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F09" w:rsidRDefault="002218F6" w:rsidP="00FB7F0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273BA37" wp14:editId="4CBB90F1">
                <wp:simplePos x="0" y="0"/>
                <wp:positionH relativeFrom="column">
                  <wp:posOffset>-91440</wp:posOffset>
                </wp:positionH>
                <wp:positionV relativeFrom="paragraph">
                  <wp:posOffset>118322</wp:posOffset>
                </wp:positionV>
                <wp:extent cx="6321425" cy="1123950"/>
                <wp:effectExtent l="38100" t="38100" r="117475" b="114300"/>
                <wp:wrapNone/>
                <wp:docPr id="5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1425" cy="1123950"/>
                        </a:xfrm>
                        <a:prstGeom prst="roundRect">
                          <a:avLst>
                            <a:gd name="adj" fmla="val 8498"/>
                          </a:avLst>
                        </a:prstGeom>
                        <a:gradFill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25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50000">
                              <a:srgbClr val="DBEBD1"/>
                            </a:gs>
                            <a:gs pos="75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FB7F09" w:rsidRPr="00FB7F09" w:rsidRDefault="00FB7F09" w:rsidP="00FB7F09">
                            <w:pPr>
                              <w:spacing w:line="560" w:lineRule="exact"/>
                              <w:ind w:right="1600"/>
                              <w:rPr>
                                <w:rFonts w:ascii="メイリオ" w:eastAsia="メイリオ" w:hAnsi="メイリオ"/>
                                <w:outline/>
                                <w:color w:val="000000" w:themeColor="text1"/>
                                <w:spacing w:val="40"/>
                                <w:kern w:val="0"/>
                                <w:sz w:val="32"/>
                                <w:szCs w:val="52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  <a:scene3d>
                          <a:camera prst="isometricLeftDown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73BA37" id="角丸四角形 5" o:spid="_x0000_s1026" style="position:absolute;left:0;text-align:left;margin-left:-7.2pt;margin-top:9.3pt;width:497.75pt;height:88.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55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" fillcolor="#a8d08d [1945]" strokecolor="#0d0d0d [3069]" strokeweight="1pt">
                <v:fill color2="#a8d08d [1945]" colors="0 #a9d18e;.25 #c5e0b4;.5 #dbebd1;.75 #c5e0b4;1 #a9d18e" focus="100%" type="gradient"/>
                <v:shadow on="t" color="black" opacity="26214f" origin="-.5,-.5" offset=".74836mm,.74836mm"/>
                <v:textbox inset="1mm,0,1mm,0">
                  <w:txbxContent>
                    <w:p w:rsidR="00FB7F09" w:rsidRPr="00FB7F09" w:rsidRDefault="00FB7F09" w:rsidP="00FB7F09">
                      <w:pPr>
                        <w:spacing w:line="560" w:lineRule="exact"/>
                        <w:ind w:right="1600"/>
                        <w:rPr>
                          <w:rFonts w:ascii="メイリオ" w:eastAsia="メイリオ" w:hAnsi="メイリオ"/>
                          <w:outline/>
                          <w:color w:val="000000" w:themeColor="text1"/>
                          <w:spacing w:val="40"/>
                          <w:kern w:val="0"/>
                          <w:sz w:val="32"/>
                          <w:szCs w:val="52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B7F09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52B459E5" wp14:editId="6BE9990E">
                <wp:simplePos x="0" y="0"/>
                <wp:positionH relativeFrom="margin">
                  <wp:posOffset>4366260</wp:posOffset>
                </wp:positionH>
                <wp:positionV relativeFrom="paragraph">
                  <wp:posOffset>204166</wp:posOffset>
                </wp:positionV>
                <wp:extent cx="2046605" cy="316865"/>
                <wp:effectExtent l="38100" t="304800" r="29845" b="31178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53206">
                          <a:off x="0" y="0"/>
                          <a:ext cx="2046605" cy="316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F09" w:rsidRPr="00FB7F09" w:rsidRDefault="00FB7F09" w:rsidP="00FB7F09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B7F09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無担保</w:t>
                            </w:r>
                            <w:r w:rsidRPr="00FB7F09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・延滞</w:t>
                            </w:r>
                            <w:r w:rsidRPr="00FB7F09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金</w:t>
                            </w:r>
                            <w:r w:rsidRPr="00FB7F09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459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343.8pt;margin-top:16.1pt;width:161.15pt;height:24.95pt;rotation:1041155fd;z-index:25189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" fillcolor="white [3201]" strokeweight="3pt">
                <v:stroke linestyle="thinThin"/>
                <v:textbox>
                  <w:txbxContent>
                    <w:p w:rsidR="00FB7F09" w:rsidRPr="00FB7F09" w:rsidRDefault="00FB7F09" w:rsidP="00FB7F09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B7F09">
                        <w:rPr>
                          <w:rFonts w:ascii="メイリオ" w:eastAsia="メイリオ" w:hAnsi="メイリオ" w:hint="eastAsia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無担保</w:t>
                      </w:r>
                      <w:r w:rsidRPr="00FB7F09">
                        <w:rPr>
                          <w:rFonts w:ascii="メイリオ" w:eastAsia="メイリオ" w:hAnsi="メイリオ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・延滞</w:t>
                      </w:r>
                      <w:r w:rsidRPr="00FB7F09">
                        <w:rPr>
                          <w:rFonts w:ascii="メイリオ" w:eastAsia="メイリオ" w:hAnsi="メイリオ" w:hint="eastAsia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金</w:t>
                      </w:r>
                      <w:r w:rsidRPr="00FB7F09">
                        <w:rPr>
                          <w:rFonts w:ascii="メイリオ" w:eastAsia="メイリオ" w:hAnsi="メイリオ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なし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7F09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7BA19961" wp14:editId="018622A4">
                <wp:simplePos x="0" y="0"/>
                <wp:positionH relativeFrom="margin">
                  <wp:align>left</wp:align>
                </wp:positionH>
                <wp:positionV relativeFrom="paragraph">
                  <wp:posOffset>159141</wp:posOffset>
                </wp:positionV>
                <wp:extent cx="4448175" cy="4381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F09" w:rsidRPr="00C413BD" w:rsidRDefault="00FB7F09" w:rsidP="00FB7F09">
                            <w:pPr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新型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コロナウイルスの影響に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より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納税が困難な方へ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19961" id="テキスト ボックス 12" o:spid="_x0000_s1029" type="#_x0000_t202" style="position:absolute;left:0;text-align:left;margin-left:0;margin-top:12.55pt;width:350.25pt;height:34.5pt;z-index:2518917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" filled="f" stroked="f" strokeweight=".5pt">
                <v:textbox>
                  <w:txbxContent>
                    <w:p w:rsidR="00FB7F09" w:rsidRPr="00C413BD" w:rsidRDefault="00FB7F09" w:rsidP="00FB7F09">
                      <w:pPr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新型</w:t>
                      </w:r>
                      <w:r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コロナウイルスの影響に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より</w:t>
                      </w:r>
                      <w:r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納税が困難な方へ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7F09" w:rsidRDefault="00A51CE0" w:rsidP="00FB7F09"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11EB9F8F" wp14:editId="1754EA59">
                <wp:simplePos x="0" y="0"/>
                <wp:positionH relativeFrom="margin">
                  <wp:posOffset>-60872</wp:posOffset>
                </wp:positionH>
                <wp:positionV relativeFrom="paragraph">
                  <wp:posOffset>76481</wp:posOffset>
                </wp:positionV>
                <wp:extent cx="6300159" cy="84772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0159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F09" w:rsidRPr="00FB7F09" w:rsidRDefault="00B56F66" w:rsidP="00FB7F0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60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60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徴収</w:t>
                            </w:r>
                            <w:r w:rsidR="00FB7F09" w:rsidRPr="00071B3B">
                              <w:rPr>
                                <w:rFonts w:ascii="メイリオ" w:eastAsia="メイリオ" w:hAnsi="メイリオ" w:hint="eastAsia"/>
                                <w:b/>
                                <w:sz w:val="60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猶予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60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の</w:t>
                            </w:r>
                            <w:r w:rsidR="00BE5FFF">
                              <w:rPr>
                                <w:rFonts w:ascii="メイリオ" w:eastAsia="メイリオ" w:hAnsi="メイリオ" w:hint="eastAsia"/>
                                <w:sz w:val="60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「</w:t>
                            </w:r>
                            <w:r w:rsidR="00FB7F09" w:rsidRPr="00FB7F09">
                              <w:rPr>
                                <w:rFonts w:ascii="メイリオ" w:eastAsia="メイリオ" w:hAnsi="メイリオ"/>
                                <w:sz w:val="60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特例</w:t>
                            </w:r>
                            <w:r w:rsidR="00FB7F09" w:rsidRPr="00FB7F09">
                              <w:rPr>
                                <w:rFonts w:ascii="メイリオ" w:eastAsia="メイリオ" w:hAnsi="メイリオ" w:hint="eastAsia"/>
                                <w:sz w:val="60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制度</w:t>
                            </w:r>
                            <w:r w:rsidR="00BE5FFF">
                              <w:rPr>
                                <w:rFonts w:ascii="メイリオ" w:eastAsia="メイリオ" w:hAnsi="メイリオ" w:hint="eastAsia"/>
                                <w:sz w:val="60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B9F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9" type="#_x0000_t202" style="position:absolute;left:0;text-align:left;margin-left:-4.8pt;margin-top:6pt;width:496.1pt;height:66.75pt;z-index:251892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" filled="f" stroked="f" strokeweight=".5pt">
                <v:textbox>
                  <w:txbxContent>
                    <w:p w:rsidR="00FB7F09" w:rsidRPr="00FB7F09" w:rsidRDefault="00B56F66" w:rsidP="00FB7F09">
                      <w:pPr>
                        <w:jc w:val="center"/>
                        <w:rPr>
                          <w:rFonts w:ascii="メイリオ" w:eastAsia="メイリオ" w:hAnsi="メイリオ"/>
                          <w:sz w:val="60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60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徴収</w:t>
                      </w:r>
                      <w:r w:rsidR="00FB7F09" w:rsidRPr="00071B3B">
                        <w:rPr>
                          <w:rFonts w:ascii="メイリオ" w:eastAsia="メイリオ" w:hAnsi="メイリオ" w:hint="eastAsia"/>
                          <w:b/>
                          <w:sz w:val="60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猶予</w:t>
                      </w:r>
                      <w:r>
                        <w:rPr>
                          <w:rFonts w:ascii="メイリオ" w:eastAsia="メイリオ" w:hAnsi="メイリオ" w:hint="eastAsia"/>
                          <w:sz w:val="60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の</w:t>
                      </w:r>
                      <w:r w:rsidR="00BE5FFF">
                        <w:rPr>
                          <w:rFonts w:ascii="メイリオ" w:eastAsia="メイリオ" w:hAnsi="メイリオ" w:hint="eastAsia"/>
                          <w:sz w:val="60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「</w:t>
                      </w:r>
                      <w:r w:rsidR="00FB7F09" w:rsidRPr="00FB7F09">
                        <w:rPr>
                          <w:rFonts w:ascii="メイリオ" w:eastAsia="メイリオ" w:hAnsi="メイリオ"/>
                          <w:sz w:val="60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特例</w:t>
                      </w:r>
                      <w:r w:rsidR="00FB7F09" w:rsidRPr="00FB7F09">
                        <w:rPr>
                          <w:rFonts w:ascii="メイリオ" w:eastAsia="メイリオ" w:hAnsi="メイリオ" w:hint="eastAsia"/>
                          <w:sz w:val="60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制度</w:t>
                      </w:r>
                      <w:r w:rsidR="00BE5FFF">
                        <w:rPr>
                          <w:rFonts w:ascii="メイリオ" w:eastAsia="メイリオ" w:hAnsi="メイリオ" w:hint="eastAsia"/>
                          <w:sz w:val="60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7F09" w:rsidRDefault="00FB7F09" w:rsidP="00FB7F09"/>
    <w:p w:rsidR="00FB7F09" w:rsidRDefault="00FB7F09" w:rsidP="00FB7F09"/>
    <w:p w:rsidR="00FB7F09" w:rsidRDefault="00FB7F09" w:rsidP="00FB7F09"/>
    <w:p w:rsidR="00FB7F09" w:rsidRDefault="002218F6" w:rsidP="00FB7F09"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22E717F7" wp14:editId="168F3414">
                <wp:simplePos x="0" y="0"/>
                <wp:positionH relativeFrom="margin">
                  <wp:posOffset>-46990</wp:posOffset>
                </wp:positionH>
                <wp:positionV relativeFrom="paragraph">
                  <wp:posOffset>202353</wp:posOffset>
                </wp:positionV>
                <wp:extent cx="6259830" cy="1625600"/>
                <wp:effectExtent l="19050" t="19050" r="45720" b="317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9830" cy="162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3975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4DB2" w:rsidRDefault="00FB7F09" w:rsidP="00854DB2">
                            <w:pPr>
                              <w:spacing w:line="480" w:lineRule="exact"/>
                              <w:ind w:left="300" w:hangingChars="100" w:hanging="300"/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</w:pPr>
                            <w:r w:rsidRPr="00FB7F09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○ 新型</w:t>
                            </w:r>
                            <w:r w:rsidRPr="00FB7F09"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>コロナウイルスの影響</w:t>
                            </w:r>
                            <w:r w:rsidRPr="00FB7F09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により</w:t>
                            </w:r>
                            <w:r w:rsidR="008414E3" w:rsidRPr="008414E3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事業等に係る収入に相当の減少</w:t>
                            </w:r>
                          </w:p>
                          <w:p w:rsidR="00854DB2" w:rsidRDefault="008414E3" w:rsidP="00854DB2">
                            <w:pPr>
                              <w:spacing w:line="400" w:lineRule="exact"/>
                              <w:ind w:leftChars="100" w:left="240"/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</w:pPr>
                            <w:r w:rsidRPr="008414E3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があった方</w:t>
                            </w:r>
                            <w:r w:rsidR="00FB7F09" w:rsidRPr="00FB7F09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は、</w:t>
                            </w:r>
                            <w:r w:rsidR="00FB7F09" w:rsidRPr="00FB7F09"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>１年間、</w:t>
                            </w:r>
                            <w:r w:rsidR="00FB7F09" w:rsidRPr="00FB7F09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地方税の徴収の</w:t>
                            </w:r>
                            <w:r w:rsidR="00FB7F09" w:rsidRPr="00FB7F09"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>猶予</w:t>
                            </w:r>
                            <w:r w:rsidR="00FB7F09" w:rsidRPr="00FB7F09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を</w:t>
                            </w:r>
                            <w:r w:rsidR="00FB7F09" w:rsidRPr="00FB7F09"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>受けることができる</w:t>
                            </w:r>
                          </w:p>
                          <w:p w:rsidR="00854DB2" w:rsidRPr="00854DB2" w:rsidRDefault="00FB7F09" w:rsidP="00854DB2">
                            <w:pPr>
                              <w:spacing w:line="400" w:lineRule="exact"/>
                              <w:ind w:leftChars="100" w:left="240"/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</w:pPr>
                            <w:r w:rsidRPr="00FB7F09"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>ようになります。</w:t>
                            </w:r>
                          </w:p>
                          <w:p w:rsidR="00450512" w:rsidRDefault="00854DB2" w:rsidP="00450512">
                            <w:pPr>
                              <w:spacing w:line="460" w:lineRule="exact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 xml:space="preserve">○ </w:t>
                            </w:r>
                            <w:r w:rsidRPr="00C413BD"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  <w:t>担保の提供は不要です。</w:t>
                            </w:r>
                            <w:r w:rsidRPr="00C413BD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延滞</w:t>
                            </w:r>
                            <w:r w:rsidR="0017578E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金</w:t>
                            </w:r>
                            <w:r w:rsidRPr="00C413BD"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  <w:t>も</w:t>
                            </w:r>
                            <w:r w:rsidRPr="00C413BD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かかりません</w:t>
                            </w:r>
                            <w:r w:rsidRPr="00C413BD"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450512" w:rsidRPr="00E86E5E" w:rsidRDefault="00450512" w:rsidP="00450512">
                            <w:pPr>
                              <w:spacing w:line="320" w:lineRule="exact"/>
                              <w:ind w:left="440" w:hangingChars="200" w:hanging="44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E86E5E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（</w:t>
                            </w:r>
                            <w:r w:rsidRPr="00E86E5E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注）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猶予期間内における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途中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での納付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や分割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納付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など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事業の状況に応じ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て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計画的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に納付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していただくこと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も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可能です。</w:t>
                            </w:r>
                          </w:p>
                          <w:p w:rsidR="00854DB2" w:rsidRPr="00450512" w:rsidRDefault="00854DB2" w:rsidP="00854DB2">
                            <w:pPr>
                              <w:spacing w:line="460" w:lineRule="exact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717F7" id="テキスト ボックス 19" o:spid="_x0000_s1032" type="#_x0000_t202" style="position:absolute;left:0;text-align:left;margin-left:-3.7pt;margin-top:15.95pt;width:492.9pt;height:128pt;z-index:251895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" fillcolor="white [3201]" strokeweight="4.25pt">
                <v:stroke linestyle="thinThin"/>
                <v:textbox>
                  <w:txbxContent>
                    <w:p w:rsidR="00854DB2" w:rsidRDefault="00FB7F09" w:rsidP="00854DB2">
                      <w:pPr>
                        <w:spacing w:line="480" w:lineRule="exact"/>
                        <w:ind w:left="300" w:hangingChars="100" w:hanging="300"/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</w:pPr>
                      <w:r w:rsidRPr="00FB7F09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○ 新型</w:t>
                      </w:r>
                      <w:r w:rsidRPr="00FB7F09"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>コロナウイルスの影響</w:t>
                      </w:r>
                      <w:r w:rsidRPr="00FB7F09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により</w:t>
                      </w:r>
                      <w:r w:rsidR="008414E3" w:rsidRPr="008414E3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事業等に係る収入に相当の減少</w:t>
                      </w:r>
                    </w:p>
                    <w:p w:rsidR="00854DB2" w:rsidRDefault="008414E3" w:rsidP="00854DB2">
                      <w:pPr>
                        <w:spacing w:line="400" w:lineRule="exact"/>
                        <w:ind w:leftChars="100" w:left="240"/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</w:pPr>
                      <w:r w:rsidRPr="008414E3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があった方</w:t>
                      </w:r>
                      <w:r w:rsidR="00FB7F09" w:rsidRPr="00FB7F09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は、</w:t>
                      </w:r>
                      <w:r w:rsidR="00FB7F09" w:rsidRPr="00FB7F09"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>１年間、</w:t>
                      </w:r>
                      <w:r w:rsidR="00FB7F09" w:rsidRPr="00FB7F09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地方税の徴収の</w:t>
                      </w:r>
                      <w:r w:rsidR="00FB7F09" w:rsidRPr="00FB7F09"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>猶予</w:t>
                      </w:r>
                      <w:r w:rsidR="00FB7F09" w:rsidRPr="00FB7F09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を</w:t>
                      </w:r>
                      <w:r w:rsidR="00FB7F09" w:rsidRPr="00FB7F09"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>受けることができる</w:t>
                      </w:r>
                    </w:p>
                    <w:p w:rsidR="00854DB2" w:rsidRPr="00854DB2" w:rsidRDefault="00FB7F09" w:rsidP="00854DB2">
                      <w:pPr>
                        <w:spacing w:line="400" w:lineRule="exact"/>
                        <w:ind w:leftChars="100" w:left="240"/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</w:pPr>
                      <w:r w:rsidRPr="00FB7F09"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>ようになります。</w:t>
                      </w:r>
                    </w:p>
                    <w:p w:rsidR="00450512" w:rsidRDefault="00854DB2" w:rsidP="00450512">
                      <w:pPr>
                        <w:spacing w:line="460" w:lineRule="exact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 xml:space="preserve">○ </w:t>
                      </w:r>
                      <w:r w:rsidRPr="00C413BD"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  <w:t>担保の提供は不要です。</w:t>
                      </w:r>
                      <w:r w:rsidRPr="00C413BD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延滞</w:t>
                      </w:r>
                      <w:r w:rsidR="0017578E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金</w:t>
                      </w:r>
                      <w:r w:rsidRPr="00C413BD"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  <w:t>も</w:t>
                      </w:r>
                      <w:r w:rsidRPr="00C413BD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かかりません</w:t>
                      </w:r>
                      <w:r w:rsidRPr="00C413BD"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  <w:t>。</w:t>
                      </w:r>
                    </w:p>
                    <w:p w:rsidR="00450512" w:rsidRPr="00E86E5E" w:rsidRDefault="00450512" w:rsidP="00450512">
                      <w:pPr>
                        <w:spacing w:line="320" w:lineRule="exact"/>
                        <w:ind w:left="440" w:hangingChars="200" w:hanging="440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E86E5E">
                        <w:rPr>
                          <w:rFonts w:ascii="メイリオ" w:eastAsia="メイリオ" w:hAnsi="メイリオ" w:hint="eastAsia"/>
                          <w:sz w:val="22"/>
                        </w:rPr>
                        <w:t>（</w:t>
                      </w:r>
                      <w:r w:rsidRPr="00E86E5E">
                        <w:rPr>
                          <w:rFonts w:ascii="メイリオ" w:eastAsia="メイリオ" w:hAnsi="メイリオ"/>
                          <w:sz w:val="22"/>
                        </w:rPr>
                        <w:t>注）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猶予期間内における</w:t>
                      </w:r>
                      <w:r>
                        <w:rPr>
                          <w:rFonts w:ascii="メイリオ" w:eastAsia="メイリオ" w:hAnsi="メイリオ"/>
                          <w:sz w:val="22"/>
                        </w:rPr>
                        <w:t>途中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での納付</w:t>
                      </w:r>
                      <w:r>
                        <w:rPr>
                          <w:rFonts w:ascii="メイリオ" w:eastAsia="メイリオ" w:hAnsi="メイリオ"/>
                          <w:sz w:val="22"/>
                        </w:rPr>
                        <w:t>や分割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納付</w:t>
                      </w:r>
                      <w:r>
                        <w:rPr>
                          <w:rFonts w:ascii="メイリオ" w:eastAsia="メイリオ" w:hAnsi="メイリオ"/>
                          <w:sz w:val="22"/>
                        </w:rPr>
                        <w:t>など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、</w:t>
                      </w:r>
                      <w:r>
                        <w:rPr>
                          <w:rFonts w:ascii="メイリオ" w:eastAsia="メイリオ" w:hAnsi="メイリオ"/>
                          <w:sz w:val="22"/>
                        </w:rPr>
                        <w:t>事業の状況に応じ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て</w:t>
                      </w:r>
                      <w:r>
                        <w:rPr>
                          <w:rFonts w:ascii="メイリオ" w:eastAsia="メイリオ" w:hAnsi="メイリオ"/>
                          <w:sz w:val="22"/>
                        </w:rPr>
                        <w:t>計画的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に納付</w:t>
                      </w:r>
                      <w:r>
                        <w:rPr>
                          <w:rFonts w:ascii="メイリオ" w:eastAsia="メイリオ" w:hAnsi="メイリオ"/>
                          <w:sz w:val="22"/>
                        </w:rPr>
                        <w:t>していただくこと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も</w:t>
                      </w:r>
                      <w:r>
                        <w:rPr>
                          <w:rFonts w:ascii="メイリオ" w:eastAsia="メイリオ" w:hAnsi="メイリオ"/>
                          <w:sz w:val="22"/>
                        </w:rPr>
                        <w:t>可能です。</w:t>
                      </w:r>
                    </w:p>
                    <w:p w:rsidR="00854DB2" w:rsidRPr="00450512" w:rsidRDefault="00854DB2" w:rsidP="00854DB2">
                      <w:pPr>
                        <w:spacing w:line="460" w:lineRule="exact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7F09" w:rsidRDefault="00FB7F09" w:rsidP="00FB7F09"/>
    <w:p w:rsidR="00FB7F09" w:rsidRDefault="00FB7F09" w:rsidP="00FB7F09"/>
    <w:p w:rsidR="00FB7F09" w:rsidRDefault="00FB7F09" w:rsidP="00FB7F09"/>
    <w:p w:rsidR="00FB7F09" w:rsidRDefault="00FB7F09" w:rsidP="00FB7F09"/>
    <w:p w:rsidR="00FB7F09" w:rsidRDefault="00FB7F09" w:rsidP="00FB7F09"/>
    <w:p w:rsidR="00FB7F09" w:rsidRDefault="00FB7F09" w:rsidP="00FB7F09"/>
    <w:p w:rsidR="00FB7F09" w:rsidRDefault="00FB7F09" w:rsidP="00FB7F09"/>
    <w:p w:rsidR="00FB7F09" w:rsidRDefault="002218F6" w:rsidP="00FB7F09"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ECD9279" wp14:editId="7F78F010">
                <wp:simplePos x="0" y="0"/>
                <wp:positionH relativeFrom="column">
                  <wp:posOffset>-112395</wp:posOffset>
                </wp:positionH>
                <wp:positionV relativeFrom="paragraph">
                  <wp:posOffset>198967</wp:posOffset>
                </wp:positionV>
                <wp:extent cx="1740535" cy="386715"/>
                <wp:effectExtent l="0" t="0" r="12065" b="1333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0535" cy="38671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F09" w:rsidRPr="00C413BD" w:rsidRDefault="00FB7F09" w:rsidP="00FB7F09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対象</w:t>
                            </w:r>
                            <w:r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  <w:t>となる方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CD9279" id="角丸四角形 20" o:spid="_x0000_s1033" style="position:absolute;left:0;text-align:left;margin-left:-8.85pt;margin-top:15.65pt;width:137.05pt;height:30.4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" fillcolor="#dbdbdb [1302]" strokecolor="black [3213]" strokeweight="1pt">
                <v:stroke joinstyle="miter"/>
                <v:textbox>
                  <w:txbxContent>
                    <w:p w:rsidR="00FB7F09" w:rsidRPr="00C413BD" w:rsidRDefault="00FB7F09" w:rsidP="00FB7F09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対象</w:t>
                      </w:r>
                      <w:r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  <w:t>となる方</w:t>
                      </w:r>
                    </w:p>
                  </w:txbxContent>
                </v:textbox>
              </v:roundrect>
            </w:pict>
          </mc:Fallback>
        </mc:AlternateContent>
      </w:r>
    </w:p>
    <w:p w:rsidR="00FB7F09" w:rsidRDefault="002218F6" w:rsidP="00FB7F09"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D9E9A49" wp14:editId="2891C1C1">
                <wp:simplePos x="0" y="0"/>
                <wp:positionH relativeFrom="margin">
                  <wp:posOffset>-110490</wp:posOffset>
                </wp:positionH>
                <wp:positionV relativeFrom="paragraph">
                  <wp:posOffset>158962</wp:posOffset>
                </wp:positionV>
                <wp:extent cx="6250940" cy="2446655"/>
                <wp:effectExtent l="0" t="0" r="16510" b="1079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0940" cy="2446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F09" w:rsidRPr="00FB7F09" w:rsidRDefault="00FB7F09" w:rsidP="00FB7F09">
                            <w:pPr>
                              <w:spacing w:beforeLines="60" w:before="211" w:line="480" w:lineRule="exact"/>
                              <w:ind w:leftChars="100" w:left="240"/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</w:pPr>
                            <w:r w:rsidRPr="00FB7F09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以下</w:t>
                            </w:r>
                            <w:r w:rsidRPr="00FB7F09"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>①②のいずれも満た</w:t>
                            </w:r>
                            <w:r w:rsidRPr="00FB7F09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す納税者</w:t>
                            </w:r>
                            <w:r w:rsidRPr="00FB7F09"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>・特別徴収義務者</w:t>
                            </w:r>
                            <w:r w:rsidR="002218F6" w:rsidRPr="00621F87">
                              <w:rPr>
                                <w:rFonts w:ascii="メイリオ" w:eastAsia="メイリオ" w:hAnsi="メイリオ"/>
                                <w:sz w:val="22"/>
                                <w:szCs w:val="30"/>
                              </w:rPr>
                              <w:t>（</w:t>
                            </w:r>
                            <w:r w:rsidR="002218F6">
                              <w:rPr>
                                <w:rFonts w:ascii="メイリオ" w:eastAsia="メイリオ" w:hAnsi="メイリオ" w:hint="eastAsia"/>
                                <w:sz w:val="22"/>
                                <w:szCs w:val="30"/>
                              </w:rPr>
                              <w:t>個人法人</w:t>
                            </w:r>
                            <w:r w:rsidR="002218F6">
                              <w:rPr>
                                <w:rFonts w:ascii="メイリオ" w:eastAsia="メイリオ" w:hAnsi="メイリオ"/>
                                <w:sz w:val="22"/>
                                <w:szCs w:val="30"/>
                              </w:rPr>
                              <w:t>の別、規模は</w:t>
                            </w:r>
                            <w:r w:rsidR="002218F6">
                              <w:rPr>
                                <w:rFonts w:ascii="メイリオ" w:eastAsia="メイリオ" w:hAnsi="メイリオ" w:hint="eastAsia"/>
                                <w:sz w:val="22"/>
                                <w:szCs w:val="30"/>
                              </w:rPr>
                              <w:t>問わず</w:t>
                            </w:r>
                            <w:r w:rsidR="002218F6" w:rsidRPr="00621F87">
                              <w:rPr>
                                <w:rFonts w:ascii="メイリオ" w:eastAsia="メイリオ" w:hAnsi="メイリオ"/>
                                <w:sz w:val="22"/>
                                <w:szCs w:val="30"/>
                              </w:rPr>
                              <w:t>）</w:t>
                            </w:r>
                            <w:r w:rsidRPr="00FB7F09"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>が対象となります。</w:t>
                            </w:r>
                          </w:p>
                          <w:p w:rsidR="00FB7F09" w:rsidRPr="00FB7F09" w:rsidRDefault="00FB7F09" w:rsidP="00FB7F09">
                            <w:pPr>
                              <w:spacing w:line="480" w:lineRule="exact"/>
                              <w:ind w:leftChars="100" w:left="240"/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</w:pPr>
                            <w:r w:rsidRPr="00FB7F09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①</w:t>
                            </w:r>
                            <w:r w:rsidRPr="00FB7F09"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FB7F09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新型</w:t>
                            </w:r>
                            <w:r w:rsidRPr="00FB7F09"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>コロナウイルスの影響により、</w:t>
                            </w:r>
                          </w:p>
                          <w:p w:rsidR="00074D09" w:rsidRDefault="00FB7F09" w:rsidP="00A01697">
                            <w:pPr>
                              <w:spacing w:line="400" w:lineRule="exact"/>
                              <w:ind w:leftChars="100" w:left="240" w:firstLineChars="150" w:firstLine="450"/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</w:pPr>
                            <w:r w:rsidRPr="00FB7F09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令和</w:t>
                            </w:r>
                            <w:r w:rsidRPr="00FB7F09"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>２年2月以降の任意の期間（１か月以上）において、</w:t>
                            </w:r>
                            <w:r w:rsidR="00074D09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事業等に</w:t>
                            </w:r>
                          </w:p>
                          <w:p w:rsidR="00FB7F09" w:rsidRPr="00FB7F09" w:rsidRDefault="00074D09" w:rsidP="00A01697">
                            <w:pPr>
                              <w:spacing w:line="400" w:lineRule="exact"/>
                              <w:ind w:leftChars="100" w:left="240" w:firstLineChars="150" w:firstLine="450"/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>係る</w:t>
                            </w:r>
                            <w:r w:rsidR="00FB7F09" w:rsidRPr="00FB7F09"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  <w:u w:val="thick"/>
                              </w:rPr>
                              <w:t>収入が前年同期に比べて</w:t>
                            </w:r>
                            <w:r w:rsidR="00FB7F09" w:rsidRPr="00FB7F09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  <w:u w:val="thick"/>
                              </w:rPr>
                              <w:t>概ね</w:t>
                            </w:r>
                            <w:r w:rsidR="00FB7F09" w:rsidRPr="00FB7F09"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  <w:u w:val="thick"/>
                              </w:rPr>
                              <w:t>２０％以上減少</w:t>
                            </w:r>
                            <w:r w:rsidR="00FB7F09" w:rsidRPr="00FB7F09"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>していること。</w:t>
                            </w:r>
                          </w:p>
                          <w:p w:rsidR="00234418" w:rsidRDefault="00FB7F09" w:rsidP="00A01697">
                            <w:pPr>
                              <w:spacing w:line="460" w:lineRule="exact"/>
                              <w:ind w:leftChars="100" w:left="240"/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</w:pPr>
                            <w:r w:rsidRPr="00FB7F09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②</w:t>
                            </w:r>
                            <w:r w:rsidRPr="00FB7F09"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FB7F09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一時に納付し</w:t>
                            </w:r>
                            <w:r w:rsidRPr="00FB7F09"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>、又は納入を行うことが困難であること。</w:t>
                            </w:r>
                          </w:p>
                          <w:p w:rsidR="00234418" w:rsidRPr="00E86E5E" w:rsidRDefault="00234418" w:rsidP="00234418">
                            <w:pPr>
                              <w:spacing w:line="360" w:lineRule="exact"/>
                              <w:ind w:left="440" w:hangingChars="200" w:hanging="44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（注）「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一時に</w:t>
                            </w:r>
                            <w:r w:rsidR="006E3D81" w:rsidRPr="006E3D8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納付し、又は納入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を行うことが困難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」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判断については、少なくとも向こう半年間の事業資金を考慮に入れるなど、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申請される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方の置かれた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状況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に配慮し適切に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対応します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。</w:t>
                            </w:r>
                          </w:p>
                          <w:p w:rsidR="00FB7F09" w:rsidRPr="00234418" w:rsidRDefault="00FB7F09" w:rsidP="00FB7F09">
                            <w:pPr>
                              <w:spacing w:line="480" w:lineRule="exact"/>
                              <w:ind w:leftChars="100" w:left="240"/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</w:pPr>
                          </w:p>
                          <w:p w:rsidR="00FB7F09" w:rsidRPr="00FB7F09" w:rsidRDefault="00FB7F09" w:rsidP="00FB7F09">
                            <w:pPr>
                              <w:spacing w:line="480" w:lineRule="exact"/>
                              <w:ind w:leftChars="100" w:left="240"/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E9A49" id="テキスト ボックス 21" o:spid="_x0000_s1034" type="#_x0000_t202" style="position:absolute;left:0;text-align:left;margin-left:-8.7pt;margin-top:12.5pt;width:492.2pt;height:192.65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" fillcolor="white [3201]" strokeweight=".5pt">
                <v:textbox>
                  <w:txbxContent>
                    <w:p w:rsidR="00FB7F09" w:rsidRPr="00FB7F09" w:rsidRDefault="00FB7F09" w:rsidP="00FB7F09">
                      <w:pPr>
                        <w:spacing w:beforeLines="60" w:before="211" w:line="480" w:lineRule="exact"/>
                        <w:ind w:leftChars="100" w:left="240"/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</w:pPr>
                      <w:r w:rsidRPr="00FB7F09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以下</w:t>
                      </w:r>
                      <w:r w:rsidRPr="00FB7F09"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>①②のいずれも満た</w:t>
                      </w:r>
                      <w:r w:rsidRPr="00FB7F09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す納税者</w:t>
                      </w:r>
                      <w:r w:rsidRPr="00FB7F09"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>・特別徴収義務者</w:t>
                      </w:r>
                      <w:r w:rsidR="002218F6" w:rsidRPr="00621F87">
                        <w:rPr>
                          <w:rFonts w:ascii="メイリオ" w:eastAsia="メイリオ" w:hAnsi="メイリオ"/>
                          <w:sz w:val="22"/>
                          <w:szCs w:val="30"/>
                        </w:rPr>
                        <w:t>（</w:t>
                      </w:r>
                      <w:r w:rsidR="002218F6">
                        <w:rPr>
                          <w:rFonts w:ascii="メイリオ" w:eastAsia="メイリオ" w:hAnsi="メイリオ" w:hint="eastAsia"/>
                          <w:sz w:val="22"/>
                          <w:szCs w:val="30"/>
                        </w:rPr>
                        <w:t>個人法人</w:t>
                      </w:r>
                      <w:r w:rsidR="002218F6">
                        <w:rPr>
                          <w:rFonts w:ascii="メイリオ" w:eastAsia="メイリオ" w:hAnsi="メイリオ"/>
                          <w:sz w:val="22"/>
                          <w:szCs w:val="30"/>
                        </w:rPr>
                        <w:t>の別、規模は</w:t>
                      </w:r>
                      <w:r w:rsidR="002218F6">
                        <w:rPr>
                          <w:rFonts w:ascii="メイリオ" w:eastAsia="メイリオ" w:hAnsi="メイリオ" w:hint="eastAsia"/>
                          <w:sz w:val="22"/>
                          <w:szCs w:val="30"/>
                        </w:rPr>
                        <w:t>問わず</w:t>
                      </w:r>
                      <w:r w:rsidR="002218F6" w:rsidRPr="00621F87">
                        <w:rPr>
                          <w:rFonts w:ascii="メイリオ" w:eastAsia="メイリオ" w:hAnsi="メイリオ"/>
                          <w:sz w:val="22"/>
                          <w:szCs w:val="30"/>
                        </w:rPr>
                        <w:t>）</w:t>
                      </w:r>
                      <w:r w:rsidRPr="00FB7F09"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>が対象となります。</w:t>
                      </w:r>
                    </w:p>
                    <w:p w:rsidR="00FB7F09" w:rsidRPr="00FB7F09" w:rsidRDefault="00FB7F09" w:rsidP="00FB7F09">
                      <w:pPr>
                        <w:spacing w:line="480" w:lineRule="exact"/>
                        <w:ind w:leftChars="100" w:left="240"/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</w:pPr>
                      <w:r w:rsidRPr="00FB7F09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①</w:t>
                      </w:r>
                      <w:r w:rsidRPr="00FB7F09"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 xml:space="preserve"> </w:t>
                      </w:r>
                      <w:r w:rsidRPr="00FB7F09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新型</w:t>
                      </w:r>
                      <w:r w:rsidRPr="00FB7F09"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>コロナウイルスの影響により、</w:t>
                      </w:r>
                    </w:p>
                    <w:p w:rsidR="00074D09" w:rsidRDefault="00FB7F09" w:rsidP="00A01697">
                      <w:pPr>
                        <w:spacing w:line="400" w:lineRule="exact"/>
                        <w:ind w:leftChars="100" w:left="240" w:firstLineChars="150" w:firstLine="450"/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</w:pPr>
                      <w:r w:rsidRPr="00FB7F09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令和</w:t>
                      </w:r>
                      <w:r w:rsidRPr="00FB7F09"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>２年2月以降の任意の期間（１か月以上）において、</w:t>
                      </w:r>
                      <w:r w:rsidR="00074D09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事業等に</w:t>
                      </w:r>
                    </w:p>
                    <w:p w:rsidR="00FB7F09" w:rsidRPr="00FB7F09" w:rsidRDefault="00074D09" w:rsidP="00A01697">
                      <w:pPr>
                        <w:spacing w:line="400" w:lineRule="exact"/>
                        <w:ind w:leftChars="100" w:left="240" w:firstLineChars="150" w:firstLine="450"/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</w:pPr>
                      <w:r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>係る</w:t>
                      </w:r>
                      <w:r w:rsidR="00FB7F09" w:rsidRPr="00FB7F09">
                        <w:rPr>
                          <w:rFonts w:ascii="メイリオ" w:eastAsia="メイリオ" w:hAnsi="メイリオ"/>
                          <w:sz w:val="30"/>
                          <w:szCs w:val="30"/>
                          <w:u w:val="thick"/>
                        </w:rPr>
                        <w:t>収入が前年同期に比べて</w:t>
                      </w:r>
                      <w:r w:rsidR="00FB7F09" w:rsidRPr="00FB7F09">
                        <w:rPr>
                          <w:rFonts w:ascii="メイリオ" w:eastAsia="メイリオ" w:hAnsi="メイリオ" w:hint="eastAsia"/>
                          <w:sz w:val="30"/>
                          <w:szCs w:val="30"/>
                          <w:u w:val="thick"/>
                        </w:rPr>
                        <w:t>概ね</w:t>
                      </w:r>
                      <w:r w:rsidR="00FB7F09" w:rsidRPr="00FB7F09">
                        <w:rPr>
                          <w:rFonts w:ascii="メイリオ" w:eastAsia="メイリオ" w:hAnsi="メイリオ"/>
                          <w:sz w:val="30"/>
                          <w:szCs w:val="30"/>
                          <w:u w:val="thick"/>
                        </w:rPr>
                        <w:t>２０％以上減少</w:t>
                      </w:r>
                      <w:r w:rsidR="00FB7F09" w:rsidRPr="00FB7F09"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>していること。</w:t>
                      </w:r>
                    </w:p>
                    <w:p w:rsidR="00234418" w:rsidRDefault="00FB7F09" w:rsidP="00A01697">
                      <w:pPr>
                        <w:spacing w:line="460" w:lineRule="exact"/>
                        <w:ind w:leftChars="100" w:left="240"/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</w:pPr>
                      <w:r w:rsidRPr="00FB7F09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②</w:t>
                      </w:r>
                      <w:r w:rsidRPr="00FB7F09"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 xml:space="preserve"> </w:t>
                      </w:r>
                      <w:r w:rsidRPr="00FB7F09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一時に納付し</w:t>
                      </w:r>
                      <w:r w:rsidRPr="00FB7F09"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>、又は納入を行うことが困難であること。</w:t>
                      </w:r>
                    </w:p>
                    <w:p w:rsidR="00234418" w:rsidRPr="00E86E5E" w:rsidRDefault="00234418" w:rsidP="00234418">
                      <w:pPr>
                        <w:spacing w:line="360" w:lineRule="exact"/>
                        <w:ind w:left="440" w:hangingChars="200" w:hanging="440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（注）「</w:t>
                      </w:r>
                      <w:r>
                        <w:rPr>
                          <w:rFonts w:ascii="メイリオ" w:eastAsia="メイリオ" w:hAnsi="メイリオ"/>
                          <w:sz w:val="22"/>
                        </w:rPr>
                        <w:t>一時に</w:t>
                      </w:r>
                      <w:r w:rsidR="006E3D81" w:rsidRPr="006E3D81">
                        <w:rPr>
                          <w:rFonts w:ascii="メイリオ" w:eastAsia="メイリオ" w:hAnsi="メイリオ" w:hint="eastAsia"/>
                          <w:sz w:val="22"/>
                        </w:rPr>
                        <w:t>納付し、又は納入</w:t>
                      </w:r>
                      <w:r>
                        <w:rPr>
                          <w:rFonts w:ascii="メイリオ" w:eastAsia="メイリオ" w:hAnsi="メイリオ"/>
                          <w:sz w:val="22"/>
                        </w:rPr>
                        <w:t>を行うことが困難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」</w:t>
                      </w:r>
                      <w:r>
                        <w:rPr>
                          <w:rFonts w:ascii="メイリオ" w:eastAsia="メイリオ" w:hAnsi="メイリオ"/>
                          <w:sz w:val="22"/>
                        </w:rPr>
                        <w:t>か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の</w:t>
                      </w:r>
                      <w:r>
                        <w:rPr>
                          <w:rFonts w:ascii="メイリオ" w:eastAsia="メイリオ" w:hAnsi="メイリオ"/>
                          <w:sz w:val="22"/>
                        </w:rPr>
                        <w:t>判断については、少なくとも向こう半年間の事業資金を考慮に入れるなど、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申請される</w:t>
                      </w:r>
                      <w:r>
                        <w:rPr>
                          <w:rFonts w:ascii="メイリオ" w:eastAsia="メイリオ" w:hAnsi="メイリオ"/>
                          <w:sz w:val="22"/>
                        </w:rPr>
                        <w:t>方の置かれた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状況</w:t>
                      </w:r>
                      <w:r>
                        <w:rPr>
                          <w:rFonts w:ascii="メイリオ" w:eastAsia="メイリオ" w:hAnsi="メイリオ"/>
                          <w:sz w:val="22"/>
                        </w:rPr>
                        <w:t>に配慮し適切に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対応します</w:t>
                      </w:r>
                      <w:r>
                        <w:rPr>
                          <w:rFonts w:ascii="メイリオ" w:eastAsia="メイリオ" w:hAnsi="メイリオ"/>
                          <w:sz w:val="22"/>
                        </w:rPr>
                        <w:t>。</w:t>
                      </w:r>
                    </w:p>
                    <w:p w:rsidR="00FB7F09" w:rsidRPr="00234418" w:rsidRDefault="00FB7F09" w:rsidP="00FB7F09">
                      <w:pPr>
                        <w:spacing w:line="480" w:lineRule="exact"/>
                        <w:ind w:leftChars="100" w:left="240"/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</w:pPr>
                    </w:p>
                    <w:p w:rsidR="00FB7F09" w:rsidRPr="00FB7F09" w:rsidRDefault="00FB7F09" w:rsidP="00FB7F09">
                      <w:pPr>
                        <w:spacing w:line="480" w:lineRule="exact"/>
                        <w:ind w:leftChars="100" w:left="240"/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7F09" w:rsidRDefault="00FB7F09" w:rsidP="00FB7F09"/>
    <w:p w:rsidR="00FB7F09" w:rsidRDefault="00FB7F09" w:rsidP="00FB7F09"/>
    <w:p w:rsidR="00FB7F09" w:rsidRDefault="00FB7F09" w:rsidP="00FB7F09"/>
    <w:p w:rsidR="00FB7F09" w:rsidRDefault="00FB7F09" w:rsidP="00FB7F09"/>
    <w:p w:rsidR="00FB7F09" w:rsidRDefault="00FB7F09" w:rsidP="00FB7F09"/>
    <w:p w:rsidR="00FB7F09" w:rsidRDefault="00FB7F09" w:rsidP="00FB7F09"/>
    <w:p w:rsidR="00FB7F09" w:rsidRDefault="00FB7F09" w:rsidP="00FB7F09"/>
    <w:p w:rsidR="00FB7F09" w:rsidRDefault="00FB7F09" w:rsidP="00FB7F09"/>
    <w:p w:rsidR="00FB7F09" w:rsidRDefault="00FB7F09" w:rsidP="00FB7F09"/>
    <w:p w:rsidR="00FB7F09" w:rsidRDefault="00FB7F09" w:rsidP="00FB7F09"/>
    <w:p w:rsidR="00FB7F09" w:rsidRDefault="00FB7F09" w:rsidP="00FB7F09"/>
    <w:p w:rsidR="00FB7F09" w:rsidRDefault="002218F6" w:rsidP="00FB7F09"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7AC2DDC7" wp14:editId="20C3253D">
                <wp:simplePos x="0" y="0"/>
                <wp:positionH relativeFrom="column">
                  <wp:posOffset>-112395</wp:posOffset>
                </wp:positionH>
                <wp:positionV relativeFrom="paragraph">
                  <wp:posOffset>60960</wp:posOffset>
                </wp:positionV>
                <wp:extent cx="1943735" cy="386715"/>
                <wp:effectExtent l="0" t="0" r="18415" b="13335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38671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F09" w:rsidRPr="00FB7F09" w:rsidRDefault="00FB7F09" w:rsidP="00FB7F09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  <w:r w:rsidRPr="00FB7F09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対象</w:t>
                            </w:r>
                            <w:r w:rsidRPr="00FB7F09"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  <w:t>となる</w:t>
                            </w:r>
                            <w:r w:rsidRPr="00FB7F09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地方税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C2DDC7" id="角丸四角形 22" o:spid="_x0000_s1035" style="position:absolute;left:0;text-align:left;margin-left:-8.85pt;margin-top:4.8pt;width:153.05pt;height:30.4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" fillcolor="#dbdbdb [1302]" strokecolor="black [3213]" strokeweight="1pt">
                <v:stroke joinstyle="miter"/>
                <v:textbox>
                  <w:txbxContent>
                    <w:p w:rsidR="00FB7F09" w:rsidRPr="00FB7F09" w:rsidRDefault="00FB7F09" w:rsidP="00FB7F09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  <w:r w:rsidRPr="00FB7F09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対象</w:t>
                      </w:r>
                      <w:r w:rsidRPr="00FB7F09"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  <w:t>となる</w:t>
                      </w:r>
                      <w:r w:rsidRPr="00FB7F09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地方税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79785811" wp14:editId="18D78C40">
                <wp:simplePos x="0" y="0"/>
                <wp:positionH relativeFrom="margin">
                  <wp:posOffset>-110490</wp:posOffset>
                </wp:positionH>
                <wp:positionV relativeFrom="paragraph">
                  <wp:posOffset>243417</wp:posOffset>
                </wp:positionV>
                <wp:extent cx="6250940" cy="1606550"/>
                <wp:effectExtent l="0" t="0" r="16510" b="1270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0940" cy="160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F09" w:rsidRPr="00FB7F09" w:rsidRDefault="00497EE1" w:rsidP="00497EE1">
                            <w:pPr>
                              <w:spacing w:beforeLines="60" w:before="211" w:line="480" w:lineRule="exact"/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 xml:space="preserve">・ </w:t>
                            </w:r>
                            <w:r w:rsidR="00FB7F09" w:rsidRPr="00FB7F09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令和２</w:t>
                            </w:r>
                            <w:r w:rsidR="00FB7F09" w:rsidRPr="00FB7F09"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>年２月１日から</w:t>
                            </w:r>
                            <w:r w:rsidR="00FB7F09" w:rsidRPr="00FB7F09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同</w:t>
                            </w:r>
                            <w:r w:rsidR="00FB7F09" w:rsidRPr="00FB7F09"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>３年１月３１日までに</w:t>
                            </w:r>
                            <w:r w:rsidR="00FB7F09" w:rsidRPr="00FB7F09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納期限</w:t>
                            </w:r>
                            <w:r w:rsidR="00FB7F09" w:rsidRPr="00FB7F09"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>が到来する</w:t>
                            </w:r>
                          </w:p>
                          <w:p w:rsidR="00054624" w:rsidRDefault="00FB7F09" w:rsidP="00D473D4">
                            <w:pPr>
                              <w:spacing w:line="400" w:lineRule="exact"/>
                              <w:ind w:leftChars="100" w:left="240"/>
                              <w:jc w:val="left"/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</w:pPr>
                            <w:r w:rsidRPr="00FB7F09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個人住民税</w:t>
                            </w:r>
                            <w:r w:rsidRPr="00FB7F09"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>、</w:t>
                            </w:r>
                            <w:r w:rsidRPr="00FB7F09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地方法人二税</w:t>
                            </w:r>
                            <w:r w:rsidRPr="00FB7F09"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>、</w:t>
                            </w:r>
                            <w:r w:rsidRPr="00FB7F09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固定資産税</w:t>
                            </w:r>
                            <w:r w:rsidRPr="00FB7F09"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>など</w:t>
                            </w:r>
                            <w:r w:rsidR="00234418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ほぼ</w:t>
                            </w:r>
                            <w:r w:rsidR="00234418"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>すべての税目</w:t>
                            </w:r>
                            <w:r w:rsidR="009851FE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="009851FE"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 xml:space="preserve">　　</w:t>
                            </w:r>
                            <w:r w:rsidR="00234418" w:rsidRPr="00621F87">
                              <w:rPr>
                                <w:rFonts w:ascii="メイリオ" w:eastAsia="メイリオ" w:hAnsi="メイリオ"/>
                                <w:sz w:val="22"/>
                                <w:szCs w:val="30"/>
                              </w:rPr>
                              <w:t>（</w:t>
                            </w:r>
                            <w:r w:rsidR="00054624" w:rsidRPr="00621F87">
                              <w:rPr>
                                <w:rFonts w:ascii="メイリオ" w:eastAsia="メイリオ" w:hAnsi="メイリオ" w:hint="eastAsia"/>
                                <w:sz w:val="22"/>
                                <w:szCs w:val="30"/>
                              </w:rPr>
                              <w:t>証紙徴収の方法で納めるものを除く</w:t>
                            </w:r>
                            <w:r w:rsidR="00234418" w:rsidRPr="00621F87">
                              <w:rPr>
                                <w:rFonts w:ascii="メイリオ" w:eastAsia="メイリオ" w:hAnsi="メイリオ"/>
                                <w:sz w:val="22"/>
                                <w:szCs w:val="30"/>
                              </w:rPr>
                              <w:t>）</w:t>
                            </w:r>
                            <w:r w:rsidRPr="00FB7F09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が対象</w:t>
                            </w:r>
                            <w:r w:rsidRPr="00FB7F09"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>になります。</w:t>
                            </w:r>
                          </w:p>
                          <w:p w:rsidR="00054624" w:rsidRPr="005020A1" w:rsidRDefault="00054624" w:rsidP="0099562D">
                            <w:pPr>
                              <w:spacing w:beforeLines="20" w:before="70" w:line="400" w:lineRule="exact"/>
                              <w:ind w:left="300" w:hangingChars="100" w:hanging="300"/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 xml:space="preserve">・ </w:t>
                            </w:r>
                            <w:r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>こ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れら</w:t>
                            </w:r>
                            <w:r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>のうち、既に納期限が過ぎて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いる未納</w:t>
                            </w:r>
                            <w:r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>の</w:t>
                            </w:r>
                            <w:r w:rsidR="009851FE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地方税</w:t>
                            </w:r>
                            <w:r w:rsidRPr="00621F87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（</w:t>
                            </w:r>
                            <w:r w:rsidRPr="00621F87"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  <w:t>他の</w:t>
                            </w:r>
                            <w:r w:rsidRPr="00621F87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猶予</w:t>
                            </w:r>
                            <w:r w:rsidRPr="00621F87"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  <w:t>を受けているものを含む）</w:t>
                            </w:r>
                            <w:r w:rsidR="0099562D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についても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、遡って</w:t>
                            </w:r>
                            <w:r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>この特例を利用することができます。</w:t>
                            </w:r>
                          </w:p>
                          <w:p w:rsidR="00FB7F09" w:rsidRPr="00054624" w:rsidRDefault="00FB7F09" w:rsidP="0099562D">
                            <w:pPr>
                              <w:spacing w:line="480" w:lineRule="exact"/>
                              <w:ind w:leftChars="100" w:left="240"/>
                              <w:rPr>
                                <w:rFonts w:ascii="メイリオ" w:eastAsia="メイリオ" w:hAnsi="メイリオ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85811" id="テキスト ボックス 23" o:spid="_x0000_s1036" type="#_x0000_t202" style="position:absolute;left:0;text-align:left;margin-left:-8.7pt;margin-top:19.15pt;width:492.2pt;height:126.5pt;z-index:251898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" fillcolor="white [3201]" strokeweight=".5pt">
                <v:textbox>
                  <w:txbxContent>
                    <w:p w:rsidR="00FB7F09" w:rsidRPr="00FB7F09" w:rsidRDefault="00497EE1" w:rsidP="00497EE1">
                      <w:pPr>
                        <w:spacing w:beforeLines="60" w:before="211" w:line="480" w:lineRule="exact"/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 xml:space="preserve">・ </w:t>
                      </w:r>
                      <w:r w:rsidR="00FB7F09" w:rsidRPr="00FB7F09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令和２</w:t>
                      </w:r>
                      <w:r w:rsidR="00FB7F09" w:rsidRPr="00FB7F09"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>年２月１日から</w:t>
                      </w:r>
                      <w:r w:rsidR="00FB7F09" w:rsidRPr="00FB7F09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同</w:t>
                      </w:r>
                      <w:r w:rsidR="00FB7F09" w:rsidRPr="00FB7F09"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>３年１月３１日までに</w:t>
                      </w:r>
                      <w:r w:rsidR="00FB7F09" w:rsidRPr="00FB7F09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納期限</w:t>
                      </w:r>
                      <w:r w:rsidR="00FB7F09" w:rsidRPr="00FB7F09"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>が到来する</w:t>
                      </w:r>
                    </w:p>
                    <w:p w:rsidR="00054624" w:rsidRDefault="00FB7F09" w:rsidP="00D473D4">
                      <w:pPr>
                        <w:spacing w:line="400" w:lineRule="exact"/>
                        <w:ind w:leftChars="100" w:left="240"/>
                        <w:jc w:val="left"/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</w:pPr>
                      <w:r w:rsidRPr="00FB7F09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個人住民税</w:t>
                      </w:r>
                      <w:r w:rsidRPr="00FB7F09"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>、</w:t>
                      </w:r>
                      <w:r w:rsidRPr="00FB7F09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地方法人二税</w:t>
                      </w:r>
                      <w:r w:rsidRPr="00FB7F09"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>、</w:t>
                      </w:r>
                      <w:r w:rsidRPr="00FB7F09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固定資産税</w:t>
                      </w:r>
                      <w:r w:rsidRPr="00FB7F09"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>など</w:t>
                      </w:r>
                      <w:r w:rsidR="00234418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ほぼ</w:t>
                      </w:r>
                      <w:r w:rsidR="00234418"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>すべての税目</w:t>
                      </w:r>
                      <w:r w:rsidR="009851FE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 xml:space="preserve">　</w:t>
                      </w:r>
                      <w:r w:rsidR="009851FE"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 xml:space="preserve">　　</w:t>
                      </w:r>
                      <w:r w:rsidR="00234418" w:rsidRPr="00621F87">
                        <w:rPr>
                          <w:rFonts w:ascii="メイリオ" w:eastAsia="メイリオ" w:hAnsi="メイリオ"/>
                          <w:sz w:val="22"/>
                          <w:szCs w:val="30"/>
                        </w:rPr>
                        <w:t>（</w:t>
                      </w:r>
                      <w:r w:rsidR="00054624" w:rsidRPr="00621F87">
                        <w:rPr>
                          <w:rFonts w:ascii="メイリオ" w:eastAsia="メイリオ" w:hAnsi="メイリオ" w:hint="eastAsia"/>
                          <w:sz w:val="22"/>
                          <w:szCs w:val="30"/>
                        </w:rPr>
                        <w:t>証紙徴収の方法で納めるものを除く</w:t>
                      </w:r>
                      <w:r w:rsidR="00234418" w:rsidRPr="00621F87">
                        <w:rPr>
                          <w:rFonts w:ascii="メイリオ" w:eastAsia="メイリオ" w:hAnsi="メイリオ"/>
                          <w:sz w:val="22"/>
                          <w:szCs w:val="30"/>
                        </w:rPr>
                        <w:t>）</w:t>
                      </w:r>
                      <w:r w:rsidRPr="00FB7F09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が対象</w:t>
                      </w:r>
                      <w:r w:rsidRPr="00FB7F09"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>になります。</w:t>
                      </w:r>
                    </w:p>
                    <w:p w:rsidR="00054624" w:rsidRPr="005020A1" w:rsidRDefault="00054624" w:rsidP="0099562D">
                      <w:pPr>
                        <w:spacing w:beforeLines="20" w:before="70" w:line="400" w:lineRule="exact"/>
                        <w:ind w:left="300" w:hangingChars="100" w:hanging="300"/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 xml:space="preserve">・ </w:t>
                      </w:r>
                      <w:r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>こ</w:t>
                      </w:r>
                      <w:r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れら</w:t>
                      </w:r>
                      <w:r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>のうち、既に納期限が過ぎて</w:t>
                      </w:r>
                      <w:r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いる未納</w:t>
                      </w:r>
                      <w:r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>の</w:t>
                      </w:r>
                      <w:r w:rsidR="009851FE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地方税</w:t>
                      </w:r>
                      <w:r w:rsidRPr="00621F87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（</w:t>
                      </w:r>
                      <w:r w:rsidRPr="00621F87"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  <w:t>他の</w:t>
                      </w:r>
                      <w:r w:rsidRPr="00621F87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猶予</w:t>
                      </w:r>
                      <w:r w:rsidRPr="00621F87"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  <w:t>を受けているものを含む）</w:t>
                      </w:r>
                      <w:r w:rsidR="0099562D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についても</w:t>
                      </w:r>
                      <w:r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、遡って</w:t>
                      </w:r>
                      <w:r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>この特例を利用することができます。</w:t>
                      </w:r>
                    </w:p>
                    <w:p w:rsidR="00FB7F09" w:rsidRPr="00054624" w:rsidRDefault="00FB7F09" w:rsidP="0099562D">
                      <w:pPr>
                        <w:spacing w:line="480" w:lineRule="exact"/>
                        <w:ind w:leftChars="100" w:left="240"/>
                        <w:rPr>
                          <w:rFonts w:ascii="メイリオ" w:eastAsia="メイリオ" w:hAnsi="メイリオ"/>
                          <w:sz w:val="22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7F09" w:rsidRDefault="00FB7F09" w:rsidP="00FB7F09"/>
    <w:p w:rsidR="00FB7F09" w:rsidRDefault="00FB7F09" w:rsidP="00FB7F09"/>
    <w:p w:rsidR="00FB7F09" w:rsidRDefault="00FB7F09" w:rsidP="00FB7F09"/>
    <w:p w:rsidR="00FB7F09" w:rsidRDefault="00FB7F09" w:rsidP="00FB7F09"/>
    <w:p w:rsidR="00FB7F09" w:rsidRDefault="00FB7F09" w:rsidP="00FB7F09"/>
    <w:p w:rsidR="00FB7F09" w:rsidRDefault="00FB7F09" w:rsidP="00FB7F09"/>
    <w:p w:rsidR="00FB7F09" w:rsidRDefault="00FB7F09" w:rsidP="00FB7F09"/>
    <w:p w:rsidR="00FB7F09" w:rsidRDefault="002218F6" w:rsidP="00FB7F09"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340E7EC9" wp14:editId="2B22BEA3">
                <wp:simplePos x="0" y="0"/>
                <wp:positionH relativeFrom="column">
                  <wp:posOffset>-127000</wp:posOffset>
                </wp:positionH>
                <wp:positionV relativeFrom="paragraph">
                  <wp:posOffset>178012</wp:posOffset>
                </wp:positionV>
                <wp:extent cx="1740535" cy="386715"/>
                <wp:effectExtent l="0" t="0" r="12065" b="13335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0535" cy="38671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F09" w:rsidRPr="00C413BD" w:rsidRDefault="00FB7F09" w:rsidP="00FB7F09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申請</w:t>
                            </w:r>
                            <w:r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  <w:t>手続</w:t>
                            </w:r>
                            <w:r w:rsidR="0099562D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0E7EC9" id="角丸四角形 25" o:spid="_x0000_s1037" style="position:absolute;left:0;text-align:left;margin-left:-10pt;margin-top:14pt;width:137.05pt;height:30.4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" fillcolor="#dbdbdb [1302]" strokecolor="black [3213]" strokeweight="1pt">
                <v:stroke joinstyle="miter"/>
                <v:textbox>
                  <w:txbxContent>
                    <w:p w:rsidR="00FB7F09" w:rsidRPr="00C413BD" w:rsidRDefault="00FB7F09" w:rsidP="00FB7F09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申請</w:t>
                      </w:r>
                      <w:r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  <w:t>手続</w:t>
                      </w:r>
                      <w:r w:rsidR="0099562D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等</w:t>
                      </w:r>
                    </w:p>
                  </w:txbxContent>
                </v:textbox>
              </v:roundrect>
            </w:pict>
          </mc:Fallback>
        </mc:AlternateContent>
      </w:r>
    </w:p>
    <w:p w:rsidR="00FB7F09" w:rsidRDefault="002218F6" w:rsidP="00FB7F09"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202C2155" wp14:editId="5807888D">
                <wp:simplePos x="0" y="0"/>
                <wp:positionH relativeFrom="margin">
                  <wp:posOffset>-132715</wp:posOffset>
                </wp:positionH>
                <wp:positionV relativeFrom="paragraph">
                  <wp:posOffset>144357</wp:posOffset>
                </wp:positionV>
                <wp:extent cx="6250940" cy="1371600"/>
                <wp:effectExtent l="0" t="0" r="16510" b="1905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094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EE1" w:rsidRPr="00BD3B68" w:rsidRDefault="00497EE1" w:rsidP="00D473D4">
                            <w:pPr>
                              <w:spacing w:beforeLines="90" w:before="317" w:line="400" w:lineRule="exact"/>
                              <w:ind w:left="300" w:hangingChars="100" w:hanging="300"/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</w:pPr>
                            <w:r w:rsidRPr="00BD3B68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・ 関係法令</w:t>
                            </w:r>
                            <w:r w:rsidRPr="00BD3B68"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>の施行</w:t>
                            </w:r>
                            <w:r w:rsidRPr="00BD3B68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から</w:t>
                            </w:r>
                            <w:r w:rsidRPr="00BD3B68"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>２か月後、又は</w:t>
                            </w:r>
                            <w:r w:rsidRPr="00BD3B68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、</w:t>
                            </w:r>
                            <w:r w:rsidRPr="00BD3B68"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>納期限</w:t>
                            </w:r>
                            <w:r w:rsidRPr="00621F87">
                              <w:rPr>
                                <w:rFonts w:ascii="メイリオ" w:eastAsia="メイリオ" w:hAnsi="メイリオ" w:hint="eastAsia"/>
                                <w:sz w:val="22"/>
                                <w:szCs w:val="30"/>
                              </w:rPr>
                              <w:t>（</w:t>
                            </w:r>
                            <w:r w:rsidR="00170F51" w:rsidRPr="00621F87">
                              <w:rPr>
                                <w:rFonts w:ascii="メイリオ" w:eastAsia="メイリオ" w:hAnsi="メイリオ" w:hint="eastAsia"/>
                                <w:sz w:val="22"/>
                                <w:szCs w:val="30"/>
                              </w:rPr>
                              <w:t>納期限</w:t>
                            </w:r>
                            <w:r w:rsidRPr="00621F87">
                              <w:rPr>
                                <w:rFonts w:ascii="メイリオ" w:eastAsia="メイリオ" w:hAnsi="メイリオ"/>
                                <w:sz w:val="22"/>
                                <w:szCs w:val="30"/>
                              </w:rPr>
                              <w:t>が延長された場合は</w:t>
                            </w:r>
                            <w:r w:rsidRPr="00621F87">
                              <w:rPr>
                                <w:rFonts w:ascii="メイリオ" w:eastAsia="メイリオ" w:hAnsi="メイリオ" w:hint="eastAsia"/>
                                <w:sz w:val="22"/>
                                <w:szCs w:val="30"/>
                              </w:rPr>
                              <w:t>延長後の</w:t>
                            </w:r>
                            <w:r w:rsidRPr="00621F87">
                              <w:rPr>
                                <w:rFonts w:ascii="メイリオ" w:eastAsia="メイリオ" w:hAnsi="メイリオ"/>
                                <w:sz w:val="22"/>
                                <w:szCs w:val="30"/>
                              </w:rPr>
                              <w:t>期限）</w:t>
                            </w:r>
                            <w:r w:rsidRPr="00BD3B68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の</w:t>
                            </w:r>
                            <w:r w:rsidRPr="00BD3B68"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>いずれか遅い</w:t>
                            </w:r>
                            <w:r w:rsidRPr="00BD3B68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日</w:t>
                            </w:r>
                            <w:r w:rsidRPr="00BD3B68"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>まで</w:t>
                            </w:r>
                            <w:r w:rsidRPr="00BD3B68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に</w:t>
                            </w:r>
                            <w:r w:rsidRPr="00BD3B68"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>申請が必要です。</w:t>
                            </w:r>
                          </w:p>
                          <w:p w:rsidR="00497EE1" w:rsidRPr="00BD3B68" w:rsidRDefault="00497EE1" w:rsidP="00D473D4">
                            <w:pPr>
                              <w:spacing w:beforeLines="20" w:before="70" w:line="400" w:lineRule="exact"/>
                              <w:ind w:left="300" w:hangingChars="100" w:hanging="300"/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</w:pPr>
                            <w:r w:rsidRPr="00BD3B68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・</w:t>
                            </w:r>
                            <w:r w:rsidRPr="00BD3B68"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BD3B68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申請</w:t>
                            </w:r>
                            <w:r w:rsidRPr="00BD3B68"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>書のほか、</w:t>
                            </w:r>
                            <w:r w:rsidRPr="00BD3B68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収入</w:t>
                            </w:r>
                            <w:r w:rsidRPr="00BD3B68"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>や現預金の状況が分かる</w:t>
                            </w:r>
                            <w:r w:rsidRPr="00BD3B68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資料を</w:t>
                            </w:r>
                            <w:r w:rsidRPr="00BD3B68"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>提出</w:t>
                            </w:r>
                            <w:r w:rsidRPr="00BD3B68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して</w:t>
                            </w:r>
                            <w:r w:rsidRPr="00BD3B68"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>いただき</w:t>
                            </w:r>
                            <w:r w:rsidRPr="00BD3B68">
                              <w:rPr>
                                <w:rFonts w:ascii="メイリオ" w:eastAsia="メイリオ" w:hAnsi="メイリオ" w:hint="eastAsia"/>
                                <w:sz w:val="30"/>
                                <w:szCs w:val="30"/>
                              </w:rPr>
                              <w:t>ますが、</w:t>
                            </w:r>
                            <w:r w:rsidRPr="00BD3B68"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  <w:t>提出が難しい場合は口頭によりおうかがいします。</w:t>
                            </w:r>
                          </w:p>
                          <w:p w:rsidR="00FB7F09" w:rsidRPr="00EC605E" w:rsidRDefault="00FB7F09" w:rsidP="00FB7F09">
                            <w:pPr>
                              <w:spacing w:line="480" w:lineRule="exact"/>
                              <w:ind w:leftChars="100" w:left="240"/>
                              <w:rPr>
                                <w:rFonts w:ascii="メイリオ" w:eastAsia="メイリオ" w:hAnsi="メイリオ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  <w:szCs w:val="28"/>
                              </w:rPr>
                              <w:t xml:space="preserve">　　　</w:t>
                            </w:r>
                          </w:p>
                          <w:p w:rsidR="00FB7F09" w:rsidRPr="000B0A01" w:rsidRDefault="00FB7F09" w:rsidP="00FB7F09">
                            <w:pPr>
                              <w:spacing w:line="360" w:lineRule="exact"/>
                              <w:ind w:leftChars="100" w:left="240"/>
                              <w:rPr>
                                <w:rFonts w:ascii="メイリオ" w:eastAsia="メイリオ" w:hAnsi="メイリオ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  <w:szCs w:val="28"/>
                              </w:rPr>
                              <w:t xml:space="preserve">　</w:t>
                            </w:r>
                          </w:p>
                          <w:p w:rsidR="00FB7F09" w:rsidRPr="00B02628" w:rsidRDefault="00FB7F09" w:rsidP="00FB7F09">
                            <w:pPr>
                              <w:spacing w:line="480" w:lineRule="exact"/>
                              <w:ind w:leftChars="100" w:left="240"/>
                              <w:rPr>
                                <w:rFonts w:ascii="メイリオ" w:eastAsia="メイリオ" w:hAnsi="メイリオ"/>
                                <w:sz w:val="32"/>
                                <w:szCs w:val="28"/>
                              </w:rPr>
                            </w:pPr>
                          </w:p>
                          <w:p w:rsidR="00FB7F09" w:rsidRPr="00C413BD" w:rsidRDefault="00FB7F09" w:rsidP="00FB7F09">
                            <w:pPr>
                              <w:spacing w:line="480" w:lineRule="exact"/>
                              <w:ind w:leftChars="100" w:left="240"/>
                              <w:rPr>
                                <w:rFonts w:ascii="メイリオ" w:eastAsia="メイリオ" w:hAnsi="メイリオ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C2155" id="テキスト ボックス 24" o:spid="_x0000_s1038" type="#_x0000_t202" style="position:absolute;left:0;text-align:left;margin-left:-10.45pt;margin-top:11.35pt;width:492.2pt;height:108pt;z-index:251901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" fillcolor="white [3201]" strokeweight=".5pt">
                <v:textbox>
                  <w:txbxContent>
                    <w:p w:rsidR="00497EE1" w:rsidRPr="00BD3B68" w:rsidRDefault="00497EE1" w:rsidP="00D473D4">
                      <w:pPr>
                        <w:spacing w:beforeLines="90" w:before="317" w:line="400" w:lineRule="exact"/>
                        <w:ind w:left="300" w:hangingChars="100" w:hanging="300"/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</w:pPr>
                      <w:r w:rsidRPr="00BD3B68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・ 関係法令</w:t>
                      </w:r>
                      <w:r w:rsidRPr="00BD3B68"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>の施行</w:t>
                      </w:r>
                      <w:r w:rsidRPr="00BD3B68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から</w:t>
                      </w:r>
                      <w:r w:rsidRPr="00BD3B68"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>２か月後、又は</w:t>
                      </w:r>
                      <w:r w:rsidRPr="00BD3B68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、</w:t>
                      </w:r>
                      <w:r w:rsidRPr="00BD3B68"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>納期限</w:t>
                      </w:r>
                      <w:r w:rsidRPr="00621F87">
                        <w:rPr>
                          <w:rFonts w:ascii="メイリオ" w:eastAsia="メイリオ" w:hAnsi="メイリオ" w:hint="eastAsia"/>
                          <w:sz w:val="22"/>
                          <w:szCs w:val="30"/>
                        </w:rPr>
                        <w:t>（</w:t>
                      </w:r>
                      <w:r w:rsidR="00170F51" w:rsidRPr="00621F87">
                        <w:rPr>
                          <w:rFonts w:ascii="メイリオ" w:eastAsia="メイリオ" w:hAnsi="メイリオ" w:hint="eastAsia"/>
                          <w:sz w:val="22"/>
                          <w:szCs w:val="30"/>
                        </w:rPr>
                        <w:t>納期限</w:t>
                      </w:r>
                      <w:r w:rsidRPr="00621F87">
                        <w:rPr>
                          <w:rFonts w:ascii="メイリオ" w:eastAsia="メイリオ" w:hAnsi="メイリオ"/>
                          <w:sz w:val="22"/>
                          <w:szCs w:val="30"/>
                        </w:rPr>
                        <w:t>が延長された場合は</w:t>
                      </w:r>
                      <w:r w:rsidRPr="00621F87">
                        <w:rPr>
                          <w:rFonts w:ascii="メイリオ" w:eastAsia="メイリオ" w:hAnsi="メイリオ" w:hint="eastAsia"/>
                          <w:sz w:val="22"/>
                          <w:szCs w:val="30"/>
                        </w:rPr>
                        <w:t>延長後の</w:t>
                      </w:r>
                      <w:r w:rsidRPr="00621F87">
                        <w:rPr>
                          <w:rFonts w:ascii="メイリオ" w:eastAsia="メイリオ" w:hAnsi="メイリオ"/>
                          <w:sz w:val="22"/>
                          <w:szCs w:val="30"/>
                        </w:rPr>
                        <w:t>期限）</w:t>
                      </w:r>
                      <w:r w:rsidRPr="00BD3B68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の</w:t>
                      </w:r>
                      <w:r w:rsidRPr="00BD3B68"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>いずれか遅い</w:t>
                      </w:r>
                      <w:r w:rsidRPr="00BD3B68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日</w:t>
                      </w:r>
                      <w:r w:rsidRPr="00BD3B68"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>まで</w:t>
                      </w:r>
                      <w:r w:rsidRPr="00BD3B68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に</w:t>
                      </w:r>
                      <w:r w:rsidRPr="00BD3B68"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>申請が必要です。</w:t>
                      </w:r>
                    </w:p>
                    <w:p w:rsidR="00497EE1" w:rsidRPr="00BD3B68" w:rsidRDefault="00497EE1" w:rsidP="00D473D4">
                      <w:pPr>
                        <w:spacing w:beforeLines="20" w:before="70" w:line="400" w:lineRule="exact"/>
                        <w:ind w:left="300" w:hangingChars="100" w:hanging="300"/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</w:pPr>
                      <w:r w:rsidRPr="00BD3B68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・</w:t>
                      </w:r>
                      <w:r w:rsidRPr="00BD3B68"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 xml:space="preserve"> </w:t>
                      </w:r>
                      <w:r w:rsidRPr="00BD3B68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申請</w:t>
                      </w:r>
                      <w:r w:rsidRPr="00BD3B68"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>書のほか、</w:t>
                      </w:r>
                      <w:r w:rsidRPr="00BD3B68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収入</w:t>
                      </w:r>
                      <w:r w:rsidRPr="00BD3B68"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>や現預金の状況が分かる</w:t>
                      </w:r>
                      <w:r w:rsidRPr="00BD3B68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資料を</w:t>
                      </w:r>
                      <w:r w:rsidRPr="00BD3B68"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>提出</w:t>
                      </w:r>
                      <w:r w:rsidRPr="00BD3B68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して</w:t>
                      </w:r>
                      <w:r w:rsidRPr="00BD3B68"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>いただき</w:t>
                      </w:r>
                      <w:r w:rsidRPr="00BD3B68">
                        <w:rPr>
                          <w:rFonts w:ascii="メイリオ" w:eastAsia="メイリオ" w:hAnsi="メイリオ" w:hint="eastAsia"/>
                          <w:sz w:val="30"/>
                          <w:szCs w:val="30"/>
                        </w:rPr>
                        <w:t>ますが、</w:t>
                      </w:r>
                      <w:r w:rsidRPr="00BD3B68"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  <w:t>提出が難しい場合は口頭によりおうかがいします。</w:t>
                      </w:r>
                    </w:p>
                    <w:p w:rsidR="00FB7F09" w:rsidRPr="00EC605E" w:rsidRDefault="00FB7F09" w:rsidP="00FB7F09">
                      <w:pPr>
                        <w:spacing w:line="480" w:lineRule="exact"/>
                        <w:ind w:leftChars="100" w:left="240"/>
                        <w:rPr>
                          <w:rFonts w:ascii="メイリオ" w:eastAsia="メイリオ" w:hAnsi="メイリオ"/>
                          <w:sz w:val="30"/>
                          <w:szCs w:val="3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  <w:szCs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sz w:val="22"/>
                          <w:szCs w:val="28"/>
                        </w:rPr>
                        <w:t xml:space="preserve">　　　</w:t>
                      </w:r>
                    </w:p>
                    <w:p w:rsidR="00FB7F09" w:rsidRPr="000B0A01" w:rsidRDefault="00FB7F09" w:rsidP="00FB7F09">
                      <w:pPr>
                        <w:spacing w:line="360" w:lineRule="exact"/>
                        <w:ind w:leftChars="100" w:left="240"/>
                        <w:rPr>
                          <w:rFonts w:ascii="メイリオ" w:eastAsia="メイリオ" w:hAnsi="メイリオ"/>
                          <w:sz w:val="22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  <w:szCs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sz w:val="22"/>
                          <w:szCs w:val="28"/>
                        </w:rPr>
                        <w:t xml:space="preserve">　</w:t>
                      </w:r>
                    </w:p>
                    <w:p w:rsidR="00FB7F09" w:rsidRPr="00B02628" w:rsidRDefault="00FB7F09" w:rsidP="00FB7F09">
                      <w:pPr>
                        <w:spacing w:line="480" w:lineRule="exact"/>
                        <w:ind w:leftChars="100" w:left="240"/>
                        <w:rPr>
                          <w:rFonts w:ascii="メイリオ" w:eastAsia="メイリオ" w:hAnsi="メイリオ"/>
                          <w:sz w:val="32"/>
                          <w:szCs w:val="28"/>
                        </w:rPr>
                      </w:pPr>
                    </w:p>
                    <w:p w:rsidR="00FB7F09" w:rsidRPr="00C413BD" w:rsidRDefault="00FB7F09" w:rsidP="00FB7F09">
                      <w:pPr>
                        <w:spacing w:line="480" w:lineRule="exact"/>
                        <w:ind w:leftChars="100" w:left="240"/>
                        <w:rPr>
                          <w:rFonts w:ascii="メイリオ" w:eastAsia="メイリオ" w:hAnsi="メイリオ"/>
                          <w:sz w:val="32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7F09" w:rsidRDefault="00FB7F09" w:rsidP="00FB7F09"/>
    <w:p w:rsidR="00FB7F09" w:rsidRDefault="00FB7F09" w:rsidP="00FB7F09"/>
    <w:p w:rsidR="00FB7F09" w:rsidRDefault="00FB7F09" w:rsidP="00FB7F09"/>
    <w:p w:rsidR="00FB7F09" w:rsidRDefault="00FB7F09" w:rsidP="00FB7F09"/>
    <w:p w:rsidR="00FB7F09" w:rsidRDefault="00A01697" w:rsidP="00FB7F09"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865E570" wp14:editId="281FDDF1">
                <wp:simplePos x="0" y="0"/>
                <wp:positionH relativeFrom="column">
                  <wp:posOffset>-119380</wp:posOffset>
                </wp:positionH>
                <wp:positionV relativeFrom="paragraph">
                  <wp:posOffset>444178</wp:posOffset>
                </wp:positionV>
                <wp:extent cx="6242685" cy="361665"/>
                <wp:effectExtent l="0" t="0" r="0" b="635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685" cy="361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F09" w:rsidRPr="00AA2F27" w:rsidRDefault="007C75F0" w:rsidP="00A01697">
                            <w:pPr>
                              <w:spacing w:line="360" w:lineRule="exact"/>
                              <w:jc w:val="center"/>
                              <w:rPr>
                                <w:rFonts w:ascii="HGPSoeiKakugothicUB" w:eastAsia="HGPSoeiKakugothicUB" w:hAnsi="HGPSoeiKakugothic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SoeiKakugothicUB" w:eastAsia="HGPSoeiKakugothicUB" w:hAnsi="HGPSoeiKakugothicUB" w:hint="eastAsia"/>
                                <w:sz w:val="32"/>
                                <w:szCs w:val="32"/>
                              </w:rPr>
                              <w:t>高野町税務課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5E570" id="テキスト ボックス 2" o:spid="_x0000_s1038" type="#_x0000_t202" style="position:absolute;left:0;text-align:left;margin-left:-9.4pt;margin-top:34.95pt;width:491.55pt;height:28.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" filled="f" stroked="f">
                <v:textbox>
                  <w:txbxContent>
                    <w:p w:rsidR="00FB7F09" w:rsidRPr="00AA2F27" w:rsidRDefault="007C75F0" w:rsidP="00A01697">
                      <w:pPr>
                        <w:spacing w:line="360" w:lineRule="exact"/>
                        <w:jc w:val="center"/>
                        <w:rPr>
                          <w:rFonts w:ascii="HGPSoeiKakugothicUB" w:eastAsia="HGPSoeiKakugothicUB" w:hAnsi="HGPSoeiKakugothicUB"/>
                          <w:sz w:val="32"/>
                          <w:szCs w:val="32"/>
                        </w:rPr>
                      </w:pPr>
                      <w:r>
                        <w:rPr>
                          <w:rFonts w:ascii="HGPSoeiKakugothicUB" w:eastAsia="HGPSoeiKakugothicUB" w:hAnsi="HGPSoeiKakugothicUB" w:hint="eastAsia"/>
                          <w:sz w:val="32"/>
                          <w:szCs w:val="32"/>
                        </w:rPr>
                        <w:t>高野町税務課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B7F09" w:rsidSect="006D0767">
      <w:footerReference w:type="default" r:id="rId8"/>
      <w:pgSz w:w="11906" w:h="16838" w:code="9"/>
      <w:pgMar w:top="1134" w:right="1134" w:bottom="851" w:left="1134" w:header="851" w:footer="510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3A7" w:rsidRDefault="002363A7" w:rsidP="00FC5441">
      <w:r>
        <w:separator/>
      </w:r>
    </w:p>
  </w:endnote>
  <w:endnote w:type="continuationSeparator" w:id="0">
    <w:p w:rsidR="002363A7" w:rsidRDefault="002363A7" w:rsidP="00FC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SoeiKakugothicUB">
    <w:altName w:val="HGP創英角ｺﾞｼｯｸUB"/>
    <w:charset w:val="80"/>
    <w:family w:val="swiss"/>
    <w:pitch w:val="variable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695" w:rsidRDefault="00ED7695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1E5AA5" wp14:editId="6F8860C1">
              <wp:simplePos x="0" y="0"/>
              <wp:positionH relativeFrom="column">
                <wp:posOffset>3422650</wp:posOffset>
              </wp:positionH>
              <wp:positionV relativeFrom="paragraph">
                <wp:posOffset>5226685</wp:posOffset>
              </wp:positionV>
              <wp:extent cx="717550" cy="247650"/>
              <wp:effectExtent l="0" t="0" r="0" b="3175"/>
              <wp:wrapNone/>
              <wp:docPr id="54" name="正方形/長方形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755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7695" w:rsidRPr="00E97EA2" w:rsidRDefault="00ED7695" w:rsidP="00ED7695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b/>
                              <w:sz w:val="22"/>
                            </w:rPr>
                          </w:pPr>
                          <w:r w:rsidRPr="00E97EA2">
                            <w:rPr>
                              <w:rFonts w:ascii="ＭＳ ゴシック" w:eastAsia="ＭＳ ゴシック" w:hAnsi="ＭＳ ゴシック" w:hint="eastAsia"/>
                              <w:b/>
                              <w:sz w:val="22"/>
                            </w:rPr>
                            <w:t>国税庁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1E5AA5" id="正方形/長方形 54" o:spid="_x0000_s1040" style="position:absolute;left:0;text-align:left;margin-left:269.5pt;margin-top:411.55pt;width:56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" stroked="f">
              <v:textbox inset="5.85pt,.7pt,5.85pt,.7pt">
                <w:txbxContent>
                  <w:p w:rsidR="00ED7695" w:rsidRPr="00E97EA2" w:rsidRDefault="00ED7695" w:rsidP="00ED7695">
                    <w:pPr>
                      <w:jc w:val="center"/>
                      <w:rPr>
                        <w:rFonts w:ascii="ＭＳ ゴシック" w:eastAsia="ＭＳ ゴシック" w:hAnsi="ＭＳ ゴシック"/>
                        <w:b/>
                        <w:sz w:val="22"/>
                      </w:rPr>
                    </w:pPr>
                    <w:r w:rsidRPr="00E97EA2">
                      <w:rPr>
                        <w:rFonts w:ascii="ＭＳ ゴシック" w:eastAsia="ＭＳ ゴシック" w:hAnsi="ＭＳ ゴシック" w:hint="eastAsia"/>
                        <w:b/>
                        <w:sz w:val="22"/>
                      </w:rPr>
                      <w:t>国税庁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3A7" w:rsidRDefault="002363A7" w:rsidP="00FC5441">
      <w:r>
        <w:separator/>
      </w:r>
    </w:p>
  </w:footnote>
  <w:footnote w:type="continuationSeparator" w:id="0">
    <w:p w:rsidR="002363A7" w:rsidRDefault="002363A7" w:rsidP="00FC5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7602E"/>
    <w:multiLevelType w:val="hybridMultilevel"/>
    <w:tmpl w:val="071E56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B83F59"/>
    <w:multiLevelType w:val="hybridMultilevel"/>
    <w:tmpl w:val="E29067B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12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666"/>
    <w:rsid w:val="000116ED"/>
    <w:rsid w:val="00024873"/>
    <w:rsid w:val="00054624"/>
    <w:rsid w:val="0006117C"/>
    <w:rsid w:val="00071B3B"/>
    <w:rsid w:val="00071EAD"/>
    <w:rsid w:val="0007315D"/>
    <w:rsid w:val="00074611"/>
    <w:rsid w:val="00074D09"/>
    <w:rsid w:val="0009178F"/>
    <w:rsid w:val="000973EE"/>
    <w:rsid w:val="00097617"/>
    <w:rsid w:val="000B0A01"/>
    <w:rsid w:val="000B6157"/>
    <w:rsid w:val="000D033A"/>
    <w:rsid w:val="000D2993"/>
    <w:rsid w:val="000E0CE5"/>
    <w:rsid w:val="000E1A39"/>
    <w:rsid w:val="000E4F9A"/>
    <w:rsid w:val="00145EEB"/>
    <w:rsid w:val="00160A02"/>
    <w:rsid w:val="00170F51"/>
    <w:rsid w:val="00173C3C"/>
    <w:rsid w:val="0017578E"/>
    <w:rsid w:val="001A19BC"/>
    <w:rsid w:val="001A3795"/>
    <w:rsid w:val="001B0535"/>
    <w:rsid w:val="001B15C9"/>
    <w:rsid w:val="001B6CE9"/>
    <w:rsid w:val="001C7FE5"/>
    <w:rsid w:val="001D5959"/>
    <w:rsid w:val="001E4522"/>
    <w:rsid w:val="001F1A29"/>
    <w:rsid w:val="00202896"/>
    <w:rsid w:val="002218F6"/>
    <w:rsid w:val="00226537"/>
    <w:rsid w:val="002269C7"/>
    <w:rsid w:val="00230073"/>
    <w:rsid w:val="00234418"/>
    <w:rsid w:val="002363A7"/>
    <w:rsid w:val="00240311"/>
    <w:rsid w:val="00242BEF"/>
    <w:rsid w:val="00252F1E"/>
    <w:rsid w:val="002535DE"/>
    <w:rsid w:val="002573A8"/>
    <w:rsid w:val="002607B1"/>
    <w:rsid w:val="00262A9A"/>
    <w:rsid w:val="00263482"/>
    <w:rsid w:val="00281DF9"/>
    <w:rsid w:val="002A5F10"/>
    <w:rsid w:val="002C776C"/>
    <w:rsid w:val="002C7ABD"/>
    <w:rsid w:val="002D5F4A"/>
    <w:rsid w:val="002F1BA6"/>
    <w:rsid w:val="003447D5"/>
    <w:rsid w:val="00367148"/>
    <w:rsid w:val="00397BF1"/>
    <w:rsid w:val="003B20F9"/>
    <w:rsid w:val="003F5F2E"/>
    <w:rsid w:val="003F6101"/>
    <w:rsid w:val="00403B36"/>
    <w:rsid w:val="00424C15"/>
    <w:rsid w:val="004273F8"/>
    <w:rsid w:val="0043399A"/>
    <w:rsid w:val="004439D8"/>
    <w:rsid w:val="00443A1C"/>
    <w:rsid w:val="004479BD"/>
    <w:rsid w:val="00450512"/>
    <w:rsid w:val="00457575"/>
    <w:rsid w:val="00492401"/>
    <w:rsid w:val="00497EE1"/>
    <w:rsid w:val="004B0DEE"/>
    <w:rsid w:val="004B2693"/>
    <w:rsid w:val="00501B2B"/>
    <w:rsid w:val="00505323"/>
    <w:rsid w:val="0051565B"/>
    <w:rsid w:val="00584ABC"/>
    <w:rsid w:val="005B7BD6"/>
    <w:rsid w:val="005C1601"/>
    <w:rsid w:val="005D259C"/>
    <w:rsid w:val="005E0583"/>
    <w:rsid w:val="005E3771"/>
    <w:rsid w:val="00607048"/>
    <w:rsid w:val="0062160E"/>
    <w:rsid w:val="00621F87"/>
    <w:rsid w:val="00636B6C"/>
    <w:rsid w:val="00643E19"/>
    <w:rsid w:val="006526A9"/>
    <w:rsid w:val="00652AD9"/>
    <w:rsid w:val="00662CB0"/>
    <w:rsid w:val="00685E08"/>
    <w:rsid w:val="0068639D"/>
    <w:rsid w:val="006A081E"/>
    <w:rsid w:val="006B51DE"/>
    <w:rsid w:val="006B5701"/>
    <w:rsid w:val="006B791E"/>
    <w:rsid w:val="006C2FCD"/>
    <w:rsid w:val="006D0767"/>
    <w:rsid w:val="006D20FE"/>
    <w:rsid w:val="006E3D81"/>
    <w:rsid w:val="006E5682"/>
    <w:rsid w:val="006F1FCC"/>
    <w:rsid w:val="007278C6"/>
    <w:rsid w:val="007844E1"/>
    <w:rsid w:val="007935F2"/>
    <w:rsid w:val="007A7454"/>
    <w:rsid w:val="007A770C"/>
    <w:rsid w:val="007C75F0"/>
    <w:rsid w:val="007D1461"/>
    <w:rsid w:val="008263CC"/>
    <w:rsid w:val="00836643"/>
    <w:rsid w:val="008414E3"/>
    <w:rsid w:val="00847861"/>
    <w:rsid w:val="00854DB2"/>
    <w:rsid w:val="0088605F"/>
    <w:rsid w:val="008A1A45"/>
    <w:rsid w:val="008A24D8"/>
    <w:rsid w:val="008A3531"/>
    <w:rsid w:val="008B5F08"/>
    <w:rsid w:val="008B609E"/>
    <w:rsid w:val="008C19FA"/>
    <w:rsid w:val="008D1D7E"/>
    <w:rsid w:val="008D6619"/>
    <w:rsid w:val="008D7105"/>
    <w:rsid w:val="008E41BB"/>
    <w:rsid w:val="008E6D8A"/>
    <w:rsid w:val="008F7EBD"/>
    <w:rsid w:val="00905DB1"/>
    <w:rsid w:val="009148B8"/>
    <w:rsid w:val="00916084"/>
    <w:rsid w:val="0092210B"/>
    <w:rsid w:val="009230D6"/>
    <w:rsid w:val="00930E1C"/>
    <w:rsid w:val="00942F03"/>
    <w:rsid w:val="00950C2A"/>
    <w:rsid w:val="009607DD"/>
    <w:rsid w:val="009613C4"/>
    <w:rsid w:val="0096241C"/>
    <w:rsid w:val="00963881"/>
    <w:rsid w:val="0097252E"/>
    <w:rsid w:val="009851FE"/>
    <w:rsid w:val="0099562D"/>
    <w:rsid w:val="009A20CF"/>
    <w:rsid w:val="009A3336"/>
    <w:rsid w:val="009B2306"/>
    <w:rsid w:val="009C13AD"/>
    <w:rsid w:val="009E5455"/>
    <w:rsid w:val="009E5FB5"/>
    <w:rsid w:val="00A01697"/>
    <w:rsid w:val="00A03B54"/>
    <w:rsid w:val="00A06500"/>
    <w:rsid w:val="00A06EE5"/>
    <w:rsid w:val="00A12B67"/>
    <w:rsid w:val="00A12E5F"/>
    <w:rsid w:val="00A1691B"/>
    <w:rsid w:val="00A215D6"/>
    <w:rsid w:val="00A51CE0"/>
    <w:rsid w:val="00A70EB3"/>
    <w:rsid w:val="00A80CD3"/>
    <w:rsid w:val="00AA7B03"/>
    <w:rsid w:val="00AB25B3"/>
    <w:rsid w:val="00B02628"/>
    <w:rsid w:val="00B11673"/>
    <w:rsid w:val="00B14D6A"/>
    <w:rsid w:val="00B16D31"/>
    <w:rsid w:val="00B47DBD"/>
    <w:rsid w:val="00B536B2"/>
    <w:rsid w:val="00B56867"/>
    <w:rsid w:val="00B56F66"/>
    <w:rsid w:val="00B63C0E"/>
    <w:rsid w:val="00B63D52"/>
    <w:rsid w:val="00B71F9A"/>
    <w:rsid w:val="00B973C9"/>
    <w:rsid w:val="00BB5FFC"/>
    <w:rsid w:val="00BB6233"/>
    <w:rsid w:val="00BB6E45"/>
    <w:rsid w:val="00BC0568"/>
    <w:rsid w:val="00BC45C4"/>
    <w:rsid w:val="00BC76C5"/>
    <w:rsid w:val="00BD3040"/>
    <w:rsid w:val="00BD31F1"/>
    <w:rsid w:val="00BD3306"/>
    <w:rsid w:val="00BD3B68"/>
    <w:rsid w:val="00BD5541"/>
    <w:rsid w:val="00BE0904"/>
    <w:rsid w:val="00BE29C3"/>
    <w:rsid w:val="00BE5FFF"/>
    <w:rsid w:val="00C1250D"/>
    <w:rsid w:val="00C3111F"/>
    <w:rsid w:val="00C32F53"/>
    <w:rsid w:val="00C413BD"/>
    <w:rsid w:val="00C47412"/>
    <w:rsid w:val="00C5667A"/>
    <w:rsid w:val="00C573A4"/>
    <w:rsid w:val="00C66223"/>
    <w:rsid w:val="00C83682"/>
    <w:rsid w:val="00C91A9D"/>
    <w:rsid w:val="00CA4158"/>
    <w:rsid w:val="00CA6B5D"/>
    <w:rsid w:val="00CD4080"/>
    <w:rsid w:val="00CD4BAD"/>
    <w:rsid w:val="00CD7A9B"/>
    <w:rsid w:val="00CE1706"/>
    <w:rsid w:val="00CF775A"/>
    <w:rsid w:val="00D20A62"/>
    <w:rsid w:val="00D473D4"/>
    <w:rsid w:val="00D6169C"/>
    <w:rsid w:val="00D96027"/>
    <w:rsid w:val="00D97011"/>
    <w:rsid w:val="00DA3C18"/>
    <w:rsid w:val="00DB22CC"/>
    <w:rsid w:val="00DC122C"/>
    <w:rsid w:val="00DC3BE5"/>
    <w:rsid w:val="00E04427"/>
    <w:rsid w:val="00E14666"/>
    <w:rsid w:val="00E15A96"/>
    <w:rsid w:val="00E25768"/>
    <w:rsid w:val="00E31836"/>
    <w:rsid w:val="00E4700C"/>
    <w:rsid w:val="00E55625"/>
    <w:rsid w:val="00E55917"/>
    <w:rsid w:val="00E70F8B"/>
    <w:rsid w:val="00E7562B"/>
    <w:rsid w:val="00EC605E"/>
    <w:rsid w:val="00EC6BDD"/>
    <w:rsid w:val="00ED0D34"/>
    <w:rsid w:val="00ED1854"/>
    <w:rsid w:val="00ED3B2E"/>
    <w:rsid w:val="00ED7695"/>
    <w:rsid w:val="00EF5B0D"/>
    <w:rsid w:val="00EF6578"/>
    <w:rsid w:val="00F11082"/>
    <w:rsid w:val="00F17F37"/>
    <w:rsid w:val="00F26A25"/>
    <w:rsid w:val="00F26C9A"/>
    <w:rsid w:val="00F2715C"/>
    <w:rsid w:val="00F33838"/>
    <w:rsid w:val="00F419B6"/>
    <w:rsid w:val="00F53FDD"/>
    <w:rsid w:val="00F64986"/>
    <w:rsid w:val="00F759E2"/>
    <w:rsid w:val="00F92F5C"/>
    <w:rsid w:val="00F949AC"/>
    <w:rsid w:val="00FA3E2F"/>
    <w:rsid w:val="00FB7F09"/>
    <w:rsid w:val="00FC1845"/>
    <w:rsid w:val="00FC5441"/>
    <w:rsid w:val="00FE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98B96E-DFD4-4455-BC4F-2EFA9356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52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49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49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5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5441"/>
  </w:style>
  <w:style w:type="paragraph" w:styleId="a8">
    <w:name w:val="footer"/>
    <w:basedOn w:val="a"/>
    <w:link w:val="a9"/>
    <w:uiPriority w:val="99"/>
    <w:unhideWhenUsed/>
    <w:rsid w:val="00FC54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5441"/>
  </w:style>
  <w:style w:type="paragraph" w:styleId="aa">
    <w:name w:val="List Paragraph"/>
    <w:basedOn w:val="a"/>
    <w:uiPriority w:val="34"/>
    <w:qFormat/>
    <w:rsid w:val="00CD4B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9E449-76E8-4667-99A5-5DE65EFFA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指１　若生</dc:creator>
  <cp:keywords/>
  <dc:description/>
  <cp:lastModifiedBy>税務課端末</cp:lastModifiedBy>
  <cp:revision>6</cp:revision>
  <cp:lastPrinted>2020-04-07T14:18:00Z</cp:lastPrinted>
  <dcterms:created xsi:type="dcterms:W3CDTF">2020-04-07T14:19:00Z</dcterms:created>
  <dcterms:modified xsi:type="dcterms:W3CDTF">2020-05-07T06:38:00Z</dcterms:modified>
</cp:coreProperties>
</file>