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7C084" w14:textId="3CB3D7F8" w:rsidR="002F4246" w:rsidRDefault="002F4246">
      <w:pPr>
        <w:rPr>
          <w:rFonts w:cs="Times New Roman"/>
          <w:szCs w:val="20"/>
          <w:lang w:eastAsia="ja-JP"/>
        </w:rPr>
      </w:pPr>
    </w:p>
    <w:p w14:paraId="39717075" w14:textId="77777777" w:rsidR="00804514" w:rsidRPr="00AC1532" w:rsidRDefault="00804514">
      <w:pPr>
        <w:rPr>
          <w:rFonts w:cs="Times New Roman"/>
          <w:szCs w:val="20"/>
          <w:lang w:eastAsia="ja-JP"/>
        </w:rPr>
      </w:pPr>
    </w:p>
    <w:p w14:paraId="6A766C73" w14:textId="77777777" w:rsidR="00804514" w:rsidRPr="00AC1532" w:rsidRDefault="00804514">
      <w:pPr>
        <w:rPr>
          <w:rFonts w:cs="Times New Roman"/>
          <w:szCs w:val="20"/>
          <w:lang w:eastAsia="ja-JP"/>
        </w:rPr>
      </w:pPr>
    </w:p>
    <w:p w14:paraId="5C2B7535" w14:textId="77777777" w:rsidR="00804514" w:rsidRPr="00AC1532" w:rsidRDefault="00804514">
      <w:pPr>
        <w:rPr>
          <w:rFonts w:cs="Times New Roman"/>
          <w:szCs w:val="20"/>
          <w:lang w:eastAsia="ja-JP"/>
        </w:rPr>
      </w:pPr>
    </w:p>
    <w:p w14:paraId="0A3C4EA5" w14:textId="77777777" w:rsidR="00804514" w:rsidRPr="00AC1532" w:rsidRDefault="00804514" w:rsidP="00AC1532">
      <w:pPr>
        <w:rPr>
          <w:szCs w:val="20"/>
          <w:lang w:eastAsia="ja-JP"/>
        </w:rPr>
      </w:pPr>
    </w:p>
    <w:p w14:paraId="46A1C1FE" w14:textId="2E516D79" w:rsidR="00804514" w:rsidRPr="00AC1532" w:rsidRDefault="00804514">
      <w:pPr>
        <w:rPr>
          <w:rFonts w:cs="Times New Roman"/>
          <w:szCs w:val="20"/>
          <w:lang w:eastAsia="ja-JP"/>
        </w:rPr>
      </w:pPr>
    </w:p>
    <w:p w14:paraId="469C1400" w14:textId="77777777" w:rsidR="00804514" w:rsidRPr="0075462C" w:rsidRDefault="00804514" w:rsidP="0075462C">
      <w:pPr>
        <w:spacing w:before="10"/>
        <w:jc w:val="both"/>
        <w:rPr>
          <w:rFonts w:cs="Times New Roman"/>
          <w:sz w:val="40"/>
          <w:szCs w:val="40"/>
          <w:lang w:eastAsia="ja-JP"/>
        </w:rPr>
      </w:pPr>
    </w:p>
    <w:tbl>
      <w:tblPr>
        <w:tblStyle w:val="af2"/>
        <w:tblW w:w="8505" w:type="dxa"/>
        <w:tblInd w:w="-5" w:type="dxa"/>
        <w:tblLook w:val="04A0" w:firstRow="1" w:lastRow="0" w:firstColumn="1" w:lastColumn="0" w:noHBand="0" w:noVBand="1"/>
      </w:tblPr>
      <w:tblGrid>
        <w:gridCol w:w="8505"/>
      </w:tblGrid>
      <w:tr w:rsidR="0075462C" w:rsidRPr="0075462C" w14:paraId="6E59520E" w14:textId="77777777" w:rsidTr="00FF5ED6">
        <w:trPr>
          <w:trHeight w:val="1792"/>
        </w:trPr>
        <w:tc>
          <w:tcPr>
            <w:tcW w:w="8505" w:type="dxa"/>
            <w:vAlign w:val="center"/>
          </w:tcPr>
          <w:p w14:paraId="1EB9C088" w14:textId="688D1401" w:rsidR="0075462C" w:rsidRPr="00FF5ED6" w:rsidRDefault="00FF5ED6" w:rsidP="00FF5ED6">
            <w:pPr>
              <w:spacing w:beforeLines="50" w:before="120"/>
              <w:ind w:left="0"/>
              <w:jc w:val="center"/>
              <w:rPr>
                <w:rFonts w:ascii="HG丸ｺﾞｼｯｸM-PRO" w:hAnsi="HG丸ｺﾞｼｯｸM-PRO" w:cs="ＭＳ 明朝"/>
                <w:color w:val="000000" w:themeColor="text1"/>
                <w:sz w:val="32"/>
                <w:szCs w:val="32"/>
                <w:lang w:eastAsia="ja-JP"/>
              </w:rPr>
            </w:pPr>
            <w:r w:rsidRPr="00FF5ED6">
              <w:rPr>
                <w:rFonts w:ascii="HG丸ｺﾞｼｯｸM-PRO" w:hAnsi="HG丸ｺﾞｼｯｸM-PRO" w:cs="ＭＳ 明朝" w:hint="eastAsia"/>
                <w:color w:val="000000" w:themeColor="text1"/>
                <w:sz w:val="32"/>
                <w:szCs w:val="32"/>
                <w:lang w:eastAsia="ja-JP"/>
              </w:rPr>
              <w:t>高野町</w:t>
            </w:r>
            <w:r w:rsidR="007C1A8B" w:rsidRPr="00FF5ED6">
              <w:rPr>
                <w:rFonts w:ascii="HG丸ｺﾞｼｯｸM-PRO" w:hAnsi="HG丸ｺﾞｼｯｸM-PRO" w:cs="ＭＳ 明朝"/>
                <w:color w:val="000000" w:themeColor="text1"/>
                <w:sz w:val="32"/>
                <w:szCs w:val="32"/>
                <w:lang w:eastAsia="ja-JP"/>
              </w:rPr>
              <w:t>GIGA</w:t>
            </w:r>
            <w:r w:rsidR="0075462C" w:rsidRPr="00FF5ED6">
              <w:rPr>
                <w:rFonts w:ascii="HG丸ｺﾞｼｯｸM-PRO" w:hAnsi="HG丸ｺﾞｼｯｸM-PRO" w:cs="ＭＳ 明朝" w:hint="eastAsia"/>
                <w:color w:val="000000" w:themeColor="text1"/>
                <w:sz w:val="32"/>
                <w:szCs w:val="32"/>
                <w:lang w:eastAsia="ja-JP"/>
              </w:rPr>
              <w:t>スクール対応教育用</w:t>
            </w:r>
            <w:r w:rsidR="004A55A4" w:rsidRPr="00FF5ED6">
              <w:rPr>
                <w:rFonts w:ascii="HG丸ｺﾞｼｯｸM-PRO" w:hAnsi="HG丸ｺﾞｼｯｸM-PRO" w:cs="ＭＳ 明朝" w:hint="eastAsia"/>
                <w:color w:val="000000" w:themeColor="text1"/>
                <w:sz w:val="32"/>
                <w:szCs w:val="32"/>
                <w:lang w:eastAsia="ja-JP"/>
              </w:rPr>
              <w:t>リース</w:t>
            </w:r>
            <w:r w:rsidR="0075462C" w:rsidRPr="00FF5ED6">
              <w:rPr>
                <w:rFonts w:ascii="HG丸ｺﾞｼｯｸM-PRO" w:hAnsi="HG丸ｺﾞｼｯｸM-PRO" w:cs="ＭＳ 明朝" w:hint="eastAsia"/>
                <w:color w:val="000000" w:themeColor="text1"/>
                <w:sz w:val="32"/>
                <w:szCs w:val="32"/>
                <w:lang w:eastAsia="ja-JP"/>
              </w:rPr>
              <w:t>端末導入事業</w:t>
            </w:r>
          </w:p>
          <w:p w14:paraId="7865A434" w14:textId="467F5A58" w:rsidR="0075462C" w:rsidRPr="0075462C" w:rsidRDefault="0075462C" w:rsidP="0075462C">
            <w:pPr>
              <w:spacing w:beforeLines="150" w:before="360" w:afterLines="100" w:after="240"/>
              <w:jc w:val="center"/>
              <w:rPr>
                <w:rFonts w:cs="ＭＳ 明朝"/>
                <w:sz w:val="40"/>
                <w:szCs w:val="40"/>
                <w:lang w:eastAsia="ja-JP"/>
              </w:rPr>
            </w:pPr>
            <w:r w:rsidRPr="00113884">
              <w:rPr>
                <w:rFonts w:cs="ＭＳ 明朝" w:hint="eastAsia"/>
                <w:color w:val="000000" w:themeColor="text1"/>
                <w:spacing w:val="320"/>
                <w:sz w:val="32"/>
                <w:szCs w:val="32"/>
                <w:fitText w:val="1600" w:id="-2034060543"/>
                <w:lang w:eastAsia="ja-JP"/>
              </w:rPr>
              <w:t>仕様</w:t>
            </w:r>
            <w:r w:rsidRPr="00113884">
              <w:rPr>
                <w:rFonts w:cs="ＭＳ 明朝" w:hint="eastAsia"/>
                <w:color w:val="000000" w:themeColor="text1"/>
                <w:sz w:val="32"/>
                <w:szCs w:val="32"/>
                <w:fitText w:val="1600" w:id="-2034060543"/>
                <w:lang w:eastAsia="ja-JP"/>
              </w:rPr>
              <w:t>書</w:t>
            </w:r>
          </w:p>
        </w:tc>
      </w:tr>
    </w:tbl>
    <w:p w14:paraId="25B558B8" w14:textId="77777777" w:rsidR="00FA42B0" w:rsidRDefault="00FA42B0" w:rsidP="0091529D">
      <w:pPr>
        <w:jc w:val="center"/>
        <w:rPr>
          <w:rFonts w:cs="ＭＳ 明朝"/>
          <w:sz w:val="24"/>
          <w:szCs w:val="24"/>
          <w:lang w:eastAsia="ja-JP"/>
        </w:rPr>
      </w:pPr>
    </w:p>
    <w:p w14:paraId="10169253" w14:textId="331CF22A" w:rsidR="005D0A18" w:rsidRDefault="005D0A18" w:rsidP="00FA42B0">
      <w:pPr>
        <w:pStyle w:val="aa"/>
        <w:ind w:left="180" w:hangingChars="100" w:hanging="180"/>
        <w:rPr>
          <w:rFonts w:cs="ＭＳ 明朝"/>
          <w:szCs w:val="20"/>
          <w:lang w:eastAsia="ja-JP"/>
        </w:rPr>
      </w:pPr>
    </w:p>
    <w:p w14:paraId="588D5C7F" w14:textId="5854C593" w:rsidR="008029A0" w:rsidRDefault="008029A0" w:rsidP="00FA42B0">
      <w:pPr>
        <w:pStyle w:val="aa"/>
        <w:ind w:left="180" w:hangingChars="100" w:hanging="180"/>
        <w:rPr>
          <w:rFonts w:cs="ＭＳ 明朝"/>
          <w:szCs w:val="20"/>
          <w:lang w:eastAsia="ja-JP"/>
        </w:rPr>
      </w:pPr>
    </w:p>
    <w:p w14:paraId="472C790F" w14:textId="713857CB" w:rsidR="00A23694" w:rsidRDefault="00A23694" w:rsidP="00FA42B0">
      <w:pPr>
        <w:pStyle w:val="aa"/>
        <w:ind w:left="180" w:hangingChars="100" w:hanging="180"/>
        <w:rPr>
          <w:rFonts w:cs="ＭＳ 明朝"/>
          <w:szCs w:val="20"/>
          <w:lang w:eastAsia="ja-JP"/>
        </w:rPr>
      </w:pPr>
    </w:p>
    <w:p w14:paraId="198D0B5F" w14:textId="77777777" w:rsidR="00A23694" w:rsidRDefault="00A23694" w:rsidP="00FA42B0">
      <w:pPr>
        <w:pStyle w:val="aa"/>
        <w:ind w:left="180" w:hangingChars="100" w:hanging="180"/>
        <w:rPr>
          <w:rFonts w:cs="ＭＳ 明朝"/>
          <w:szCs w:val="20"/>
          <w:lang w:eastAsia="ja-JP"/>
        </w:rPr>
      </w:pPr>
    </w:p>
    <w:p w14:paraId="3D4C30FF" w14:textId="2F00752A" w:rsidR="008029A0" w:rsidRDefault="008029A0" w:rsidP="00FA42B0">
      <w:pPr>
        <w:pStyle w:val="aa"/>
        <w:ind w:left="180" w:hangingChars="100" w:hanging="180"/>
        <w:rPr>
          <w:rFonts w:cs="ＭＳ 明朝"/>
          <w:szCs w:val="20"/>
          <w:lang w:eastAsia="ja-JP"/>
        </w:rPr>
      </w:pPr>
    </w:p>
    <w:p w14:paraId="3F9B8D85" w14:textId="77777777" w:rsidR="008029A0" w:rsidRDefault="008029A0" w:rsidP="00FA42B0">
      <w:pPr>
        <w:pStyle w:val="aa"/>
        <w:ind w:left="180" w:hangingChars="100" w:hanging="180"/>
        <w:rPr>
          <w:rFonts w:cs="ＭＳ 明朝"/>
          <w:szCs w:val="20"/>
          <w:lang w:eastAsia="ja-JP"/>
        </w:rPr>
      </w:pPr>
    </w:p>
    <w:p w14:paraId="6B5104BF" w14:textId="1E3016D0" w:rsidR="005D0A18" w:rsidRDefault="005D0A18" w:rsidP="00FA42B0">
      <w:pPr>
        <w:pStyle w:val="aa"/>
        <w:ind w:left="180" w:hangingChars="100" w:hanging="180"/>
        <w:rPr>
          <w:rFonts w:cs="ＭＳ 明朝"/>
          <w:szCs w:val="20"/>
          <w:lang w:eastAsia="ja-JP"/>
        </w:rPr>
      </w:pPr>
    </w:p>
    <w:p w14:paraId="35E7F41E" w14:textId="1E8CF27A" w:rsidR="005D0A18" w:rsidRDefault="005D0A18" w:rsidP="00FA42B0">
      <w:pPr>
        <w:pStyle w:val="aa"/>
        <w:ind w:left="180" w:hangingChars="100" w:hanging="180"/>
        <w:rPr>
          <w:rFonts w:cs="ＭＳ 明朝"/>
          <w:szCs w:val="20"/>
          <w:lang w:eastAsia="ja-JP"/>
        </w:rPr>
      </w:pPr>
    </w:p>
    <w:p w14:paraId="203EE20D" w14:textId="2112BA16" w:rsidR="005D0A18" w:rsidRDefault="005D0A18" w:rsidP="00FA42B0">
      <w:pPr>
        <w:pStyle w:val="aa"/>
        <w:ind w:left="180" w:hangingChars="100" w:hanging="180"/>
        <w:rPr>
          <w:rFonts w:cs="ＭＳ 明朝"/>
          <w:szCs w:val="20"/>
          <w:lang w:eastAsia="ja-JP"/>
        </w:rPr>
      </w:pPr>
    </w:p>
    <w:p w14:paraId="6679AF36" w14:textId="6543A6EC" w:rsidR="008029A0" w:rsidRDefault="008029A0" w:rsidP="00FA42B0">
      <w:pPr>
        <w:pStyle w:val="aa"/>
        <w:ind w:left="180" w:hangingChars="100" w:hanging="180"/>
        <w:rPr>
          <w:rFonts w:cs="ＭＳ 明朝"/>
          <w:szCs w:val="20"/>
          <w:lang w:eastAsia="ja-JP"/>
        </w:rPr>
      </w:pPr>
    </w:p>
    <w:p w14:paraId="6F6792AF" w14:textId="73733370" w:rsidR="008029A0" w:rsidRDefault="008029A0" w:rsidP="00FA42B0">
      <w:pPr>
        <w:pStyle w:val="aa"/>
        <w:ind w:left="180" w:hangingChars="100" w:hanging="180"/>
        <w:rPr>
          <w:rFonts w:cs="ＭＳ 明朝"/>
          <w:szCs w:val="20"/>
          <w:lang w:eastAsia="ja-JP"/>
        </w:rPr>
      </w:pPr>
    </w:p>
    <w:p w14:paraId="2589573C" w14:textId="20E462E7" w:rsidR="008029A0" w:rsidRDefault="008029A0" w:rsidP="00FA42B0">
      <w:pPr>
        <w:pStyle w:val="aa"/>
        <w:ind w:left="180" w:hangingChars="100" w:hanging="180"/>
        <w:rPr>
          <w:rFonts w:cs="ＭＳ 明朝"/>
          <w:szCs w:val="20"/>
          <w:lang w:eastAsia="ja-JP"/>
        </w:rPr>
      </w:pPr>
    </w:p>
    <w:p w14:paraId="74B3040B" w14:textId="12AF08D1" w:rsidR="008029A0" w:rsidRDefault="008029A0" w:rsidP="00FA42B0">
      <w:pPr>
        <w:pStyle w:val="aa"/>
        <w:ind w:left="180" w:hangingChars="100" w:hanging="180"/>
        <w:rPr>
          <w:rFonts w:cs="ＭＳ 明朝"/>
          <w:szCs w:val="20"/>
          <w:lang w:eastAsia="ja-JP"/>
        </w:rPr>
      </w:pPr>
    </w:p>
    <w:p w14:paraId="5FF20647" w14:textId="62E7AF27" w:rsidR="008029A0" w:rsidRDefault="008029A0" w:rsidP="00FA42B0">
      <w:pPr>
        <w:pStyle w:val="aa"/>
        <w:ind w:left="180" w:hangingChars="100" w:hanging="180"/>
        <w:rPr>
          <w:rFonts w:cs="ＭＳ 明朝"/>
          <w:szCs w:val="20"/>
          <w:lang w:eastAsia="ja-JP"/>
        </w:rPr>
      </w:pPr>
    </w:p>
    <w:p w14:paraId="6D375171" w14:textId="7E3C59ED" w:rsidR="008029A0" w:rsidRDefault="008029A0" w:rsidP="00FA42B0">
      <w:pPr>
        <w:pStyle w:val="aa"/>
        <w:ind w:left="180" w:hangingChars="100" w:hanging="180"/>
        <w:rPr>
          <w:rFonts w:cs="ＭＳ 明朝"/>
          <w:szCs w:val="20"/>
          <w:lang w:eastAsia="ja-JP"/>
        </w:rPr>
      </w:pPr>
    </w:p>
    <w:p w14:paraId="6C52DF4B" w14:textId="424D2660" w:rsidR="008029A0" w:rsidRDefault="008029A0" w:rsidP="00FA42B0">
      <w:pPr>
        <w:pStyle w:val="aa"/>
        <w:ind w:left="180" w:hangingChars="100" w:hanging="180"/>
        <w:rPr>
          <w:rFonts w:cs="ＭＳ 明朝"/>
          <w:szCs w:val="20"/>
          <w:lang w:eastAsia="ja-JP"/>
        </w:rPr>
      </w:pPr>
    </w:p>
    <w:p w14:paraId="24C5FA88" w14:textId="5A28FC16" w:rsidR="008029A0" w:rsidRDefault="008029A0" w:rsidP="00FA42B0">
      <w:pPr>
        <w:pStyle w:val="aa"/>
        <w:ind w:left="180" w:hangingChars="100" w:hanging="180"/>
        <w:rPr>
          <w:rFonts w:cs="ＭＳ 明朝"/>
          <w:szCs w:val="20"/>
          <w:lang w:eastAsia="ja-JP"/>
        </w:rPr>
      </w:pPr>
    </w:p>
    <w:p w14:paraId="715BB92C" w14:textId="769DFC53" w:rsidR="008029A0" w:rsidRDefault="008029A0" w:rsidP="00FA42B0">
      <w:pPr>
        <w:pStyle w:val="aa"/>
        <w:ind w:left="180" w:hangingChars="100" w:hanging="180"/>
        <w:rPr>
          <w:rFonts w:cs="ＭＳ 明朝"/>
          <w:szCs w:val="20"/>
          <w:lang w:eastAsia="ja-JP"/>
        </w:rPr>
      </w:pPr>
    </w:p>
    <w:p w14:paraId="25E5E414" w14:textId="0B3BDA1B" w:rsidR="008029A0" w:rsidRDefault="008029A0" w:rsidP="00FA42B0">
      <w:pPr>
        <w:pStyle w:val="aa"/>
        <w:ind w:left="180" w:hangingChars="100" w:hanging="180"/>
        <w:rPr>
          <w:rFonts w:cs="ＭＳ 明朝"/>
          <w:szCs w:val="20"/>
          <w:lang w:eastAsia="ja-JP"/>
        </w:rPr>
      </w:pPr>
    </w:p>
    <w:p w14:paraId="122AF58F" w14:textId="77777777" w:rsidR="008029A0" w:rsidRDefault="008029A0" w:rsidP="00FA42B0">
      <w:pPr>
        <w:pStyle w:val="aa"/>
        <w:ind w:left="180" w:hangingChars="100" w:hanging="180"/>
        <w:rPr>
          <w:rFonts w:cs="ＭＳ 明朝"/>
          <w:szCs w:val="20"/>
          <w:lang w:eastAsia="ja-JP"/>
        </w:rPr>
      </w:pPr>
    </w:p>
    <w:p w14:paraId="7C51E782" w14:textId="1E80F789" w:rsidR="005D0A18" w:rsidRDefault="005D0A18" w:rsidP="00FA42B0">
      <w:pPr>
        <w:pStyle w:val="aa"/>
        <w:ind w:left="180" w:hangingChars="100" w:hanging="180"/>
        <w:rPr>
          <w:rFonts w:cs="ＭＳ 明朝"/>
          <w:szCs w:val="20"/>
          <w:lang w:eastAsia="ja-JP"/>
        </w:rPr>
      </w:pPr>
    </w:p>
    <w:p w14:paraId="54A4FF89" w14:textId="04339A20" w:rsidR="005D0A18" w:rsidRDefault="005D0A18" w:rsidP="00FA42B0">
      <w:pPr>
        <w:pStyle w:val="aa"/>
        <w:ind w:left="180" w:hangingChars="100" w:hanging="180"/>
        <w:rPr>
          <w:rFonts w:cs="ＭＳ 明朝"/>
          <w:szCs w:val="20"/>
          <w:lang w:eastAsia="ja-JP"/>
        </w:rPr>
      </w:pPr>
    </w:p>
    <w:p w14:paraId="4AAC7D17" w14:textId="11198A30" w:rsidR="005D0A18" w:rsidRDefault="005D0A18" w:rsidP="00FA42B0">
      <w:pPr>
        <w:pStyle w:val="aa"/>
        <w:ind w:left="180" w:hangingChars="100" w:hanging="180"/>
        <w:rPr>
          <w:rFonts w:cs="ＭＳ 明朝"/>
          <w:szCs w:val="20"/>
          <w:lang w:eastAsia="ja-JP"/>
        </w:rPr>
      </w:pPr>
    </w:p>
    <w:p w14:paraId="1BD70DCF" w14:textId="4119FA15" w:rsidR="005D0A18" w:rsidRDefault="005D0A18" w:rsidP="00FA42B0">
      <w:pPr>
        <w:pStyle w:val="aa"/>
        <w:ind w:left="180" w:hangingChars="100" w:hanging="180"/>
        <w:rPr>
          <w:rFonts w:cs="ＭＳ 明朝"/>
          <w:szCs w:val="20"/>
          <w:lang w:eastAsia="ja-JP"/>
        </w:rPr>
      </w:pPr>
    </w:p>
    <w:p w14:paraId="5A9BE5D4" w14:textId="77777777" w:rsidR="005D0A18" w:rsidRPr="00AC1532" w:rsidRDefault="005D0A18" w:rsidP="00FA42B0">
      <w:pPr>
        <w:pStyle w:val="aa"/>
        <w:ind w:left="180" w:hangingChars="100" w:hanging="180"/>
        <w:rPr>
          <w:rFonts w:cs="ＭＳ 明朝"/>
          <w:szCs w:val="20"/>
          <w:lang w:eastAsia="ja-JP"/>
        </w:rPr>
      </w:pPr>
    </w:p>
    <w:p w14:paraId="7924EA34" w14:textId="3BE57F56" w:rsidR="00804514" w:rsidRPr="00AC1532" w:rsidRDefault="00D455B3">
      <w:pPr>
        <w:ind w:left="1166" w:right="1166"/>
        <w:jc w:val="center"/>
        <w:rPr>
          <w:rFonts w:cs="ＭＳ 明朝"/>
          <w:szCs w:val="20"/>
          <w:lang w:eastAsia="zh-CN"/>
        </w:rPr>
      </w:pPr>
      <w:r w:rsidRPr="00A370F5">
        <w:rPr>
          <w:rFonts w:cs="ＭＳ 明朝" w:hint="eastAsia"/>
          <w:szCs w:val="20"/>
          <w:lang w:eastAsia="ja-JP"/>
        </w:rPr>
        <w:t>高野町</w:t>
      </w:r>
      <w:r w:rsidR="006636C5" w:rsidRPr="00A370F5">
        <w:rPr>
          <w:rFonts w:cs="ＭＳ 明朝" w:hint="eastAsia"/>
          <w:szCs w:val="20"/>
          <w:lang w:eastAsia="zh-CN"/>
        </w:rPr>
        <w:t>教育委員会</w:t>
      </w:r>
    </w:p>
    <w:p w14:paraId="176445B6" w14:textId="77777777" w:rsidR="00804514" w:rsidRPr="003701F5" w:rsidRDefault="00804514" w:rsidP="003701F5">
      <w:pPr>
        <w:rPr>
          <w:rFonts w:eastAsia="SimSun" w:cs="ＭＳ 明朝"/>
          <w:szCs w:val="20"/>
          <w:lang w:eastAsia="zh-CN"/>
        </w:rPr>
        <w:sectPr w:rsidR="00804514" w:rsidRPr="003701F5">
          <w:type w:val="continuous"/>
          <w:pgSz w:w="11910" w:h="16840"/>
          <w:pgMar w:top="1580" w:right="1680" w:bottom="280" w:left="1680" w:header="720" w:footer="720" w:gutter="0"/>
          <w:cols w:space="720"/>
        </w:sectPr>
      </w:pPr>
    </w:p>
    <w:sdt>
      <w:sdtPr>
        <w:rPr>
          <w:rFonts w:asciiTheme="minorHAnsi" w:eastAsia="HG丸ｺﾞｼｯｸM-PRO" w:hAnsiTheme="minorHAnsi" w:cstheme="minorBidi"/>
          <w:color w:val="auto"/>
          <w:sz w:val="22"/>
          <w:szCs w:val="22"/>
          <w:u w:val="none"/>
          <w:lang w:val="ja-JP" w:eastAsia="en-US"/>
        </w:rPr>
        <w:id w:val="-160086040"/>
        <w:docPartObj>
          <w:docPartGallery w:val="Table of Contents"/>
          <w:docPartUnique/>
        </w:docPartObj>
      </w:sdtPr>
      <w:sdtEndPr>
        <w:rPr>
          <w:b/>
          <w:bCs/>
          <w:sz w:val="18"/>
          <w:szCs w:val="18"/>
        </w:rPr>
      </w:sdtEndPr>
      <w:sdtContent>
        <w:p w14:paraId="37B206CE" w14:textId="7342CC10" w:rsidR="003701F5" w:rsidRPr="0075462C" w:rsidRDefault="00D455B3" w:rsidP="003701F5">
          <w:pPr>
            <w:pStyle w:val="af3"/>
            <w:spacing w:before="120" w:after="120"/>
            <w:rPr>
              <w:rFonts w:ascii="HG丸ｺﾞｼｯｸM-PRO" w:eastAsia="HG丸ｺﾞｼｯｸM-PRO" w:hAnsi="HG丸ｺﾞｼｯｸM-PRO"/>
              <w:b/>
              <w:color w:val="auto"/>
              <w:sz w:val="24"/>
              <w:szCs w:val="24"/>
            </w:rPr>
          </w:pPr>
          <w:r w:rsidRPr="00A370F5">
            <w:rPr>
              <w:rFonts w:ascii="HG丸ｺﾞｼｯｸM-PRO" w:eastAsia="HG丸ｺﾞｼｯｸM-PRO" w:hAnsi="HG丸ｺﾞｼｯｸM-PRO" w:cs="ＭＳ 明朝" w:hint="eastAsia"/>
              <w:b/>
              <w:color w:val="auto"/>
              <w:sz w:val="20"/>
              <w:szCs w:val="20"/>
            </w:rPr>
            <w:t>高野町</w:t>
          </w:r>
          <w:r w:rsidR="007C1A8B">
            <w:rPr>
              <w:rFonts w:ascii="HG丸ｺﾞｼｯｸM-PRO" w:eastAsia="HG丸ｺﾞｼｯｸM-PRO" w:hAnsi="HG丸ｺﾞｼｯｸM-PRO" w:cs="ＭＳ 明朝" w:hint="eastAsia"/>
              <w:b/>
              <w:color w:val="auto"/>
              <w:sz w:val="20"/>
              <w:szCs w:val="20"/>
            </w:rPr>
            <w:t>GIGA</w:t>
          </w:r>
          <w:r w:rsidR="0075462C" w:rsidRPr="0075462C">
            <w:rPr>
              <w:rFonts w:ascii="HG丸ｺﾞｼｯｸM-PRO" w:eastAsia="HG丸ｺﾞｼｯｸM-PRO" w:hAnsi="HG丸ｺﾞｼｯｸM-PRO" w:cs="ＭＳ 明朝" w:hint="eastAsia"/>
              <w:b/>
              <w:color w:val="auto"/>
              <w:sz w:val="20"/>
              <w:szCs w:val="20"/>
            </w:rPr>
            <w:t>スクール対応教育用端末</w:t>
          </w:r>
          <w:r w:rsidR="004A55A4">
            <w:rPr>
              <w:rFonts w:ascii="HG丸ｺﾞｼｯｸM-PRO" w:eastAsia="HG丸ｺﾞｼｯｸM-PRO" w:hAnsi="HG丸ｺﾞｼｯｸM-PRO" w:cs="ＭＳ 明朝" w:hint="eastAsia"/>
              <w:b/>
              <w:color w:val="auto"/>
              <w:sz w:val="20"/>
              <w:szCs w:val="20"/>
            </w:rPr>
            <w:t>リース</w:t>
          </w:r>
          <w:r w:rsidR="0075462C" w:rsidRPr="0075462C">
            <w:rPr>
              <w:rFonts w:ascii="HG丸ｺﾞｼｯｸM-PRO" w:eastAsia="HG丸ｺﾞｼｯｸM-PRO" w:hAnsi="HG丸ｺﾞｼｯｸM-PRO" w:cs="ＭＳ 明朝" w:hint="eastAsia"/>
              <w:b/>
              <w:color w:val="auto"/>
              <w:sz w:val="20"/>
              <w:szCs w:val="20"/>
            </w:rPr>
            <w:t>導入事業仕様書</w:t>
          </w:r>
        </w:p>
        <w:p w14:paraId="23E2BDA8" w14:textId="6387D6B4" w:rsidR="006127F6" w:rsidRDefault="003701F5">
          <w:pPr>
            <w:pStyle w:val="11"/>
            <w:rPr>
              <w:rFonts w:eastAsiaTheme="minorEastAsia"/>
              <w:noProof/>
              <w:kern w:val="2"/>
              <w:sz w:val="21"/>
              <w:szCs w:val="22"/>
              <w:lang w:eastAsia="ja-JP"/>
            </w:rPr>
          </w:pPr>
          <w:r>
            <w:fldChar w:fldCharType="begin"/>
          </w:r>
          <w:r>
            <w:instrText xml:space="preserve"> TOC \o "1-3" \h \z \u </w:instrText>
          </w:r>
          <w:r>
            <w:fldChar w:fldCharType="separate"/>
          </w:r>
          <w:hyperlink w:anchor="_Toc53579103" w:history="1">
            <w:r w:rsidR="006127F6" w:rsidRPr="001B5929">
              <w:rPr>
                <w:rStyle w:val="af1"/>
                <w:noProof/>
                <w:lang w:eastAsia="ja-JP"/>
              </w:rPr>
              <w:t>1</w:t>
            </w:r>
            <w:r w:rsidR="006127F6" w:rsidRPr="001B5929">
              <w:rPr>
                <w:rStyle w:val="af1"/>
                <w:noProof/>
                <w:lang w:eastAsia="ja-JP"/>
              </w:rPr>
              <w:t>．件名</w:t>
            </w:r>
            <w:r w:rsidR="006127F6">
              <w:rPr>
                <w:noProof/>
                <w:webHidden/>
              </w:rPr>
              <w:tab/>
            </w:r>
            <w:r w:rsidR="006127F6">
              <w:rPr>
                <w:noProof/>
                <w:webHidden/>
              </w:rPr>
              <w:fldChar w:fldCharType="begin"/>
            </w:r>
            <w:r w:rsidR="006127F6">
              <w:rPr>
                <w:noProof/>
                <w:webHidden/>
              </w:rPr>
              <w:instrText xml:space="preserve"> PAGEREF _Toc53579103 \h </w:instrText>
            </w:r>
            <w:r w:rsidR="006127F6">
              <w:rPr>
                <w:noProof/>
                <w:webHidden/>
              </w:rPr>
            </w:r>
            <w:r w:rsidR="006127F6">
              <w:rPr>
                <w:noProof/>
                <w:webHidden/>
              </w:rPr>
              <w:fldChar w:fldCharType="separate"/>
            </w:r>
            <w:r w:rsidR="003F2EA6">
              <w:rPr>
                <w:noProof/>
                <w:webHidden/>
              </w:rPr>
              <w:t>3</w:t>
            </w:r>
            <w:r w:rsidR="006127F6">
              <w:rPr>
                <w:noProof/>
                <w:webHidden/>
              </w:rPr>
              <w:fldChar w:fldCharType="end"/>
            </w:r>
          </w:hyperlink>
        </w:p>
        <w:p w14:paraId="4C9293D9" w14:textId="1EA7162B" w:rsidR="006127F6" w:rsidRDefault="00FD1F79">
          <w:pPr>
            <w:pStyle w:val="11"/>
            <w:rPr>
              <w:rFonts w:eastAsiaTheme="minorEastAsia"/>
              <w:noProof/>
              <w:kern w:val="2"/>
              <w:sz w:val="21"/>
              <w:szCs w:val="22"/>
              <w:lang w:eastAsia="ja-JP"/>
            </w:rPr>
          </w:pPr>
          <w:hyperlink w:anchor="_Toc53579104" w:history="1">
            <w:r w:rsidR="006127F6" w:rsidRPr="001B5929">
              <w:rPr>
                <w:rStyle w:val="af1"/>
                <w:rFonts w:cstheme="minorHAnsi"/>
                <w:noProof/>
                <w:lang w:eastAsia="ja-JP"/>
              </w:rPr>
              <w:t>2</w:t>
            </w:r>
            <w:r w:rsidR="006127F6" w:rsidRPr="001B5929">
              <w:rPr>
                <w:rStyle w:val="af1"/>
                <w:rFonts w:cstheme="minorHAnsi"/>
                <w:noProof/>
                <w:lang w:eastAsia="ja-JP"/>
              </w:rPr>
              <w:t>．背景・目的</w:t>
            </w:r>
            <w:r w:rsidR="006127F6">
              <w:rPr>
                <w:noProof/>
                <w:webHidden/>
              </w:rPr>
              <w:tab/>
            </w:r>
            <w:r w:rsidR="006127F6">
              <w:rPr>
                <w:noProof/>
                <w:webHidden/>
              </w:rPr>
              <w:fldChar w:fldCharType="begin"/>
            </w:r>
            <w:r w:rsidR="006127F6">
              <w:rPr>
                <w:noProof/>
                <w:webHidden/>
              </w:rPr>
              <w:instrText xml:space="preserve"> PAGEREF _Toc53579104 \h </w:instrText>
            </w:r>
            <w:r w:rsidR="006127F6">
              <w:rPr>
                <w:noProof/>
                <w:webHidden/>
              </w:rPr>
            </w:r>
            <w:r w:rsidR="006127F6">
              <w:rPr>
                <w:noProof/>
                <w:webHidden/>
              </w:rPr>
              <w:fldChar w:fldCharType="separate"/>
            </w:r>
            <w:r w:rsidR="003F2EA6">
              <w:rPr>
                <w:noProof/>
                <w:webHidden/>
              </w:rPr>
              <w:t>3</w:t>
            </w:r>
            <w:r w:rsidR="006127F6">
              <w:rPr>
                <w:noProof/>
                <w:webHidden/>
              </w:rPr>
              <w:fldChar w:fldCharType="end"/>
            </w:r>
          </w:hyperlink>
        </w:p>
        <w:p w14:paraId="2E3EC00E" w14:textId="20B49374" w:rsidR="006127F6" w:rsidRDefault="00FD1F79">
          <w:pPr>
            <w:pStyle w:val="11"/>
            <w:rPr>
              <w:rFonts w:eastAsiaTheme="minorEastAsia"/>
              <w:noProof/>
              <w:kern w:val="2"/>
              <w:sz w:val="21"/>
              <w:szCs w:val="22"/>
              <w:lang w:eastAsia="ja-JP"/>
            </w:rPr>
          </w:pPr>
          <w:hyperlink w:anchor="_Toc53579105" w:history="1">
            <w:r w:rsidR="006127F6" w:rsidRPr="001B5929">
              <w:rPr>
                <w:rStyle w:val="af1"/>
                <w:rFonts w:cstheme="minorHAnsi"/>
                <w:noProof/>
                <w:lang w:eastAsia="ja-JP"/>
              </w:rPr>
              <w:t>3</w:t>
            </w:r>
            <w:r w:rsidR="006127F6" w:rsidRPr="001B5929">
              <w:rPr>
                <w:rStyle w:val="af1"/>
                <w:rFonts w:cstheme="minorHAnsi"/>
                <w:noProof/>
                <w:lang w:eastAsia="ja-JP"/>
              </w:rPr>
              <w:t>．主な業務内容</w:t>
            </w:r>
            <w:r w:rsidR="006127F6">
              <w:rPr>
                <w:noProof/>
                <w:webHidden/>
              </w:rPr>
              <w:tab/>
            </w:r>
            <w:r w:rsidR="006127F6">
              <w:rPr>
                <w:noProof/>
                <w:webHidden/>
              </w:rPr>
              <w:fldChar w:fldCharType="begin"/>
            </w:r>
            <w:r w:rsidR="006127F6">
              <w:rPr>
                <w:noProof/>
                <w:webHidden/>
              </w:rPr>
              <w:instrText xml:space="preserve"> PAGEREF _Toc53579105 \h </w:instrText>
            </w:r>
            <w:r w:rsidR="006127F6">
              <w:rPr>
                <w:noProof/>
                <w:webHidden/>
              </w:rPr>
            </w:r>
            <w:r w:rsidR="006127F6">
              <w:rPr>
                <w:noProof/>
                <w:webHidden/>
              </w:rPr>
              <w:fldChar w:fldCharType="separate"/>
            </w:r>
            <w:r w:rsidR="003F2EA6">
              <w:rPr>
                <w:noProof/>
                <w:webHidden/>
              </w:rPr>
              <w:t>3</w:t>
            </w:r>
            <w:r w:rsidR="006127F6">
              <w:rPr>
                <w:noProof/>
                <w:webHidden/>
              </w:rPr>
              <w:fldChar w:fldCharType="end"/>
            </w:r>
          </w:hyperlink>
        </w:p>
        <w:p w14:paraId="385A92DB" w14:textId="1833A2ED" w:rsidR="006127F6" w:rsidRDefault="00FD1F79">
          <w:pPr>
            <w:pStyle w:val="11"/>
            <w:rPr>
              <w:rFonts w:eastAsiaTheme="minorEastAsia"/>
              <w:noProof/>
              <w:kern w:val="2"/>
              <w:sz w:val="21"/>
              <w:szCs w:val="22"/>
              <w:lang w:eastAsia="ja-JP"/>
            </w:rPr>
          </w:pPr>
          <w:hyperlink w:anchor="_Toc53579106" w:history="1">
            <w:r w:rsidR="006127F6" w:rsidRPr="001B5929">
              <w:rPr>
                <w:rStyle w:val="af1"/>
                <w:noProof/>
                <w:lang w:eastAsia="ja-JP"/>
              </w:rPr>
              <w:t>4</w:t>
            </w:r>
            <w:r w:rsidR="006127F6" w:rsidRPr="001B5929">
              <w:rPr>
                <w:rStyle w:val="af1"/>
                <w:noProof/>
                <w:lang w:eastAsia="ja-JP"/>
              </w:rPr>
              <w:t>．履行場所</w:t>
            </w:r>
            <w:r w:rsidR="006127F6">
              <w:rPr>
                <w:noProof/>
                <w:webHidden/>
              </w:rPr>
              <w:tab/>
            </w:r>
            <w:r w:rsidR="006127F6">
              <w:rPr>
                <w:noProof/>
                <w:webHidden/>
              </w:rPr>
              <w:fldChar w:fldCharType="begin"/>
            </w:r>
            <w:r w:rsidR="006127F6">
              <w:rPr>
                <w:noProof/>
                <w:webHidden/>
              </w:rPr>
              <w:instrText xml:space="preserve"> PAGEREF _Toc53579106 \h </w:instrText>
            </w:r>
            <w:r w:rsidR="006127F6">
              <w:rPr>
                <w:noProof/>
                <w:webHidden/>
              </w:rPr>
            </w:r>
            <w:r w:rsidR="006127F6">
              <w:rPr>
                <w:noProof/>
                <w:webHidden/>
              </w:rPr>
              <w:fldChar w:fldCharType="separate"/>
            </w:r>
            <w:r w:rsidR="003F2EA6">
              <w:rPr>
                <w:noProof/>
                <w:webHidden/>
              </w:rPr>
              <w:t>3</w:t>
            </w:r>
            <w:r w:rsidR="006127F6">
              <w:rPr>
                <w:noProof/>
                <w:webHidden/>
              </w:rPr>
              <w:fldChar w:fldCharType="end"/>
            </w:r>
          </w:hyperlink>
        </w:p>
        <w:p w14:paraId="05C0B720" w14:textId="2239D776" w:rsidR="006127F6" w:rsidRDefault="00FD1F79">
          <w:pPr>
            <w:pStyle w:val="11"/>
            <w:rPr>
              <w:rFonts w:eastAsiaTheme="minorEastAsia"/>
              <w:noProof/>
              <w:kern w:val="2"/>
              <w:sz w:val="21"/>
              <w:szCs w:val="22"/>
              <w:lang w:eastAsia="ja-JP"/>
            </w:rPr>
          </w:pPr>
          <w:hyperlink w:anchor="_Toc53579107" w:history="1">
            <w:r w:rsidR="006127F6" w:rsidRPr="001B5929">
              <w:rPr>
                <w:rStyle w:val="af1"/>
                <w:noProof/>
                <w:lang w:eastAsia="ja-JP"/>
              </w:rPr>
              <w:t>5</w:t>
            </w:r>
            <w:r w:rsidR="006127F6" w:rsidRPr="001B5929">
              <w:rPr>
                <w:rStyle w:val="af1"/>
                <w:noProof/>
                <w:lang w:eastAsia="ja-JP"/>
              </w:rPr>
              <w:t>．契約期間・納入期限</w:t>
            </w:r>
            <w:r w:rsidR="006127F6">
              <w:rPr>
                <w:noProof/>
                <w:webHidden/>
              </w:rPr>
              <w:tab/>
            </w:r>
            <w:r w:rsidR="006127F6">
              <w:rPr>
                <w:noProof/>
                <w:webHidden/>
              </w:rPr>
              <w:fldChar w:fldCharType="begin"/>
            </w:r>
            <w:r w:rsidR="006127F6">
              <w:rPr>
                <w:noProof/>
                <w:webHidden/>
              </w:rPr>
              <w:instrText xml:space="preserve"> PAGEREF _Toc53579107 \h </w:instrText>
            </w:r>
            <w:r w:rsidR="006127F6">
              <w:rPr>
                <w:noProof/>
                <w:webHidden/>
              </w:rPr>
            </w:r>
            <w:r w:rsidR="006127F6">
              <w:rPr>
                <w:noProof/>
                <w:webHidden/>
              </w:rPr>
              <w:fldChar w:fldCharType="separate"/>
            </w:r>
            <w:r w:rsidR="003F2EA6">
              <w:rPr>
                <w:noProof/>
                <w:webHidden/>
              </w:rPr>
              <w:t>3</w:t>
            </w:r>
            <w:r w:rsidR="006127F6">
              <w:rPr>
                <w:noProof/>
                <w:webHidden/>
              </w:rPr>
              <w:fldChar w:fldCharType="end"/>
            </w:r>
          </w:hyperlink>
        </w:p>
        <w:p w14:paraId="4D3DF8C0" w14:textId="78B6D261" w:rsidR="006127F6" w:rsidRDefault="00FD1F79">
          <w:pPr>
            <w:pStyle w:val="11"/>
            <w:rPr>
              <w:rFonts w:eastAsiaTheme="minorEastAsia"/>
              <w:noProof/>
              <w:kern w:val="2"/>
              <w:sz w:val="21"/>
              <w:szCs w:val="22"/>
              <w:lang w:eastAsia="ja-JP"/>
            </w:rPr>
          </w:pPr>
          <w:hyperlink w:anchor="_Toc53579108" w:history="1">
            <w:r w:rsidR="006127F6" w:rsidRPr="001B5929">
              <w:rPr>
                <w:rStyle w:val="af1"/>
                <w:noProof/>
                <w:lang w:eastAsia="ja-JP"/>
              </w:rPr>
              <w:t>6</w:t>
            </w:r>
            <w:r w:rsidR="006127F6" w:rsidRPr="001B5929">
              <w:rPr>
                <w:rStyle w:val="af1"/>
                <w:noProof/>
                <w:lang w:eastAsia="ja-JP"/>
              </w:rPr>
              <w:t>．端末・通信回線の調達数</w:t>
            </w:r>
            <w:r w:rsidR="006127F6">
              <w:rPr>
                <w:noProof/>
                <w:webHidden/>
              </w:rPr>
              <w:tab/>
            </w:r>
            <w:r w:rsidR="006127F6">
              <w:rPr>
                <w:noProof/>
                <w:webHidden/>
              </w:rPr>
              <w:fldChar w:fldCharType="begin"/>
            </w:r>
            <w:r w:rsidR="006127F6">
              <w:rPr>
                <w:noProof/>
                <w:webHidden/>
              </w:rPr>
              <w:instrText xml:space="preserve"> PAGEREF _Toc53579108 \h </w:instrText>
            </w:r>
            <w:r w:rsidR="006127F6">
              <w:rPr>
                <w:noProof/>
                <w:webHidden/>
              </w:rPr>
            </w:r>
            <w:r w:rsidR="006127F6">
              <w:rPr>
                <w:noProof/>
                <w:webHidden/>
              </w:rPr>
              <w:fldChar w:fldCharType="separate"/>
            </w:r>
            <w:r w:rsidR="003F2EA6">
              <w:rPr>
                <w:noProof/>
                <w:webHidden/>
              </w:rPr>
              <w:t>3</w:t>
            </w:r>
            <w:r w:rsidR="006127F6">
              <w:rPr>
                <w:noProof/>
                <w:webHidden/>
              </w:rPr>
              <w:fldChar w:fldCharType="end"/>
            </w:r>
          </w:hyperlink>
        </w:p>
        <w:p w14:paraId="5D7CCB72" w14:textId="7A87B685" w:rsidR="006127F6" w:rsidRDefault="00FD1F79">
          <w:pPr>
            <w:pStyle w:val="11"/>
            <w:rPr>
              <w:rFonts w:eastAsiaTheme="minorEastAsia"/>
              <w:noProof/>
              <w:kern w:val="2"/>
              <w:sz w:val="21"/>
              <w:szCs w:val="22"/>
              <w:lang w:eastAsia="ja-JP"/>
            </w:rPr>
          </w:pPr>
          <w:hyperlink w:anchor="_Toc53579109" w:history="1">
            <w:r w:rsidR="006127F6" w:rsidRPr="001B5929">
              <w:rPr>
                <w:rStyle w:val="af1"/>
                <w:noProof/>
                <w:lang w:eastAsia="ja-JP"/>
              </w:rPr>
              <w:t>7</w:t>
            </w:r>
            <w:r w:rsidR="006127F6" w:rsidRPr="001B5929">
              <w:rPr>
                <w:rStyle w:val="af1"/>
                <w:noProof/>
                <w:lang w:eastAsia="ja-JP"/>
              </w:rPr>
              <w:t>．周辺機器等の調達数</w:t>
            </w:r>
            <w:r w:rsidR="006127F6">
              <w:rPr>
                <w:noProof/>
                <w:webHidden/>
              </w:rPr>
              <w:tab/>
            </w:r>
            <w:r w:rsidR="006127F6">
              <w:rPr>
                <w:noProof/>
                <w:webHidden/>
              </w:rPr>
              <w:fldChar w:fldCharType="begin"/>
            </w:r>
            <w:r w:rsidR="006127F6">
              <w:rPr>
                <w:noProof/>
                <w:webHidden/>
              </w:rPr>
              <w:instrText xml:space="preserve"> PAGEREF _Toc53579109 \h </w:instrText>
            </w:r>
            <w:r w:rsidR="006127F6">
              <w:rPr>
                <w:noProof/>
                <w:webHidden/>
              </w:rPr>
            </w:r>
            <w:r w:rsidR="006127F6">
              <w:rPr>
                <w:noProof/>
                <w:webHidden/>
              </w:rPr>
              <w:fldChar w:fldCharType="separate"/>
            </w:r>
            <w:r w:rsidR="003F2EA6">
              <w:rPr>
                <w:noProof/>
                <w:webHidden/>
              </w:rPr>
              <w:t>4</w:t>
            </w:r>
            <w:r w:rsidR="006127F6">
              <w:rPr>
                <w:noProof/>
                <w:webHidden/>
              </w:rPr>
              <w:fldChar w:fldCharType="end"/>
            </w:r>
          </w:hyperlink>
        </w:p>
        <w:p w14:paraId="1795AB42" w14:textId="079F4FEE" w:rsidR="006127F6" w:rsidRDefault="00FD1F79">
          <w:pPr>
            <w:pStyle w:val="11"/>
            <w:rPr>
              <w:rFonts w:eastAsiaTheme="minorEastAsia"/>
              <w:noProof/>
              <w:kern w:val="2"/>
              <w:sz w:val="21"/>
              <w:szCs w:val="22"/>
              <w:lang w:eastAsia="ja-JP"/>
            </w:rPr>
          </w:pPr>
          <w:hyperlink w:anchor="_Toc53579110" w:history="1">
            <w:r w:rsidR="006127F6" w:rsidRPr="001B5929">
              <w:rPr>
                <w:rStyle w:val="af1"/>
                <w:noProof/>
                <w:lang w:eastAsia="ja-JP"/>
              </w:rPr>
              <w:t>8</w:t>
            </w:r>
            <w:r w:rsidR="006127F6" w:rsidRPr="001B5929">
              <w:rPr>
                <w:rStyle w:val="af1"/>
                <w:noProof/>
                <w:lang w:eastAsia="ja-JP"/>
              </w:rPr>
              <w:t>．納入先一覧</w:t>
            </w:r>
            <w:r w:rsidR="006127F6">
              <w:rPr>
                <w:noProof/>
                <w:webHidden/>
              </w:rPr>
              <w:tab/>
            </w:r>
            <w:r w:rsidR="006127F6">
              <w:rPr>
                <w:noProof/>
                <w:webHidden/>
              </w:rPr>
              <w:fldChar w:fldCharType="begin"/>
            </w:r>
            <w:r w:rsidR="006127F6">
              <w:rPr>
                <w:noProof/>
                <w:webHidden/>
              </w:rPr>
              <w:instrText xml:space="preserve"> PAGEREF _Toc53579110 \h </w:instrText>
            </w:r>
            <w:r w:rsidR="006127F6">
              <w:rPr>
                <w:noProof/>
                <w:webHidden/>
              </w:rPr>
            </w:r>
            <w:r w:rsidR="006127F6">
              <w:rPr>
                <w:noProof/>
                <w:webHidden/>
              </w:rPr>
              <w:fldChar w:fldCharType="separate"/>
            </w:r>
            <w:r w:rsidR="003F2EA6">
              <w:rPr>
                <w:noProof/>
                <w:webHidden/>
              </w:rPr>
              <w:t>4</w:t>
            </w:r>
            <w:r w:rsidR="006127F6">
              <w:rPr>
                <w:noProof/>
                <w:webHidden/>
              </w:rPr>
              <w:fldChar w:fldCharType="end"/>
            </w:r>
          </w:hyperlink>
        </w:p>
        <w:p w14:paraId="63D7CA75" w14:textId="32BF46F5" w:rsidR="006127F6" w:rsidRDefault="00FD1F79">
          <w:pPr>
            <w:pStyle w:val="11"/>
            <w:rPr>
              <w:rFonts w:eastAsiaTheme="minorEastAsia"/>
              <w:noProof/>
              <w:kern w:val="2"/>
              <w:sz w:val="21"/>
              <w:szCs w:val="22"/>
              <w:lang w:eastAsia="ja-JP"/>
            </w:rPr>
          </w:pPr>
          <w:hyperlink w:anchor="_Toc53579111" w:history="1">
            <w:r w:rsidR="006127F6" w:rsidRPr="001B5929">
              <w:rPr>
                <w:rStyle w:val="af1"/>
                <w:noProof/>
                <w:lang w:eastAsia="ja-JP"/>
              </w:rPr>
              <w:t>9</w:t>
            </w:r>
            <w:r w:rsidR="006127F6" w:rsidRPr="001B5929">
              <w:rPr>
                <w:rStyle w:val="af1"/>
                <w:noProof/>
                <w:lang w:eastAsia="ja-JP"/>
              </w:rPr>
              <w:t>．業務対象範囲</w:t>
            </w:r>
            <w:r w:rsidR="006127F6">
              <w:rPr>
                <w:noProof/>
                <w:webHidden/>
              </w:rPr>
              <w:tab/>
            </w:r>
            <w:r w:rsidR="006127F6">
              <w:rPr>
                <w:noProof/>
                <w:webHidden/>
              </w:rPr>
              <w:fldChar w:fldCharType="begin"/>
            </w:r>
            <w:r w:rsidR="006127F6">
              <w:rPr>
                <w:noProof/>
                <w:webHidden/>
              </w:rPr>
              <w:instrText xml:space="preserve"> PAGEREF _Toc53579111 \h </w:instrText>
            </w:r>
            <w:r w:rsidR="006127F6">
              <w:rPr>
                <w:noProof/>
                <w:webHidden/>
              </w:rPr>
            </w:r>
            <w:r w:rsidR="006127F6">
              <w:rPr>
                <w:noProof/>
                <w:webHidden/>
              </w:rPr>
              <w:fldChar w:fldCharType="separate"/>
            </w:r>
            <w:r w:rsidR="003F2EA6">
              <w:rPr>
                <w:noProof/>
                <w:webHidden/>
              </w:rPr>
              <w:t>4</w:t>
            </w:r>
            <w:r w:rsidR="006127F6">
              <w:rPr>
                <w:noProof/>
                <w:webHidden/>
              </w:rPr>
              <w:fldChar w:fldCharType="end"/>
            </w:r>
          </w:hyperlink>
        </w:p>
        <w:p w14:paraId="687ECF48" w14:textId="1EACEA30" w:rsidR="006127F6" w:rsidRDefault="00FD1F79">
          <w:pPr>
            <w:pStyle w:val="11"/>
            <w:rPr>
              <w:rFonts w:eastAsiaTheme="minorEastAsia"/>
              <w:noProof/>
              <w:kern w:val="2"/>
              <w:sz w:val="21"/>
              <w:szCs w:val="22"/>
              <w:lang w:eastAsia="ja-JP"/>
            </w:rPr>
          </w:pPr>
          <w:hyperlink w:anchor="_Toc53579112" w:history="1">
            <w:r w:rsidR="006127F6" w:rsidRPr="001B5929">
              <w:rPr>
                <w:rStyle w:val="af1"/>
                <w:noProof/>
                <w:lang w:eastAsia="ja-JP"/>
              </w:rPr>
              <w:t xml:space="preserve">9-1 </w:t>
            </w:r>
            <w:r w:rsidR="006127F6" w:rsidRPr="001B5929">
              <w:rPr>
                <w:rStyle w:val="af1"/>
                <w:noProof/>
                <w:lang w:eastAsia="ja-JP"/>
              </w:rPr>
              <w:t>調達機器の提供</w:t>
            </w:r>
            <w:r w:rsidR="006127F6">
              <w:rPr>
                <w:noProof/>
                <w:webHidden/>
              </w:rPr>
              <w:tab/>
            </w:r>
            <w:r w:rsidR="006127F6">
              <w:rPr>
                <w:noProof/>
                <w:webHidden/>
              </w:rPr>
              <w:fldChar w:fldCharType="begin"/>
            </w:r>
            <w:r w:rsidR="006127F6">
              <w:rPr>
                <w:noProof/>
                <w:webHidden/>
              </w:rPr>
              <w:instrText xml:space="preserve"> PAGEREF _Toc53579112 \h </w:instrText>
            </w:r>
            <w:r w:rsidR="006127F6">
              <w:rPr>
                <w:noProof/>
                <w:webHidden/>
              </w:rPr>
            </w:r>
            <w:r w:rsidR="006127F6">
              <w:rPr>
                <w:noProof/>
                <w:webHidden/>
              </w:rPr>
              <w:fldChar w:fldCharType="separate"/>
            </w:r>
            <w:r w:rsidR="003F2EA6">
              <w:rPr>
                <w:noProof/>
                <w:webHidden/>
              </w:rPr>
              <w:t>5</w:t>
            </w:r>
            <w:r w:rsidR="006127F6">
              <w:rPr>
                <w:noProof/>
                <w:webHidden/>
              </w:rPr>
              <w:fldChar w:fldCharType="end"/>
            </w:r>
          </w:hyperlink>
        </w:p>
        <w:p w14:paraId="63E2E2C2" w14:textId="3D764643" w:rsidR="006127F6" w:rsidRDefault="00FD1F79">
          <w:pPr>
            <w:pStyle w:val="11"/>
            <w:rPr>
              <w:rFonts w:eastAsiaTheme="minorEastAsia"/>
              <w:noProof/>
              <w:kern w:val="2"/>
              <w:sz w:val="21"/>
              <w:szCs w:val="22"/>
              <w:lang w:eastAsia="ja-JP"/>
            </w:rPr>
          </w:pPr>
          <w:hyperlink w:anchor="_Toc53579113" w:history="1">
            <w:r w:rsidR="006127F6" w:rsidRPr="001B5929">
              <w:rPr>
                <w:rStyle w:val="af1"/>
                <w:noProof/>
                <w:lang w:eastAsia="ja-JP"/>
              </w:rPr>
              <w:t xml:space="preserve">9-2 </w:t>
            </w:r>
            <w:r w:rsidR="006127F6" w:rsidRPr="001B5929">
              <w:rPr>
                <w:rStyle w:val="af1"/>
                <w:noProof/>
                <w:lang w:eastAsia="ja-JP"/>
              </w:rPr>
              <w:t>データ通信回線の提供</w:t>
            </w:r>
            <w:r w:rsidR="006127F6">
              <w:rPr>
                <w:noProof/>
                <w:webHidden/>
              </w:rPr>
              <w:tab/>
            </w:r>
            <w:r w:rsidR="006127F6">
              <w:rPr>
                <w:noProof/>
                <w:webHidden/>
              </w:rPr>
              <w:fldChar w:fldCharType="begin"/>
            </w:r>
            <w:r w:rsidR="006127F6">
              <w:rPr>
                <w:noProof/>
                <w:webHidden/>
              </w:rPr>
              <w:instrText xml:space="preserve"> PAGEREF _Toc53579113 \h </w:instrText>
            </w:r>
            <w:r w:rsidR="006127F6">
              <w:rPr>
                <w:noProof/>
                <w:webHidden/>
              </w:rPr>
            </w:r>
            <w:r w:rsidR="006127F6">
              <w:rPr>
                <w:noProof/>
                <w:webHidden/>
              </w:rPr>
              <w:fldChar w:fldCharType="separate"/>
            </w:r>
            <w:r w:rsidR="003F2EA6">
              <w:rPr>
                <w:noProof/>
                <w:webHidden/>
              </w:rPr>
              <w:t>6</w:t>
            </w:r>
            <w:r w:rsidR="006127F6">
              <w:rPr>
                <w:noProof/>
                <w:webHidden/>
              </w:rPr>
              <w:fldChar w:fldCharType="end"/>
            </w:r>
          </w:hyperlink>
        </w:p>
        <w:p w14:paraId="12221202" w14:textId="245D50AE" w:rsidR="006127F6" w:rsidRDefault="00FD1F79">
          <w:pPr>
            <w:pStyle w:val="11"/>
            <w:rPr>
              <w:rFonts w:eastAsiaTheme="minorEastAsia"/>
              <w:noProof/>
              <w:kern w:val="2"/>
              <w:sz w:val="21"/>
              <w:szCs w:val="22"/>
              <w:lang w:eastAsia="ja-JP"/>
            </w:rPr>
          </w:pPr>
          <w:hyperlink w:anchor="_Toc53579114" w:history="1">
            <w:r w:rsidR="006127F6" w:rsidRPr="001B5929">
              <w:rPr>
                <w:rStyle w:val="af1"/>
                <w:rFonts w:cstheme="minorHAnsi"/>
                <w:noProof/>
                <w:lang w:eastAsia="ja-JP"/>
              </w:rPr>
              <w:t>9</w:t>
            </w:r>
            <w:r w:rsidR="006127F6" w:rsidRPr="001B5929">
              <w:rPr>
                <w:rStyle w:val="af1"/>
                <w:noProof/>
                <w:lang w:eastAsia="ja-JP"/>
              </w:rPr>
              <w:t>-</w:t>
            </w:r>
            <w:r w:rsidR="006127F6" w:rsidRPr="001B5929">
              <w:rPr>
                <w:rStyle w:val="af1"/>
                <w:rFonts w:cstheme="minorHAnsi"/>
                <w:noProof/>
                <w:lang w:eastAsia="ja-JP"/>
              </w:rPr>
              <w:t xml:space="preserve">3 </w:t>
            </w:r>
            <w:r w:rsidR="006127F6" w:rsidRPr="001B5929">
              <w:rPr>
                <w:rStyle w:val="af1"/>
                <w:rFonts w:cstheme="minorHAnsi"/>
                <w:noProof/>
                <w:lang w:eastAsia="ja-JP"/>
              </w:rPr>
              <w:t>端末補償の提供</w:t>
            </w:r>
            <w:r w:rsidR="006127F6">
              <w:rPr>
                <w:noProof/>
                <w:webHidden/>
              </w:rPr>
              <w:tab/>
            </w:r>
            <w:r w:rsidR="006127F6">
              <w:rPr>
                <w:noProof/>
                <w:webHidden/>
              </w:rPr>
              <w:fldChar w:fldCharType="begin"/>
            </w:r>
            <w:r w:rsidR="006127F6">
              <w:rPr>
                <w:noProof/>
                <w:webHidden/>
              </w:rPr>
              <w:instrText xml:space="preserve"> PAGEREF _Toc53579114 \h </w:instrText>
            </w:r>
            <w:r w:rsidR="006127F6">
              <w:rPr>
                <w:noProof/>
                <w:webHidden/>
              </w:rPr>
            </w:r>
            <w:r w:rsidR="006127F6">
              <w:rPr>
                <w:noProof/>
                <w:webHidden/>
              </w:rPr>
              <w:fldChar w:fldCharType="separate"/>
            </w:r>
            <w:r w:rsidR="003F2EA6">
              <w:rPr>
                <w:noProof/>
                <w:webHidden/>
              </w:rPr>
              <w:t>7</w:t>
            </w:r>
            <w:r w:rsidR="006127F6">
              <w:rPr>
                <w:noProof/>
                <w:webHidden/>
              </w:rPr>
              <w:fldChar w:fldCharType="end"/>
            </w:r>
          </w:hyperlink>
        </w:p>
        <w:p w14:paraId="40198EEC" w14:textId="5DF74CF3" w:rsidR="006127F6" w:rsidRDefault="00FD1F79">
          <w:pPr>
            <w:pStyle w:val="11"/>
            <w:rPr>
              <w:rFonts w:eastAsiaTheme="minorEastAsia"/>
              <w:noProof/>
              <w:kern w:val="2"/>
              <w:sz w:val="21"/>
              <w:szCs w:val="22"/>
              <w:lang w:eastAsia="ja-JP"/>
            </w:rPr>
          </w:pPr>
          <w:hyperlink w:anchor="_Toc53579115" w:history="1">
            <w:r w:rsidR="006127F6" w:rsidRPr="001B5929">
              <w:rPr>
                <w:rStyle w:val="af1"/>
                <w:rFonts w:cstheme="minorHAnsi"/>
                <w:noProof/>
                <w:lang w:eastAsia="ja-JP"/>
              </w:rPr>
              <w:t>9</w:t>
            </w:r>
            <w:r w:rsidR="006127F6" w:rsidRPr="001B5929">
              <w:rPr>
                <w:rStyle w:val="af1"/>
                <w:noProof/>
                <w:lang w:eastAsia="ja-JP"/>
              </w:rPr>
              <w:t>-</w:t>
            </w:r>
            <w:r w:rsidR="006127F6" w:rsidRPr="001B5929">
              <w:rPr>
                <w:rStyle w:val="af1"/>
                <w:rFonts w:cstheme="minorHAnsi"/>
                <w:noProof/>
                <w:lang w:eastAsia="ja-JP"/>
              </w:rPr>
              <w:t xml:space="preserve">4 </w:t>
            </w:r>
            <w:r w:rsidR="006127F6" w:rsidRPr="001B5929">
              <w:rPr>
                <w:rStyle w:val="af1"/>
                <w:rFonts w:cstheme="minorHAnsi"/>
                <w:noProof/>
                <w:lang w:eastAsia="ja-JP"/>
              </w:rPr>
              <w:t>端末保守の提供</w:t>
            </w:r>
            <w:r w:rsidR="006127F6">
              <w:rPr>
                <w:noProof/>
                <w:webHidden/>
              </w:rPr>
              <w:tab/>
            </w:r>
            <w:r w:rsidR="006127F6">
              <w:rPr>
                <w:noProof/>
                <w:webHidden/>
              </w:rPr>
              <w:fldChar w:fldCharType="begin"/>
            </w:r>
            <w:r w:rsidR="006127F6">
              <w:rPr>
                <w:noProof/>
                <w:webHidden/>
              </w:rPr>
              <w:instrText xml:space="preserve"> PAGEREF _Toc53579115 \h </w:instrText>
            </w:r>
            <w:r w:rsidR="006127F6">
              <w:rPr>
                <w:noProof/>
                <w:webHidden/>
              </w:rPr>
            </w:r>
            <w:r w:rsidR="006127F6">
              <w:rPr>
                <w:noProof/>
                <w:webHidden/>
              </w:rPr>
              <w:fldChar w:fldCharType="separate"/>
            </w:r>
            <w:r w:rsidR="003F2EA6">
              <w:rPr>
                <w:noProof/>
                <w:webHidden/>
              </w:rPr>
              <w:t>7</w:t>
            </w:r>
            <w:r w:rsidR="006127F6">
              <w:rPr>
                <w:noProof/>
                <w:webHidden/>
              </w:rPr>
              <w:fldChar w:fldCharType="end"/>
            </w:r>
          </w:hyperlink>
        </w:p>
        <w:p w14:paraId="2F8CD66B" w14:textId="5B7AE361" w:rsidR="006127F6" w:rsidRDefault="00FD1F79">
          <w:pPr>
            <w:pStyle w:val="11"/>
            <w:rPr>
              <w:rFonts w:eastAsiaTheme="minorEastAsia"/>
              <w:noProof/>
              <w:kern w:val="2"/>
              <w:sz w:val="21"/>
              <w:szCs w:val="22"/>
              <w:lang w:eastAsia="ja-JP"/>
            </w:rPr>
          </w:pPr>
          <w:hyperlink w:anchor="_Toc53579116" w:history="1">
            <w:r w:rsidR="006127F6" w:rsidRPr="001B5929">
              <w:rPr>
                <w:rStyle w:val="af1"/>
                <w:noProof/>
                <w:lang w:eastAsia="ja-JP"/>
              </w:rPr>
              <w:t xml:space="preserve">9-5 </w:t>
            </w:r>
            <w:r w:rsidR="006127F6" w:rsidRPr="001B5929">
              <w:rPr>
                <w:rStyle w:val="af1"/>
                <w:noProof/>
                <w:lang w:eastAsia="ja-JP"/>
              </w:rPr>
              <w:t>端末管理</w:t>
            </w:r>
            <w:r w:rsidR="006127F6" w:rsidRPr="001B5929">
              <w:rPr>
                <w:rStyle w:val="af1"/>
                <w:noProof/>
                <w:lang w:eastAsia="ja-JP"/>
              </w:rPr>
              <w:t>(</w:t>
            </w:r>
            <w:r w:rsidR="006127F6" w:rsidRPr="001B5929">
              <w:rPr>
                <w:rStyle w:val="af1"/>
                <w:noProof/>
                <w:lang w:eastAsia="ja-JP"/>
              </w:rPr>
              <w:t>モバイルデバイス管理ツール</w:t>
            </w:r>
            <w:r w:rsidR="006127F6" w:rsidRPr="001B5929">
              <w:rPr>
                <w:rStyle w:val="af1"/>
                <w:noProof/>
                <w:lang w:eastAsia="ja-JP"/>
              </w:rPr>
              <w:t>)</w:t>
            </w:r>
            <w:r w:rsidR="006127F6" w:rsidRPr="001B5929">
              <w:rPr>
                <w:rStyle w:val="af1"/>
                <w:noProof/>
                <w:lang w:eastAsia="ja-JP"/>
              </w:rPr>
              <w:t>の提供</w:t>
            </w:r>
            <w:r w:rsidR="006127F6">
              <w:rPr>
                <w:noProof/>
                <w:webHidden/>
              </w:rPr>
              <w:tab/>
            </w:r>
            <w:r w:rsidR="006127F6">
              <w:rPr>
                <w:noProof/>
                <w:webHidden/>
              </w:rPr>
              <w:fldChar w:fldCharType="begin"/>
            </w:r>
            <w:r w:rsidR="006127F6">
              <w:rPr>
                <w:noProof/>
                <w:webHidden/>
              </w:rPr>
              <w:instrText xml:space="preserve"> PAGEREF _Toc53579116 \h </w:instrText>
            </w:r>
            <w:r w:rsidR="006127F6">
              <w:rPr>
                <w:noProof/>
                <w:webHidden/>
              </w:rPr>
            </w:r>
            <w:r w:rsidR="006127F6">
              <w:rPr>
                <w:noProof/>
                <w:webHidden/>
              </w:rPr>
              <w:fldChar w:fldCharType="separate"/>
            </w:r>
            <w:r w:rsidR="003F2EA6">
              <w:rPr>
                <w:noProof/>
                <w:webHidden/>
              </w:rPr>
              <w:t>7</w:t>
            </w:r>
            <w:r w:rsidR="006127F6">
              <w:rPr>
                <w:noProof/>
                <w:webHidden/>
              </w:rPr>
              <w:fldChar w:fldCharType="end"/>
            </w:r>
          </w:hyperlink>
        </w:p>
        <w:p w14:paraId="490A82D0" w14:textId="6EF600DE" w:rsidR="006127F6" w:rsidRDefault="00FD1F79">
          <w:pPr>
            <w:pStyle w:val="11"/>
            <w:rPr>
              <w:rFonts w:eastAsiaTheme="minorEastAsia"/>
              <w:noProof/>
              <w:kern w:val="2"/>
              <w:sz w:val="21"/>
              <w:szCs w:val="22"/>
              <w:lang w:eastAsia="ja-JP"/>
            </w:rPr>
          </w:pPr>
          <w:hyperlink w:anchor="_Toc53579117" w:history="1">
            <w:r w:rsidR="006127F6" w:rsidRPr="001B5929">
              <w:rPr>
                <w:rStyle w:val="af1"/>
                <w:noProof/>
                <w:lang w:eastAsia="ja-JP"/>
              </w:rPr>
              <w:t xml:space="preserve">9-6 </w:t>
            </w:r>
            <w:r w:rsidR="006127F6" w:rsidRPr="001B5929">
              <w:rPr>
                <w:rStyle w:val="af1"/>
                <w:noProof/>
                <w:lang w:eastAsia="ja-JP"/>
              </w:rPr>
              <w:t>フィルタリングサービスの提供</w:t>
            </w:r>
            <w:r w:rsidR="006127F6">
              <w:rPr>
                <w:noProof/>
                <w:webHidden/>
              </w:rPr>
              <w:tab/>
            </w:r>
            <w:r w:rsidR="006127F6">
              <w:rPr>
                <w:noProof/>
                <w:webHidden/>
              </w:rPr>
              <w:fldChar w:fldCharType="begin"/>
            </w:r>
            <w:r w:rsidR="006127F6">
              <w:rPr>
                <w:noProof/>
                <w:webHidden/>
              </w:rPr>
              <w:instrText xml:space="preserve"> PAGEREF _Toc53579117 \h </w:instrText>
            </w:r>
            <w:r w:rsidR="006127F6">
              <w:rPr>
                <w:noProof/>
                <w:webHidden/>
              </w:rPr>
            </w:r>
            <w:r w:rsidR="006127F6">
              <w:rPr>
                <w:noProof/>
                <w:webHidden/>
              </w:rPr>
              <w:fldChar w:fldCharType="separate"/>
            </w:r>
            <w:r w:rsidR="003F2EA6">
              <w:rPr>
                <w:noProof/>
                <w:webHidden/>
              </w:rPr>
              <w:t>7</w:t>
            </w:r>
            <w:r w:rsidR="006127F6">
              <w:rPr>
                <w:noProof/>
                <w:webHidden/>
              </w:rPr>
              <w:fldChar w:fldCharType="end"/>
            </w:r>
          </w:hyperlink>
        </w:p>
        <w:p w14:paraId="33494B64" w14:textId="12072150" w:rsidR="006127F6" w:rsidRDefault="00FD1F79">
          <w:pPr>
            <w:pStyle w:val="11"/>
            <w:rPr>
              <w:rFonts w:eastAsiaTheme="minorEastAsia"/>
              <w:noProof/>
              <w:kern w:val="2"/>
              <w:sz w:val="21"/>
              <w:szCs w:val="22"/>
              <w:lang w:eastAsia="ja-JP"/>
            </w:rPr>
          </w:pPr>
          <w:hyperlink w:anchor="_Toc53579118" w:history="1">
            <w:r w:rsidR="006127F6" w:rsidRPr="001B5929">
              <w:rPr>
                <w:rStyle w:val="af1"/>
                <w:noProof/>
                <w:lang w:eastAsia="ja-JP"/>
              </w:rPr>
              <w:t xml:space="preserve">9-7 </w:t>
            </w:r>
            <w:r w:rsidR="006127F6" w:rsidRPr="001B5929">
              <w:rPr>
                <w:rStyle w:val="af1"/>
                <w:noProof/>
                <w:lang w:eastAsia="ja-JP"/>
              </w:rPr>
              <w:t>授業支援ソフトの提供</w:t>
            </w:r>
            <w:r w:rsidR="006127F6">
              <w:rPr>
                <w:noProof/>
                <w:webHidden/>
              </w:rPr>
              <w:tab/>
            </w:r>
            <w:r w:rsidR="006127F6">
              <w:rPr>
                <w:noProof/>
                <w:webHidden/>
              </w:rPr>
              <w:fldChar w:fldCharType="begin"/>
            </w:r>
            <w:r w:rsidR="006127F6">
              <w:rPr>
                <w:noProof/>
                <w:webHidden/>
              </w:rPr>
              <w:instrText xml:space="preserve"> PAGEREF _Toc53579118 \h </w:instrText>
            </w:r>
            <w:r w:rsidR="006127F6">
              <w:rPr>
                <w:noProof/>
                <w:webHidden/>
              </w:rPr>
            </w:r>
            <w:r w:rsidR="006127F6">
              <w:rPr>
                <w:noProof/>
                <w:webHidden/>
              </w:rPr>
              <w:fldChar w:fldCharType="separate"/>
            </w:r>
            <w:r w:rsidR="003F2EA6">
              <w:rPr>
                <w:noProof/>
                <w:webHidden/>
              </w:rPr>
              <w:t>8</w:t>
            </w:r>
            <w:r w:rsidR="006127F6">
              <w:rPr>
                <w:noProof/>
                <w:webHidden/>
              </w:rPr>
              <w:fldChar w:fldCharType="end"/>
            </w:r>
          </w:hyperlink>
        </w:p>
        <w:p w14:paraId="1DDE0F66" w14:textId="292F01C9" w:rsidR="006127F6" w:rsidRDefault="00FD1F79">
          <w:pPr>
            <w:pStyle w:val="11"/>
            <w:rPr>
              <w:rFonts w:eastAsiaTheme="minorEastAsia"/>
              <w:noProof/>
              <w:kern w:val="2"/>
              <w:sz w:val="21"/>
              <w:szCs w:val="22"/>
              <w:lang w:eastAsia="ja-JP"/>
            </w:rPr>
          </w:pPr>
          <w:hyperlink w:anchor="_Toc53579119" w:history="1">
            <w:r w:rsidR="006127F6" w:rsidRPr="001B5929">
              <w:rPr>
                <w:rStyle w:val="af1"/>
                <w:noProof/>
                <w:lang w:eastAsia="ja-JP"/>
              </w:rPr>
              <w:t xml:space="preserve">9-8 </w:t>
            </w:r>
            <w:r w:rsidR="006127F6" w:rsidRPr="001B5929">
              <w:rPr>
                <w:rStyle w:val="af1"/>
                <w:noProof/>
                <w:lang w:eastAsia="ja-JP"/>
              </w:rPr>
              <w:t>運用保守の提供</w:t>
            </w:r>
            <w:r w:rsidR="006127F6">
              <w:rPr>
                <w:noProof/>
                <w:webHidden/>
              </w:rPr>
              <w:tab/>
            </w:r>
            <w:r w:rsidR="006127F6">
              <w:rPr>
                <w:noProof/>
                <w:webHidden/>
              </w:rPr>
              <w:fldChar w:fldCharType="begin"/>
            </w:r>
            <w:r w:rsidR="006127F6">
              <w:rPr>
                <w:noProof/>
                <w:webHidden/>
              </w:rPr>
              <w:instrText xml:space="preserve"> PAGEREF _Toc53579119 \h </w:instrText>
            </w:r>
            <w:r w:rsidR="006127F6">
              <w:rPr>
                <w:noProof/>
                <w:webHidden/>
              </w:rPr>
            </w:r>
            <w:r w:rsidR="006127F6">
              <w:rPr>
                <w:noProof/>
                <w:webHidden/>
              </w:rPr>
              <w:fldChar w:fldCharType="separate"/>
            </w:r>
            <w:r w:rsidR="003F2EA6">
              <w:rPr>
                <w:noProof/>
                <w:webHidden/>
              </w:rPr>
              <w:t>8</w:t>
            </w:r>
            <w:r w:rsidR="006127F6">
              <w:rPr>
                <w:noProof/>
                <w:webHidden/>
              </w:rPr>
              <w:fldChar w:fldCharType="end"/>
            </w:r>
          </w:hyperlink>
        </w:p>
        <w:p w14:paraId="6B018E40" w14:textId="227B3364" w:rsidR="006127F6" w:rsidRDefault="00FD1F79">
          <w:pPr>
            <w:pStyle w:val="11"/>
            <w:rPr>
              <w:rFonts w:eastAsiaTheme="minorEastAsia"/>
              <w:noProof/>
              <w:kern w:val="2"/>
              <w:sz w:val="21"/>
              <w:szCs w:val="22"/>
              <w:lang w:eastAsia="ja-JP"/>
            </w:rPr>
          </w:pPr>
          <w:hyperlink w:anchor="_Toc53579120" w:history="1">
            <w:r w:rsidR="006127F6" w:rsidRPr="001B5929">
              <w:rPr>
                <w:rStyle w:val="af1"/>
                <w:noProof/>
                <w:lang w:eastAsia="ja-JP"/>
              </w:rPr>
              <w:t xml:space="preserve">9-9 </w:t>
            </w:r>
            <w:r w:rsidR="006127F6" w:rsidRPr="001B5929">
              <w:rPr>
                <w:rStyle w:val="af1"/>
                <w:noProof/>
                <w:lang w:eastAsia="ja-JP"/>
              </w:rPr>
              <w:t>導入研修の提供</w:t>
            </w:r>
            <w:r w:rsidR="006127F6">
              <w:rPr>
                <w:noProof/>
                <w:webHidden/>
              </w:rPr>
              <w:tab/>
            </w:r>
            <w:r w:rsidR="006127F6">
              <w:rPr>
                <w:noProof/>
                <w:webHidden/>
              </w:rPr>
              <w:fldChar w:fldCharType="begin"/>
            </w:r>
            <w:r w:rsidR="006127F6">
              <w:rPr>
                <w:noProof/>
                <w:webHidden/>
              </w:rPr>
              <w:instrText xml:space="preserve"> PAGEREF _Toc53579120 \h </w:instrText>
            </w:r>
            <w:r w:rsidR="006127F6">
              <w:rPr>
                <w:noProof/>
                <w:webHidden/>
              </w:rPr>
            </w:r>
            <w:r w:rsidR="006127F6">
              <w:rPr>
                <w:noProof/>
                <w:webHidden/>
              </w:rPr>
              <w:fldChar w:fldCharType="separate"/>
            </w:r>
            <w:r w:rsidR="003F2EA6">
              <w:rPr>
                <w:noProof/>
                <w:webHidden/>
              </w:rPr>
              <w:t>9</w:t>
            </w:r>
            <w:r w:rsidR="006127F6">
              <w:rPr>
                <w:noProof/>
                <w:webHidden/>
              </w:rPr>
              <w:fldChar w:fldCharType="end"/>
            </w:r>
          </w:hyperlink>
        </w:p>
        <w:p w14:paraId="35BB110E" w14:textId="26457B1C" w:rsidR="006127F6" w:rsidRDefault="00FD1F79">
          <w:pPr>
            <w:pStyle w:val="11"/>
            <w:rPr>
              <w:rFonts w:eastAsiaTheme="minorEastAsia"/>
              <w:noProof/>
              <w:kern w:val="2"/>
              <w:sz w:val="21"/>
              <w:szCs w:val="22"/>
              <w:lang w:eastAsia="ja-JP"/>
            </w:rPr>
          </w:pPr>
          <w:hyperlink w:anchor="_Toc53579121" w:history="1">
            <w:r w:rsidR="006127F6" w:rsidRPr="001B5929">
              <w:rPr>
                <w:rStyle w:val="af1"/>
                <w:noProof/>
                <w:lang w:eastAsia="ja-JP"/>
              </w:rPr>
              <w:t>10</w:t>
            </w:r>
            <w:r w:rsidR="006127F6" w:rsidRPr="001B5929">
              <w:rPr>
                <w:rStyle w:val="af1"/>
                <w:noProof/>
                <w:lang w:eastAsia="ja-JP"/>
              </w:rPr>
              <w:t>．環境構築および導入計画</w:t>
            </w:r>
            <w:r w:rsidR="006127F6">
              <w:rPr>
                <w:noProof/>
                <w:webHidden/>
              </w:rPr>
              <w:tab/>
            </w:r>
            <w:r w:rsidR="006127F6">
              <w:rPr>
                <w:noProof/>
                <w:webHidden/>
              </w:rPr>
              <w:fldChar w:fldCharType="begin"/>
            </w:r>
            <w:r w:rsidR="006127F6">
              <w:rPr>
                <w:noProof/>
                <w:webHidden/>
              </w:rPr>
              <w:instrText xml:space="preserve"> PAGEREF _Toc53579121 \h </w:instrText>
            </w:r>
            <w:r w:rsidR="006127F6">
              <w:rPr>
                <w:noProof/>
                <w:webHidden/>
              </w:rPr>
            </w:r>
            <w:r w:rsidR="006127F6">
              <w:rPr>
                <w:noProof/>
                <w:webHidden/>
              </w:rPr>
              <w:fldChar w:fldCharType="separate"/>
            </w:r>
            <w:r w:rsidR="003F2EA6">
              <w:rPr>
                <w:noProof/>
                <w:webHidden/>
              </w:rPr>
              <w:t>9</w:t>
            </w:r>
            <w:r w:rsidR="006127F6">
              <w:rPr>
                <w:noProof/>
                <w:webHidden/>
              </w:rPr>
              <w:fldChar w:fldCharType="end"/>
            </w:r>
          </w:hyperlink>
        </w:p>
        <w:p w14:paraId="648A1DD3" w14:textId="14AB3C0B" w:rsidR="006127F6" w:rsidRDefault="00FD1F79">
          <w:pPr>
            <w:pStyle w:val="11"/>
            <w:rPr>
              <w:rFonts w:eastAsiaTheme="minorEastAsia"/>
              <w:noProof/>
              <w:kern w:val="2"/>
              <w:sz w:val="21"/>
              <w:szCs w:val="22"/>
              <w:lang w:eastAsia="ja-JP"/>
            </w:rPr>
          </w:pPr>
          <w:hyperlink w:anchor="_Toc53579122" w:history="1">
            <w:r w:rsidR="006127F6" w:rsidRPr="001B5929">
              <w:rPr>
                <w:rStyle w:val="af1"/>
                <w:noProof/>
                <w:lang w:eastAsia="ja-JP"/>
              </w:rPr>
              <w:t>11</w:t>
            </w:r>
            <w:r w:rsidR="006127F6" w:rsidRPr="001B5929">
              <w:rPr>
                <w:rStyle w:val="af1"/>
                <w:noProof/>
                <w:lang w:eastAsia="ja-JP"/>
              </w:rPr>
              <w:t>．契約・請求・支払い方法</w:t>
            </w:r>
            <w:r w:rsidR="006127F6">
              <w:rPr>
                <w:noProof/>
                <w:webHidden/>
              </w:rPr>
              <w:tab/>
            </w:r>
            <w:r w:rsidR="006127F6">
              <w:rPr>
                <w:noProof/>
                <w:webHidden/>
              </w:rPr>
              <w:fldChar w:fldCharType="begin"/>
            </w:r>
            <w:r w:rsidR="006127F6">
              <w:rPr>
                <w:noProof/>
                <w:webHidden/>
              </w:rPr>
              <w:instrText xml:space="preserve"> PAGEREF _Toc53579122 \h </w:instrText>
            </w:r>
            <w:r w:rsidR="006127F6">
              <w:rPr>
                <w:noProof/>
                <w:webHidden/>
              </w:rPr>
            </w:r>
            <w:r w:rsidR="006127F6">
              <w:rPr>
                <w:noProof/>
                <w:webHidden/>
              </w:rPr>
              <w:fldChar w:fldCharType="separate"/>
            </w:r>
            <w:r w:rsidR="003F2EA6">
              <w:rPr>
                <w:noProof/>
                <w:webHidden/>
              </w:rPr>
              <w:t>10</w:t>
            </w:r>
            <w:r w:rsidR="006127F6">
              <w:rPr>
                <w:noProof/>
                <w:webHidden/>
              </w:rPr>
              <w:fldChar w:fldCharType="end"/>
            </w:r>
          </w:hyperlink>
        </w:p>
        <w:p w14:paraId="21A71C65" w14:textId="79802DAE" w:rsidR="006127F6" w:rsidRDefault="00FD1F79">
          <w:pPr>
            <w:pStyle w:val="11"/>
            <w:rPr>
              <w:rFonts w:eastAsiaTheme="minorEastAsia"/>
              <w:noProof/>
              <w:kern w:val="2"/>
              <w:sz w:val="21"/>
              <w:szCs w:val="22"/>
              <w:lang w:eastAsia="ja-JP"/>
            </w:rPr>
          </w:pPr>
          <w:hyperlink w:anchor="_Toc53579123" w:history="1">
            <w:r w:rsidR="006127F6" w:rsidRPr="001B5929">
              <w:rPr>
                <w:rStyle w:val="af1"/>
                <w:rFonts w:cs="ＭＳ 明朝"/>
                <w:noProof/>
                <w:lang w:eastAsia="ja-JP"/>
              </w:rPr>
              <w:t>12.</w:t>
            </w:r>
            <w:r w:rsidR="006127F6" w:rsidRPr="001B5929">
              <w:rPr>
                <w:rStyle w:val="af1"/>
                <w:rFonts w:cs="ＭＳ 明朝"/>
                <w:noProof/>
                <w:lang w:eastAsia="ja-JP"/>
              </w:rPr>
              <w:t xml:space="preserve">　</w:t>
            </w:r>
            <w:r w:rsidR="006127F6" w:rsidRPr="001B5929">
              <w:rPr>
                <w:rStyle w:val="af1"/>
                <w:noProof/>
                <w:lang w:eastAsia="ja-JP"/>
              </w:rPr>
              <w:t>機密の保持事項</w:t>
            </w:r>
            <w:r w:rsidR="006127F6">
              <w:rPr>
                <w:noProof/>
                <w:webHidden/>
              </w:rPr>
              <w:tab/>
            </w:r>
            <w:r w:rsidR="006127F6">
              <w:rPr>
                <w:noProof/>
                <w:webHidden/>
              </w:rPr>
              <w:fldChar w:fldCharType="begin"/>
            </w:r>
            <w:r w:rsidR="006127F6">
              <w:rPr>
                <w:noProof/>
                <w:webHidden/>
              </w:rPr>
              <w:instrText xml:space="preserve"> PAGEREF _Toc53579123 \h </w:instrText>
            </w:r>
            <w:r w:rsidR="006127F6">
              <w:rPr>
                <w:noProof/>
                <w:webHidden/>
              </w:rPr>
            </w:r>
            <w:r w:rsidR="006127F6">
              <w:rPr>
                <w:noProof/>
                <w:webHidden/>
              </w:rPr>
              <w:fldChar w:fldCharType="separate"/>
            </w:r>
            <w:r w:rsidR="003F2EA6">
              <w:rPr>
                <w:noProof/>
                <w:webHidden/>
              </w:rPr>
              <w:t>10</w:t>
            </w:r>
            <w:r w:rsidR="006127F6">
              <w:rPr>
                <w:noProof/>
                <w:webHidden/>
              </w:rPr>
              <w:fldChar w:fldCharType="end"/>
            </w:r>
          </w:hyperlink>
        </w:p>
        <w:p w14:paraId="22F90205" w14:textId="5C2890D8" w:rsidR="006127F6" w:rsidRDefault="00FD1F79">
          <w:pPr>
            <w:pStyle w:val="11"/>
            <w:rPr>
              <w:rFonts w:eastAsiaTheme="minorEastAsia"/>
              <w:noProof/>
              <w:kern w:val="2"/>
              <w:sz w:val="21"/>
              <w:szCs w:val="22"/>
              <w:lang w:eastAsia="ja-JP"/>
            </w:rPr>
          </w:pPr>
          <w:hyperlink w:anchor="_Toc53579124" w:history="1">
            <w:r w:rsidR="006127F6" w:rsidRPr="001B5929">
              <w:rPr>
                <w:rStyle w:val="af1"/>
                <w:noProof/>
                <w:lang w:eastAsia="ja-JP"/>
              </w:rPr>
              <w:t>13</w:t>
            </w:r>
            <w:r w:rsidR="006127F6" w:rsidRPr="001B5929">
              <w:rPr>
                <w:rStyle w:val="af1"/>
                <w:noProof/>
                <w:lang w:eastAsia="ja-JP"/>
              </w:rPr>
              <w:t>．補助金について</w:t>
            </w:r>
            <w:r w:rsidR="006127F6">
              <w:rPr>
                <w:noProof/>
                <w:webHidden/>
              </w:rPr>
              <w:tab/>
            </w:r>
            <w:r w:rsidR="006127F6">
              <w:rPr>
                <w:noProof/>
                <w:webHidden/>
              </w:rPr>
              <w:fldChar w:fldCharType="begin"/>
            </w:r>
            <w:r w:rsidR="006127F6">
              <w:rPr>
                <w:noProof/>
                <w:webHidden/>
              </w:rPr>
              <w:instrText xml:space="preserve"> PAGEREF _Toc53579124 \h </w:instrText>
            </w:r>
            <w:r w:rsidR="006127F6">
              <w:rPr>
                <w:noProof/>
                <w:webHidden/>
              </w:rPr>
            </w:r>
            <w:r w:rsidR="006127F6">
              <w:rPr>
                <w:noProof/>
                <w:webHidden/>
              </w:rPr>
              <w:fldChar w:fldCharType="separate"/>
            </w:r>
            <w:r w:rsidR="003F2EA6">
              <w:rPr>
                <w:noProof/>
                <w:webHidden/>
              </w:rPr>
              <w:t>11</w:t>
            </w:r>
            <w:r w:rsidR="006127F6">
              <w:rPr>
                <w:noProof/>
                <w:webHidden/>
              </w:rPr>
              <w:fldChar w:fldCharType="end"/>
            </w:r>
          </w:hyperlink>
        </w:p>
        <w:p w14:paraId="45CF3D8D" w14:textId="7060A076" w:rsidR="006127F6" w:rsidRDefault="00FD1F79">
          <w:pPr>
            <w:pStyle w:val="11"/>
            <w:rPr>
              <w:rFonts w:eastAsiaTheme="minorEastAsia"/>
              <w:noProof/>
              <w:kern w:val="2"/>
              <w:sz w:val="21"/>
              <w:szCs w:val="22"/>
              <w:lang w:eastAsia="ja-JP"/>
            </w:rPr>
          </w:pPr>
          <w:hyperlink w:anchor="_Toc53579125" w:history="1">
            <w:r w:rsidR="006127F6" w:rsidRPr="001B5929">
              <w:rPr>
                <w:rStyle w:val="af1"/>
                <w:rFonts w:cstheme="minorHAnsi"/>
                <w:noProof/>
                <w:lang w:eastAsia="ja-JP"/>
              </w:rPr>
              <w:t>14.</w:t>
            </w:r>
            <w:r w:rsidR="006127F6" w:rsidRPr="001B5929">
              <w:rPr>
                <w:rStyle w:val="af1"/>
                <w:rFonts w:cstheme="minorHAnsi"/>
                <w:noProof/>
                <w:spacing w:val="-1"/>
                <w:lang w:eastAsia="ja-JP"/>
              </w:rPr>
              <w:t xml:space="preserve">　</w:t>
            </w:r>
            <w:r w:rsidR="006127F6" w:rsidRPr="001B5929">
              <w:rPr>
                <w:rStyle w:val="af1"/>
                <w:rFonts w:cstheme="minorHAnsi"/>
                <w:noProof/>
                <w:lang w:eastAsia="ja-JP"/>
              </w:rPr>
              <w:t>その他</w:t>
            </w:r>
            <w:r w:rsidR="006127F6">
              <w:rPr>
                <w:noProof/>
                <w:webHidden/>
              </w:rPr>
              <w:tab/>
            </w:r>
            <w:r w:rsidR="006127F6">
              <w:rPr>
                <w:noProof/>
                <w:webHidden/>
              </w:rPr>
              <w:fldChar w:fldCharType="begin"/>
            </w:r>
            <w:r w:rsidR="006127F6">
              <w:rPr>
                <w:noProof/>
                <w:webHidden/>
              </w:rPr>
              <w:instrText xml:space="preserve"> PAGEREF _Toc53579125 \h </w:instrText>
            </w:r>
            <w:r w:rsidR="006127F6">
              <w:rPr>
                <w:noProof/>
                <w:webHidden/>
              </w:rPr>
            </w:r>
            <w:r w:rsidR="006127F6">
              <w:rPr>
                <w:noProof/>
                <w:webHidden/>
              </w:rPr>
              <w:fldChar w:fldCharType="separate"/>
            </w:r>
            <w:r w:rsidR="003F2EA6">
              <w:rPr>
                <w:noProof/>
                <w:webHidden/>
              </w:rPr>
              <w:t>11</w:t>
            </w:r>
            <w:r w:rsidR="006127F6">
              <w:rPr>
                <w:noProof/>
                <w:webHidden/>
              </w:rPr>
              <w:fldChar w:fldCharType="end"/>
            </w:r>
          </w:hyperlink>
        </w:p>
        <w:p w14:paraId="43BBCE19" w14:textId="4CB6A1E2" w:rsidR="003701F5" w:rsidRDefault="003701F5">
          <w:pPr>
            <w:rPr>
              <w:b/>
              <w:bCs/>
              <w:lang w:val="ja-JP"/>
            </w:rPr>
          </w:pPr>
          <w:r>
            <w:rPr>
              <w:b/>
              <w:bCs/>
              <w:lang w:val="ja-JP"/>
            </w:rPr>
            <w:fldChar w:fldCharType="end"/>
          </w:r>
        </w:p>
      </w:sdtContent>
    </w:sdt>
    <w:p w14:paraId="0371CF5A" w14:textId="77777777" w:rsidR="003701F5" w:rsidRDefault="003701F5">
      <w:pPr>
        <w:rPr>
          <w:b/>
          <w:bCs/>
          <w:lang w:val="ja-JP"/>
        </w:rPr>
      </w:pPr>
      <w:r>
        <w:rPr>
          <w:b/>
          <w:bCs/>
          <w:lang w:val="ja-JP"/>
        </w:rPr>
        <w:br w:type="page"/>
      </w:r>
    </w:p>
    <w:p w14:paraId="7D0D9CFF" w14:textId="4B637294" w:rsidR="00804514" w:rsidRPr="00113884" w:rsidRDefault="00CE7FC8" w:rsidP="00AF41E9">
      <w:pPr>
        <w:spacing w:beforeLines="50" w:before="120" w:afterLines="50" w:after="120" w:line="361" w:lineRule="exact"/>
        <w:jc w:val="center"/>
        <w:rPr>
          <w:rFonts w:ascii="HG丸ｺﾞｼｯｸM-PRO" w:hAnsi="HG丸ｺﾞｼｯｸM-PRO" w:cs="ＭＳ 明朝"/>
          <w:lang w:eastAsia="zh-CN"/>
        </w:rPr>
      </w:pPr>
      <w:r w:rsidRPr="00113884">
        <w:rPr>
          <w:rFonts w:ascii="HG丸ｺﾞｼｯｸM-PRO" w:hAnsi="HG丸ｺﾞｼｯｸM-PRO" w:cs="ＭＳ 明朝" w:hint="eastAsia"/>
          <w:lang w:eastAsia="ja-JP"/>
        </w:rPr>
        <w:lastRenderedPageBreak/>
        <w:t xml:space="preserve">「　</w:t>
      </w:r>
      <w:r w:rsidR="00AF41E9" w:rsidRPr="00113884">
        <w:rPr>
          <w:rFonts w:ascii="HG丸ｺﾞｼｯｸM-PRO" w:hAnsi="HG丸ｺﾞｼｯｸM-PRO" w:cs="ＭＳ 明朝" w:hint="eastAsia"/>
          <w:spacing w:val="180"/>
          <w:fitText w:val="1260" w:id="-1981680384"/>
          <w:lang w:eastAsia="ja-JP"/>
        </w:rPr>
        <w:t>詳細仕</w:t>
      </w:r>
      <w:r w:rsidR="00AF41E9" w:rsidRPr="00113884">
        <w:rPr>
          <w:rFonts w:ascii="HG丸ｺﾞｼｯｸM-PRO" w:hAnsi="HG丸ｺﾞｼｯｸM-PRO" w:cs="ＭＳ 明朝" w:hint="eastAsia"/>
          <w:fitText w:val="1260" w:id="-1981680384"/>
          <w:lang w:eastAsia="ja-JP"/>
        </w:rPr>
        <w:t>様</w:t>
      </w:r>
      <w:r w:rsidRPr="00113884">
        <w:rPr>
          <w:rFonts w:ascii="HG丸ｺﾞｼｯｸM-PRO" w:hAnsi="HG丸ｺﾞｼｯｸM-PRO" w:cs="ＭＳ 明朝" w:hint="eastAsia"/>
          <w:lang w:eastAsia="ja-JP"/>
        </w:rPr>
        <w:t xml:space="preserve">　」</w:t>
      </w:r>
    </w:p>
    <w:p w14:paraId="65AFE493" w14:textId="128348F2" w:rsidR="00BF73B2" w:rsidRDefault="007C1A8B" w:rsidP="0033067D">
      <w:pPr>
        <w:pStyle w:val="1"/>
        <w:spacing w:before="120" w:after="120"/>
        <w:rPr>
          <w:lang w:eastAsia="ja-JP"/>
        </w:rPr>
      </w:pPr>
      <w:bookmarkStart w:id="0" w:name="_Toc53579103"/>
      <w:r>
        <w:rPr>
          <w:rFonts w:hint="eastAsia"/>
          <w:lang w:eastAsia="ja-JP"/>
        </w:rPr>
        <w:t>1</w:t>
      </w:r>
      <w:r w:rsidR="0033067D" w:rsidRPr="003701F5">
        <w:rPr>
          <w:rFonts w:hint="eastAsia"/>
          <w:lang w:eastAsia="ja-JP"/>
        </w:rPr>
        <w:t>．</w:t>
      </w:r>
      <w:r w:rsidR="0033067D">
        <w:rPr>
          <w:rFonts w:hint="eastAsia"/>
          <w:lang w:eastAsia="ja-JP"/>
        </w:rPr>
        <w:t>件名</w:t>
      </w:r>
      <w:bookmarkEnd w:id="0"/>
    </w:p>
    <w:p w14:paraId="0C43C98F" w14:textId="2F1165C9" w:rsidR="003C2C4B" w:rsidRPr="00113884" w:rsidRDefault="0033067D" w:rsidP="0033067D">
      <w:pPr>
        <w:ind w:firstLineChars="100" w:firstLine="180"/>
        <w:rPr>
          <w:rFonts w:cstheme="minorHAnsi"/>
          <w:lang w:eastAsia="ja-JP"/>
        </w:rPr>
      </w:pPr>
      <w:r w:rsidRPr="00113884">
        <w:rPr>
          <w:rFonts w:cstheme="minorHAnsi" w:hint="eastAsia"/>
          <w:lang w:eastAsia="ja-JP"/>
        </w:rPr>
        <w:t>高野町</w:t>
      </w:r>
      <w:r w:rsidR="007C1A8B" w:rsidRPr="00113884">
        <w:rPr>
          <w:rFonts w:cstheme="minorHAnsi"/>
          <w:lang w:eastAsia="ja-JP"/>
        </w:rPr>
        <w:t>GIGA</w:t>
      </w:r>
      <w:r w:rsidRPr="00113884">
        <w:rPr>
          <w:rFonts w:cstheme="minorHAnsi" w:hint="eastAsia"/>
          <w:lang w:eastAsia="ja-JP"/>
        </w:rPr>
        <w:t>スクール対応教育用リース端末導入事業仕様書</w:t>
      </w:r>
    </w:p>
    <w:p w14:paraId="239E229D" w14:textId="07E83D2A" w:rsidR="00670DB7" w:rsidRPr="00113884" w:rsidRDefault="00670DB7" w:rsidP="0033067D">
      <w:pPr>
        <w:ind w:firstLineChars="100" w:firstLine="180"/>
        <w:rPr>
          <w:rFonts w:cstheme="minorHAnsi"/>
          <w:lang w:eastAsia="ja-JP"/>
        </w:rPr>
      </w:pPr>
      <w:r w:rsidRPr="00113884">
        <w:rPr>
          <w:rFonts w:ascii="ＭＳ ゴシック" w:eastAsia="ＭＳ ゴシック" w:hAnsi="ＭＳ ゴシック" w:cs="ＭＳ ゴシック" w:hint="eastAsia"/>
          <w:lang w:eastAsia="ja-JP"/>
        </w:rPr>
        <w:t>※</w:t>
      </w:r>
      <w:r w:rsidRPr="00113884">
        <w:rPr>
          <w:rFonts w:cstheme="minorHAnsi" w:hint="eastAsia"/>
          <w:lang w:eastAsia="ja-JP"/>
        </w:rPr>
        <w:t>高野町教育委員会</w:t>
      </w:r>
      <w:r w:rsidR="006D273F">
        <w:rPr>
          <w:rFonts w:cstheme="minorHAnsi" w:hint="eastAsia"/>
          <w:lang w:eastAsia="ja-JP"/>
        </w:rPr>
        <w:t>：以下、</w:t>
      </w:r>
      <w:r w:rsidRPr="00113884">
        <w:rPr>
          <w:rFonts w:cstheme="minorHAnsi" w:hint="eastAsia"/>
          <w:lang w:eastAsia="ja-JP"/>
        </w:rPr>
        <w:t>「発注者」とする。</w:t>
      </w:r>
      <w:r w:rsidR="00A370F5">
        <w:rPr>
          <w:rFonts w:cstheme="minorHAnsi" w:hint="eastAsia"/>
          <w:lang w:eastAsia="ja-JP"/>
        </w:rPr>
        <w:t>(</w:t>
      </w:r>
      <w:r w:rsidRPr="00113884">
        <w:rPr>
          <w:rFonts w:cstheme="minorHAnsi" w:hint="eastAsia"/>
          <w:lang w:eastAsia="ja-JP"/>
        </w:rPr>
        <w:t>製品名を除く</w:t>
      </w:r>
      <w:r w:rsidR="00A370F5">
        <w:rPr>
          <w:rFonts w:cstheme="minorHAnsi" w:hint="eastAsia"/>
          <w:lang w:eastAsia="ja-JP"/>
        </w:rPr>
        <w:t>)</w:t>
      </w:r>
    </w:p>
    <w:p w14:paraId="209D1BF7" w14:textId="2C25BF35" w:rsidR="0075462C" w:rsidRPr="00113884" w:rsidRDefault="007C1A8B" w:rsidP="0033067D">
      <w:pPr>
        <w:pStyle w:val="1"/>
        <w:spacing w:before="120" w:after="120"/>
        <w:rPr>
          <w:rFonts w:asciiTheme="minorHAnsi" w:hAnsiTheme="minorHAnsi" w:cstheme="minorHAnsi"/>
          <w:lang w:eastAsia="ja-JP"/>
        </w:rPr>
      </w:pPr>
      <w:bookmarkStart w:id="1" w:name="_Toc53579104"/>
      <w:r w:rsidRPr="00113884">
        <w:rPr>
          <w:rFonts w:asciiTheme="minorHAnsi" w:hAnsiTheme="minorHAnsi" w:cstheme="minorHAnsi"/>
          <w:lang w:eastAsia="ja-JP"/>
        </w:rPr>
        <w:t>2</w:t>
      </w:r>
      <w:r w:rsidR="0033067D" w:rsidRPr="00113884">
        <w:rPr>
          <w:rFonts w:asciiTheme="minorHAnsi" w:hAnsiTheme="minorHAnsi" w:cstheme="minorHAnsi" w:hint="eastAsia"/>
          <w:lang w:eastAsia="ja-JP"/>
        </w:rPr>
        <w:t>．背景・目的</w:t>
      </w:r>
      <w:bookmarkEnd w:id="1"/>
    </w:p>
    <w:p w14:paraId="09D6BA42" w14:textId="77777777" w:rsidR="0033067D" w:rsidRPr="00113884" w:rsidRDefault="0033067D" w:rsidP="0033067D">
      <w:pPr>
        <w:spacing w:afterLines="50" w:after="120"/>
        <w:ind w:firstLineChars="100" w:firstLine="180"/>
        <w:jc w:val="both"/>
        <w:rPr>
          <w:rFonts w:cstheme="minorHAnsi"/>
          <w:lang w:eastAsia="ja-JP"/>
        </w:rPr>
      </w:pPr>
      <w:r w:rsidRPr="00113884">
        <w:rPr>
          <w:rFonts w:cstheme="minorHAnsi" w:hint="eastAsia"/>
          <w:lang w:eastAsia="ja-JP"/>
        </w:rPr>
        <w:t>高度情報化およびグローバル化の急速な展開に伴い、児童生徒の情報活用力、コミュニケーション能力、思考力、表現力および判断力等の育成が必要となっている。</w:t>
      </w:r>
    </w:p>
    <w:p w14:paraId="0DB433F2" w14:textId="72CC7441" w:rsidR="0033067D" w:rsidRPr="00113884" w:rsidRDefault="007C1A8B" w:rsidP="0033067D">
      <w:pPr>
        <w:spacing w:afterLines="50" w:after="120"/>
        <w:ind w:firstLineChars="100" w:firstLine="180"/>
        <w:jc w:val="both"/>
        <w:rPr>
          <w:rFonts w:cstheme="minorHAnsi"/>
          <w:lang w:eastAsia="ja-JP"/>
        </w:rPr>
      </w:pPr>
      <w:r w:rsidRPr="00113884">
        <w:rPr>
          <w:rFonts w:cstheme="minorHAnsi"/>
          <w:lang w:eastAsia="ja-JP"/>
        </w:rPr>
        <w:t>2020</w:t>
      </w:r>
      <w:r w:rsidR="0033067D" w:rsidRPr="00113884">
        <w:rPr>
          <w:rFonts w:cstheme="minorHAnsi" w:hint="eastAsia"/>
          <w:lang w:eastAsia="ja-JP"/>
        </w:rPr>
        <w:t>年の学習指導要領改訂においても主体的、対話的で深い学び</w:t>
      </w:r>
      <w:r w:rsidR="00A370F5">
        <w:rPr>
          <w:rFonts w:cstheme="minorHAnsi" w:hint="eastAsia"/>
          <w:lang w:eastAsia="ja-JP"/>
        </w:rPr>
        <w:t>(</w:t>
      </w:r>
      <w:r w:rsidR="0033067D" w:rsidRPr="00113884">
        <w:rPr>
          <w:rFonts w:cstheme="minorHAnsi" w:hint="eastAsia"/>
          <w:lang w:eastAsia="ja-JP"/>
        </w:rPr>
        <w:t>アクティブラーニング</w:t>
      </w:r>
      <w:r w:rsidR="00A370F5">
        <w:rPr>
          <w:rFonts w:cstheme="minorHAnsi" w:hint="eastAsia"/>
          <w:lang w:eastAsia="ja-JP"/>
        </w:rPr>
        <w:t>)</w:t>
      </w:r>
      <w:r w:rsidR="0033067D" w:rsidRPr="00113884">
        <w:rPr>
          <w:rFonts w:cstheme="minorHAnsi" w:hint="eastAsia"/>
          <w:lang w:eastAsia="ja-JP"/>
        </w:rPr>
        <w:t>の実現と</w:t>
      </w:r>
      <w:r w:rsidRPr="00113884">
        <w:rPr>
          <w:rFonts w:cstheme="minorHAnsi" w:hint="eastAsia"/>
          <w:lang w:eastAsia="ja-JP"/>
        </w:rPr>
        <w:t>と</w:t>
      </w:r>
      <w:r w:rsidR="0033067D" w:rsidRPr="00113884">
        <w:rPr>
          <w:rFonts w:cstheme="minorHAnsi" w:hint="eastAsia"/>
          <w:lang w:eastAsia="ja-JP"/>
        </w:rPr>
        <w:t>もに、すべての教科での情報活用能力の育成・プログラミング教育の推進が求められている。</w:t>
      </w:r>
    </w:p>
    <w:p w14:paraId="727CAA51" w14:textId="3E2F873D" w:rsidR="0033067D" w:rsidRPr="00113884" w:rsidRDefault="0033067D" w:rsidP="0033067D">
      <w:pPr>
        <w:ind w:firstLineChars="100" w:firstLine="180"/>
        <w:jc w:val="both"/>
        <w:rPr>
          <w:rFonts w:cstheme="minorHAnsi"/>
          <w:lang w:eastAsia="ja-JP"/>
        </w:rPr>
      </w:pPr>
      <w:r w:rsidRPr="00113884">
        <w:rPr>
          <w:rFonts w:cstheme="minorHAnsi" w:hint="eastAsia"/>
          <w:lang w:eastAsia="ja-JP"/>
        </w:rPr>
        <w:t>これらに対応するため、一斉学習・個別学習・協働学習の各場面に</w:t>
      </w:r>
      <w:r w:rsidR="007C1A8B" w:rsidRPr="00113884">
        <w:rPr>
          <w:rFonts w:cstheme="minorHAnsi"/>
          <w:lang w:eastAsia="ja-JP"/>
        </w:rPr>
        <w:t>ICT</w:t>
      </w:r>
      <w:r w:rsidRPr="00113884">
        <w:rPr>
          <w:rFonts w:cstheme="minorHAnsi" w:hint="eastAsia"/>
          <w:lang w:eastAsia="ja-JP"/>
        </w:rPr>
        <w:t>機器を取り入れ、</w:t>
      </w:r>
      <w:r w:rsidR="007C1A8B" w:rsidRPr="00113884">
        <w:rPr>
          <w:rFonts w:cstheme="minorHAnsi"/>
          <w:lang w:eastAsia="ja-JP"/>
        </w:rPr>
        <w:t>ICT</w:t>
      </w:r>
      <w:r w:rsidRPr="00113884">
        <w:rPr>
          <w:rFonts w:cstheme="minorHAnsi" w:hint="eastAsia"/>
          <w:lang w:eastAsia="ja-JP"/>
        </w:rPr>
        <w:t>の知識技能の定着を図るとともに、一人ひとりの能力や特性に応じた学びを保障し、「学びの個別最適化」や「いつでも、どこでも、学べる」学習環境の改善を行うため、すべての小中学校に</w:t>
      </w:r>
      <w:r w:rsidR="007C1A8B" w:rsidRPr="00113884">
        <w:rPr>
          <w:rFonts w:cstheme="minorHAnsi"/>
          <w:lang w:eastAsia="ja-JP"/>
        </w:rPr>
        <w:t>iPad</w:t>
      </w:r>
      <w:r w:rsidRPr="00113884">
        <w:rPr>
          <w:rFonts w:cstheme="minorHAnsi" w:hint="eastAsia"/>
          <w:lang w:eastAsia="ja-JP"/>
        </w:rPr>
        <w:t>端末を導入し、</w:t>
      </w:r>
      <w:r w:rsidR="007C1A8B" w:rsidRPr="00113884">
        <w:rPr>
          <w:rFonts w:cstheme="minorHAnsi"/>
          <w:lang w:eastAsia="ja-JP"/>
        </w:rPr>
        <w:t>ICT</w:t>
      </w:r>
      <w:r w:rsidRPr="00113884">
        <w:rPr>
          <w:rFonts w:cstheme="minorHAnsi" w:hint="eastAsia"/>
          <w:lang w:eastAsia="ja-JP"/>
        </w:rPr>
        <w:t>を活用した学習環境を整備することを目的とする。</w:t>
      </w:r>
    </w:p>
    <w:p w14:paraId="39B7D586" w14:textId="406408A0" w:rsidR="00EC7A90" w:rsidRPr="00113884" w:rsidRDefault="007C1A8B" w:rsidP="0033067D">
      <w:pPr>
        <w:pStyle w:val="1"/>
        <w:spacing w:before="120" w:after="120"/>
        <w:rPr>
          <w:rFonts w:asciiTheme="minorHAnsi" w:hAnsiTheme="minorHAnsi" w:cstheme="minorHAnsi"/>
          <w:lang w:eastAsia="ja-JP"/>
        </w:rPr>
      </w:pPr>
      <w:bookmarkStart w:id="2" w:name="_Toc53579105"/>
      <w:r w:rsidRPr="00113884">
        <w:rPr>
          <w:rFonts w:asciiTheme="minorHAnsi" w:hAnsiTheme="minorHAnsi" w:cstheme="minorHAnsi"/>
          <w:lang w:eastAsia="ja-JP"/>
        </w:rPr>
        <w:t>3</w:t>
      </w:r>
      <w:r w:rsidR="0033067D" w:rsidRPr="00113884">
        <w:rPr>
          <w:rFonts w:asciiTheme="minorHAnsi" w:hAnsiTheme="minorHAnsi" w:cstheme="minorHAnsi" w:hint="eastAsia"/>
          <w:lang w:eastAsia="ja-JP"/>
        </w:rPr>
        <w:t>．主な業務内容</w:t>
      </w:r>
      <w:bookmarkEnd w:id="2"/>
    </w:p>
    <w:p w14:paraId="1455382C" w14:textId="51277548" w:rsidR="0033067D" w:rsidRPr="00113884" w:rsidRDefault="00160BA3" w:rsidP="001A38A7">
      <w:pPr>
        <w:ind w:firstLineChars="100" w:firstLine="180"/>
        <w:jc w:val="both"/>
        <w:rPr>
          <w:rFonts w:cstheme="minorHAnsi"/>
          <w:lang w:eastAsia="ja-JP"/>
        </w:rPr>
      </w:pPr>
      <w:r>
        <w:rPr>
          <w:rFonts w:cstheme="minorHAnsi" w:hint="eastAsia"/>
          <w:lang w:eastAsia="ja-JP"/>
        </w:rPr>
        <w:t>LTE</w:t>
      </w:r>
      <w:r w:rsidR="0033067D" w:rsidRPr="00113884">
        <w:rPr>
          <w:rFonts w:cstheme="minorHAnsi" w:hint="eastAsia"/>
          <w:lang w:eastAsia="ja-JP"/>
        </w:rPr>
        <w:t>通信等によるインターネット利用が可能な</w:t>
      </w:r>
      <w:r w:rsidR="007C1A8B" w:rsidRPr="00113884">
        <w:rPr>
          <w:rFonts w:cstheme="minorHAnsi"/>
          <w:lang w:eastAsia="ja-JP"/>
        </w:rPr>
        <w:t>iPad</w:t>
      </w:r>
      <w:r w:rsidR="0033067D" w:rsidRPr="00113884">
        <w:rPr>
          <w:rFonts w:cstheme="minorHAnsi" w:hint="eastAsia"/>
          <w:lang w:eastAsia="ja-JP"/>
        </w:rPr>
        <w:t>端末</w:t>
      </w:r>
      <w:r w:rsidR="00A370F5">
        <w:rPr>
          <w:rFonts w:cstheme="minorHAnsi" w:hint="eastAsia"/>
          <w:lang w:eastAsia="ja-JP"/>
        </w:rPr>
        <w:t>(</w:t>
      </w:r>
      <w:r w:rsidR="0033067D" w:rsidRPr="00113884">
        <w:rPr>
          <w:rFonts w:cstheme="minorHAnsi" w:hint="eastAsia"/>
          <w:lang w:eastAsia="ja-JP"/>
        </w:rPr>
        <w:t>以下「端末」</w:t>
      </w:r>
      <w:r w:rsidR="00A370F5">
        <w:rPr>
          <w:rFonts w:cstheme="minorHAnsi" w:hint="eastAsia"/>
          <w:lang w:eastAsia="ja-JP"/>
        </w:rPr>
        <w:t>)</w:t>
      </w:r>
      <w:r w:rsidR="0033067D" w:rsidRPr="00113884">
        <w:rPr>
          <w:rFonts w:cstheme="minorHAnsi" w:hint="eastAsia"/>
          <w:lang w:eastAsia="ja-JP"/>
        </w:rPr>
        <w:t>、充電アダプタ、充電ケーブル</w:t>
      </w:r>
      <w:r w:rsidR="00A370F5">
        <w:rPr>
          <w:rFonts w:cstheme="minorHAnsi" w:hint="eastAsia"/>
          <w:lang w:eastAsia="ja-JP"/>
        </w:rPr>
        <w:t>(</w:t>
      </w:r>
      <w:r w:rsidR="0033067D" w:rsidRPr="00113884">
        <w:rPr>
          <w:rFonts w:cstheme="minorHAnsi" w:hint="eastAsia"/>
          <w:lang w:eastAsia="ja-JP"/>
        </w:rPr>
        <w:t>以下「付属品」</w:t>
      </w:r>
      <w:r w:rsidR="00A370F5">
        <w:rPr>
          <w:rFonts w:cstheme="minorHAnsi" w:hint="eastAsia"/>
          <w:lang w:eastAsia="ja-JP"/>
        </w:rPr>
        <w:t>)</w:t>
      </w:r>
      <w:r w:rsidR="0033067D" w:rsidRPr="00113884">
        <w:rPr>
          <w:rFonts w:cstheme="minorHAnsi" w:hint="eastAsia"/>
          <w:lang w:eastAsia="ja-JP"/>
        </w:rPr>
        <w:t>、</w:t>
      </w:r>
      <w:r w:rsidR="00E80610" w:rsidRPr="00113884">
        <w:rPr>
          <w:rFonts w:cstheme="minorHAnsi" w:hint="eastAsia"/>
          <w:lang w:eastAsia="ja-JP"/>
        </w:rPr>
        <w:t>キーボード、ケース</w:t>
      </w:r>
      <w:r w:rsidR="00A370F5">
        <w:rPr>
          <w:rFonts w:cstheme="minorHAnsi" w:hint="eastAsia"/>
          <w:lang w:eastAsia="ja-JP"/>
        </w:rPr>
        <w:t>(</w:t>
      </w:r>
      <w:r w:rsidR="0033067D" w:rsidRPr="00113884">
        <w:rPr>
          <w:rFonts w:cstheme="minorHAnsi" w:hint="eastAsia"/>
          <w:lang w:eastAsia="ja-JP"/>
        </w:rPr>
        <w:t>以下「周辺機器」</w:t>
      </w:r>
      <w:r w:rsidR="00A370F5">
        <w:rPr>
          <w:rFonts w:cstheme="minorHAnsi" w:hint="eastAsia"/>
          <w:lang w:eastAsia="ja-JP"/>
        </w:rPr>
        <w:t>)</w:t>
      </w:r>
      <w:r w:rsidR="0033067D" w:rsidRPr="00113884">
        <w:rPr>
          <w:rFonts w:cstheme="minorHAnsi" w:hint="eastAsia"/>
          <w:lang w:eastAsia="ja-JP"/>
        </w:rPr>
        <w:t>等の調達、納入、及び利用にあたり必要となるソ</w:t>
      </w:r>
      <w:r w:rsidR="003F2EA6">
        <w:rPr>
          <w:rFonts w:cstheme="minorHAnsi" w:hint="eastAsia"/>
          <w:lang w:eastAsia="ja-JP"/>
        </w:rPr>
        <w:t>フ</w:t>
      </w:r>
      <w:r w:rsidR="0033067D" w:rsidRPr="00113884">
        <w:rPr>
          <w:rFonts w:cstheme="minorHAnsi" w:hint="eastAsia"/>
          <w:lang w:eastAsia="ja-JP"/>
        </w:rPr>
        <w:t>トウェアなどの各種設定、保守、研修</w:t>
      </w:r>
    </w:p>
    <w:p w14:paraId="65B92A77" w14:textId="713D20FD" w:rsidR="0033067D" w:rsidRPr="00113884" w:rsidRDefault="00160BA3" w:rsidP="001A38A7">
      <w:pPr>
        <w:ind w:firstLineChars="100" w:firstLine="180"/>
        <w:jc w:val="both"/>
        <w:rPr>
          <w:rFonts w:cstheme="minorHAnsi"/>
          <w:lang w:eastAsia="ja-JP"/>
        </w:rPr>
      </w:pPr>
      <w:r>
        <w:rPr>
          <w:rFonts w:cstheme="minorHAnsi" w:hint="eastAsia"/>
          <w:lang w:eastAsia="ja-JP"/>
        </w:rPr>
        <w:t>LTE</w:t>
      </w:r>
      <w:r w:rsidR="0033067D" w:rsidRPr="00113884">
        <w:rPr>
          <w:rFonts w:cstheme="minorHAnsi" w:hint="eastAsia"/>
          <w:lang w:eastAsia="ja-JP"/>
        </w:rPr>
        <w:t>通信等のインターネット通信に、必要な認証カード</w:t>
      </w:r>
      <w:r w:rsidR="00A370F5">
        <w:rPr>
          <w:rFonts w:cstheme="minorHAnsi" w:hint="eastAsia"/>
          <w:lang w:eastAsia="ja-JP"/>
        </w:rPr>
        <w:t>(</w:t>
      </w:r>
      <w:r w:rsidR="007C1A8B" w:rsidRPr="00113884">
        <w:rPr>
          <w:rFonts w:cstheme="minorHAnsi"/>
          <w:lang w:eastAsia="ja-JP"/>
        </w:rPr>
        <w:t>SIM</w:t>
      </w:r>
      <w:r w:rsidR="0033067D" w:rsidRPr="00113884">
        <w:rPr>
          <w:rFonts w:cstheme="minorHAnsi" w:hint="eastAsia"/>
          <w:lang w:eastAsia="ja-JP"/>
        </w:rPr>
        <w:t>カード</w:t>
      </w:r>
      <w:r w:rsidR="00A370F5">
        <w:rPr>
          <w:rFonts w:cstheme="minorHAnsi" w:hint="eastAsia"/>
          <w:lang w:eastAsia="ja-JP"/>
        </w:rPr>
        <w:t>)</w:t>
      </w:r>
      <w:r w:rsidR="0033067D" w:rsidRPr="00113884">
        <w:rPr>
          <w:rFonts w:cstheme="minorHAnsi" w:hint="eastAsia"/>
          <w:lang w:eastAsia="ja-JP"/>
        </w:rPr>
        <w:t>等の通信機器</w:t>
      </w:r>
      <w:r w:rsidR="00A370F5">
        <w:rPr>
          <w:rFonts w:cstheme="minorHAnsi" w:hint="eastAsia"/>
          <w:lang w:eastAsia="ja-JP"/>
        </w:rPr>
        <w:t>(</w:t>
      </w:r>
      <w:r w:rsidR="0033067D" w:rsidRPr="00113884">
        <w:rPr>
          <w:rFonts w:cstheme="minorHAnsi" w:hint="eastAsia"/>
          <w:lang w:eastAsia="ja-JP"/>
        </w:rPr>
        <w:t>以下、「通信回線」</w:t>
      </w:r>
      <w:r w:rsidR="00A370F5">
        <w:rPr>
          <w:rFonts w:cstheme="minorHAnsi" w:hint="eastAsia"/>
          <w:lang w:eastAsia="ja-JP"/>
        </w:rPr>
        <w:t>)</w:t>
      </w:r>
      <w:r w:rsidR="0033067D" w:rsidRPr="00113884">
        <w:rPr>
          <w:rFonts w:cstheme="minorHAnsi" w:hint="eastAsia"/>
          <w:lang w:eastAsia="ja-JP"/>
        </w:rPr>
        <w:t>の調達、及びその提供</w:t>
      </w:r>
    </w:p>
    <w:p w14:paraId="0C901F1E" w14:textId="7957A114" w:rsidR="0033067D" w:rsidRDefault="007C1A8B" w:rsidP="0033067D">
      <w:pPr>
        <w:pStyle w:val="1"/>
        <w:spacing w:before="120" w:after="120"/>
        <w:rPr>
          <w:rFonts w:ascii="HG丸ｺﾞｼｯｸM-PRO" w:hAnsi="HG丸ｺﾞｼｯｸM-PRO" w:cs="ＭＳ 明朝"/>
          <w:sz w:val="20"/>
          <w:szCs w:val="20"/>
          <w:lang w:eastAsia="ja-JP"/>
        </w:rPr>
      </w:pPr>
      <w:bookmarkStart w:id="3" w:name="_Toc53579106"/>
      <w:r w:rsidRPr="009E13B0">
        <w:rPr>
          <w:rFonts w:asciiTheme="minorHAnsi" w:hAnsiTheme="minorHAnsi" w:cstheme="minorHAnsi"/>
          <w:lang w:eastAsia="ja-JP"/>
        </w:rPr>
        <w:t>4</w:t>
      </w:r>
      <w:r w:rsidR="00AC1532" w:rsidRPr="009E13B0">
        <w:rPr>
          <w:rFonts w:asciiTheme="minorHAnsi" w:hAnsiTheme="minorHAnsi" w:cstheme="minorHAnsi"/>
          <w:lang w:eastAsia="ja-JP"/>
        </w:rPr>
        <w:t>．</w:t>
      </w:r>
      <w:r w:rsidR="00AC1532" w:rsidRPr="0033067D">
        <w:rPr>
          <w:rFonts w:hint="eastAsia"/>
          <w:lang w:eastAsia="ja-JP"/>
        </w:rPr>
        <w:t>履行場所</w:t>
      </w:r>
      <w:bookmarkEnd w:id="3"/>
    </w:p>
    <w:tbl>
      <w:tblPr>
        <w:tblStyle w:val="af2"/>
        <w:tblW w:w="0" w:type="auto"/>
        <w:tblInd w:w="440" w:type="dxa"/>
        <w:tblLook w:val="04A0" w:firstRow="1" w:lastRow="0" w:firstColumn="1" w:lastColumn="0" w:noHBand="0" w:noVBand="1"/>
      </w:tblPr>
      <w:tblGrid>
        <w:gridCol w:w="436"/>
        <w:gridCol w:w="1701"/>
        <w:gridCol w:w="6237"/>
      </w:tblGrid>
      <w:tr w:rsidR="0075462C" w14:paraId="638E09BC" w14:textId="1D7A1C73" w:rsidTr="00AF41E9">
        <w:trPr>
          <w:trHeight w:val="510"/>
        </w:trPr>
        <w:tc>
          <w:tcPr>
            <w:tcW w:w="436" w:type="dxa"/>
            <w:tcBorders>
              <w:right w:val="single" w:sz="4" w:space="0" w:color="000000"/>
            </w:tcBorders>
            <w:vAlign w:val="center"/>
          </w:tcPr>
          <w:p w14:paraId="2A8826DF" w14:textId="3B58F5BF" w:rsidR="0075462C" w:rsidRPr="0075462C" w:rsidRDefault="0075462C" w:rsidP="00AF41E9">
            <w:pPr>
              <w:ind w:left="0"/>
              <w:rPr>
                <w:szCs w:val="20"/>
                <w:lang w:eastAsia="ja-JP"/>
              </w:rPr>
            </w:pPr>
            <w:r w:rsidRPr="0075462C">
              <w:rPr>
                <w:rFonts w:hint="eastAsia"/>
                <w:szCs w:val="20"/>
                <w:lang w:eastAsia="ja-JP"/>
              </w:rPr>
              <w:t>■</w:t>
            </w:r>
          </w:p>
        </w:tc>
        <w:tc>
          <w:tcPr>
            <w:tcW w:w="1701" w:type="dxa"/>
            <w:tcBorders>
              <w:left w:val="single" w:sz="4" w:space="0" w:color="000000"/>
            </w:tcBorders>
            <w:vAlign w:val="center"/>
          </w:tcPr>
          <w:p w14:paraId="4B126D8C" w14:textId="30585A45" w:rsidR="0075462C" w:rsidRPr="0075462C" w:rsidRDefault="0075462C" w:rsidP="00AF41E9">
            <w:pPr>
              <w:ind w:left="0"/>
              <w:jc w:val="both"/>
              <w:rPr>
                <w:szCs w:val="20"/>
                <w:lang w:eastAsia="ja-JP"/>
              </w:rPr>
            </w:pPr>
            <w:r w:rsidRPr="00113884">
              <w:rPr>
                <w:rFonts w:hint="eastAsia"/>
                <w:spacing w:val="900"/>
                <w:szCs w:val="20"/>
                <w:fitText w:val="1260" w:id="-2033018880"/>
                <w:lang w:eastAsia="ja-JP"/>
              </w:rPr>
              <w:t>施</w:t>
            </w:r>
            <w:r w:rsidRPr="00113884">
              <w:rPr>
                <w:rFonts w:hint="eastAsia"/>
                <w:szCs w:val="20"/>
                <w:fitText w:val="1260" w:id="-2033018880"/>
                <w:lang w:eastAsia="ja-JP"/>
              </w:rPr>
              <w:t>設</w:t>
            </w:r>
          </w:p>
        </w:tc>
        <w:tc>
          <w:tcPr>
            <w:tcW w:w="6237" w:type="dxa"/>
            <w:vAlign w:val="center"/>
          </w:tcPr>
          <w:p w14:paraId="70A22058" w14:textId="6F7ECAC9" w:rsidR="0075462C" w:rsidRPr="0075462C" w:rsidRDefault="00C24E27" w:rsidP="00AA1200">
            <w:pPr>
              <w:jc w:val="both"/>
              <w:rPr>
                <w:szCs w:val="20"/>
                <w:lang w:eastAsia="ja-JP"/>
              </w:rPr>
            </w:pPr>
            <w:r w:rsidRPr="0075462C">
              <w:rPr>
                <w:spacing w:val="-2"/>
                <w:szCs w:val="20"/>
                <w:lang w:eastAsia="ja-JP"/>
              </w:rPr>
              <w:t>小</w:t>
            </w:r>
            <w:r w:rsidRPr="0075462C">
              <w:rPr>
                <w:szCs w:val="20"/>
                <w:lang w:eastAsia="ja-JP"/>
              </w:rPr>
              <w:t>学</w:t>
            </w:r>
            <w:r w:rsidRPr="0075462C">
              <w:rPr>
                <w:spacing w:val="-3"/>
                <w:szCs w:val="20"/>
                <w:lang w:eastAsia="ja-JP"/>
              </w:rPr>
              <w:t>校</w:t>
            </w:r>
            <w:r>
              <w:rPr>
                <w:rFonts w:hint="eastAsia"/>
                <w:spacing w:val="-3"/>
                <w:szCs w:val="20"/>
                <w:lang w:eastAsia="ja-JP"/>
              </w:rPr>
              <w:t>［</w:t>
            </w:r>
            <w:r w:rsidR="007C1A8B">
              <w:rPr>
                <w:rFonts w:hint="eastAsia"/>
                <w:spacing w:val="-3"/>
                <w:szCs w:val="20"/>
                <w:lang w:eastAsia="ja-JP"/>
              </w:rPr>
              <w:t>3</w:t>
            </w:r>
            <w:r w:rsidRPr="0075462C">
              <w:rPr>
                <w:szCs w:val="20"/>
                <w:lang w:eastAsia="ja-JP"/>
              </w:rPr>
              <w:t>校</w:t>
            </w:r>
            <w:r>
              <w:rPr>
                <w:rFonts w:hint="eastAsia"/>
                <w:spacing w:val="-3"/>
                <w:szCs w:val="20"/>
                <w:lang w:eastAsia="ja-JP"/>
              </w:rPr>
              <w:t xml:space="preserve">］　</w:t>
            </w:r>
            <w:r w:rsidRPr="0075462C">
              <w:rPr>
                <w:szCs w:val="20"/>
                <w:lang w:eastAsia="ja-JP"/>
              </w:rPr>
              <w:t>中</w:t>
            </w:r>
            <w:r w:rsidRPr="0075462C">
              <w:rPr>
                <w:spacing w:val="-3"/>
                <w:szCs w:val="20"/>
                <w:lang w:eastAsia="ja-JP"/>
              </w:rPr>
              <w:t>学</w:t>
            </w:r>
            <w:r w:rsidRPr="0075462C">
              <w:rPr>
                <w:spacing w:val="-1"/>
                <w:szCs w:val="20"/>
                <w:lang w:eastAsia="ja-JP"/>
              </w:rPr>
              <w:t>校</w:t>
            </w:r>
            <w:r>
              <w:rPr>
                <w:rFonts w:hint="eastAsia"/>
                <w:spacing w:val="-3"/>
                <w:szCs w:val="20"/>
                <w:lang w:eastAsia="ja-JP"/>
              </w:rPr>
              <w:t>［</w:t>
            </w:r>
            <w:r w:rsidR="007C1A8B">
              <w:rPr>
                <w:rFonts w:hint="eastAsia"/>
                <w:spacing w:val="-3"/>
                <w:szCs w:val="20"/>
                <w:lang w:eastAsia="ja-JP"/>
              </w:rPr>
              <w:t>1</w:t>
            </w:r>
            <w:r w:rsidRPr="0075462C">
              <w:rPr>
                <w:szCs w:val="20"/>
                <w:lang w:eastAsia="ja-JP"/>
              </w:rPr>
              <w:t>校</w:t>
            </w:r>
            <w:r>
              <w:rPr>
                <w:rFonts w:hint="eastAsia"/>
                <w:spacing w:val="-3"/>
                <w:szCs w:val="20"/>
                <w:lang w:eastAsia="ja-JP"/>
              </w:rPr>
              <w:t>］</w:t>
            </w:r>
            <w:r>
              <w:rPr>
                <w:rFonts w:hint="eastAsia"/>
                <w:spacing w:val="-3"/>
                <w:szCs w:val="20"/>
                <w:lang w:eastAsia="ja-JP"/>
              </w:rPr>
              <w:t xml:space="preserve"> </w:t>
            </w:r>
          </w:p>
        </w:tc>
      </w:tr>
    </w:tbl>
    <w:p w14:paraId="09249B05" w14:textId="6E366B57" w:rsidR="00CE7FC8" w:rsidRDefault="007C1A8B" w:rsidP="004D78FC">
      <w:pPr>
        <w:pStyle w:val="1"/>
        <w:spacing w:before="120" w:after="120"/>
        <w:rPr>
          <w:lang w:eastAsia="ja-JP"/>
        </w:rPr>
      </w:pPr>
      <w:bookmarkStart w:id="4" w:name="_Toc53579107"/>
      <w:r w:rsidRPr="009E13B0">
        <w:rPr>
          <w:rFonts w:asciiTheme="minorHAnsi" w:hAnsiTheme="minorHAnsi" w:cstheme="minorHAnsi"/>
          <w:lang w:eastAsia="ja-JP"/>
        </w:rPr>
        <w:t>5</w:t>
      </w:r>
      <w:r w:rsidR="00AC1532" w:rsidRPr="009E13B0">
        <w:rPr>
          <w:rFonts w:asciiTheme="minorHAnsi" w:hAnsiTheme="minorHAnsi" w:cstheme="minorHAnsi"/>
          <w:lang w:eastAsia="ja-JP"/>
        </w:rPr>
        <w:t>．</w:t>
      </w:r>
      <w:r w:rsidR="00EA6185" w:rsidRPr="00E80610">
        <w:rPr>
          <w:rFonts w:hint="eastAsia"/>
          <w:lang w:eastAsia="ja-JP"/>
        </w:rPr>
        <w:t>契約期間・納入期限</w:t>
      </w:r>
      <w:bookmarkEnd w:id="4"/>
    </w:p>
    <w:tbl>
      <w:tblPr>
        <w:tblStyle w:val="af2"/>
        <w:tblW w:w="8374" w:type="dxa"/>
        <w:tblInd w:w="421" w:type="dxa"/>
        <w:tblLook w:val="04A0" w:firstRow="1" w:lastRow="0" w:firstColumn="1" w:lastColumn="0" w:noHBand="0" w:noVBand="1"/>
      </w:tblPr>
      <w:tblGrid>
        <w:gridCol w:w="436"/>
        <w:gridCol w:w="1701"/>
        <w:gridCol w:w="6237"/>
      </w:tblGrid>
      <w:tr w:rsidR="00EA6185" w14:paraId="28E40122" w14:textId="768FB442" w:rsidTr="00B6723D">
        <w:trPr>
          <w:trHeight w:val="510"/>
        </w:trPr>
        <w:tc>
          <w:tcPr>
            <w:tcW w:w="436" w:type="dxa"/>
            <w:tcBorders>
              <w:bottom w:val="single" w:sz="4" w:space="0" w:color="000000"/>
              <w:right w:val="single" w:sz="4" w:space="0" w:color="000000"/>
            </w:tcBorders>
            <w:vAlign w:val="center"/>
          </w:tcPr>
          <w:p w14:paraId="6ACF2C51" w14:textId="00458334" w:rsidR="00EA6185" w:rsidRPr="0075462C" w:rsidRDefault="00EA6185" w:rsidP="00AF41E9">
            <w:pPr>
              <w:ind w:left="0"/>
              <w:jc w:val="both"/>
              <w:rPr>
                <w:szCs w:val="20"/>
                <w:lang w:eastAsia="ja-JP"/>
              </w:rPr>
            </w:pPr>
            <w:r w:rsidRPr="0075462C">
              <w:rPr>
                <w:rFonts w:hint="eastAsia"/>
                <w:szCs w:val="20"/>
                <w:lang w:eastAsia="ja-JP"/>
              </w:rPr>
              <w:t>■</w:t>
            </w:r>
          </w:p>
        </w:tc>
        <w:tc>
          <w:tcPr>
            <w:tcW w:w="1701" w:type="dxa"/>
            <w:tcBorders>
              <w:left w:val="single" w:sz="4" w:space="0" w:color="000000"/>
              <w:bottom w:val="single" w:sz="4" w:space="0" w:color="000000"/>
              <w:right w:val="single" w:sz="4" w:space="0" w:color="000000"/>
            </w:tcBorders>
            <w:vAlign w:val="center"/>
          </w:tcPr>
          <w:p w14:paraId="099C1850" w14:textId="3FBF9D84" w:rsidR="00EA6185" w:rsidRPr="0075462C" w:rsidRDefault="00EA6185" w:rsidP="00AF41E9">
            <w:pPr>
              <w:ind w:left="0"/>
              <w:jc w:val="both"/>
              <w:rPr>
                <w:szCs w:val="20"/>
                <w:lang w:eastAsia="ja-JP"/>
              </w:rPr>
            </w:pPr>
            <w:r w:rsidRPr="00DE2081">
              <w:rPr>
                <w:rFonts w:hint="eastAsia"/>
                <w:spacing w:val="180"/>
                <w:szCs w:val="20"/>
                <w:fitText w:val="1260" w:id="-2033017856"/>
                <w:lang w:eastAsia="ja-JP"/>
              </w:rPr>
              <w:t>契約期</w:t>
            </w:r>
            <w:r w:rsidRPr="00DE2081">
              <w:rPr>
                <w:rFonts w:hint="eastAsia"/>
                <w:szCs w:val="20"/>
                <w:fitText w:val="1260" w:id="-2033017856"/>
                <w:lang w:eastAsia="ja-JP"/>
              </w:rPr>
              <w:t>間</w:t>
            </w:r>
          </w:p>
        </w:tc>
        <w:tc>
          <w:tcPr>
            <w:tcW w:w="6237" w:type="dxa"/>
            <w:tcBorders>
              <w:left w:val="single" w:sz="4" w:space="0" w:color="000000"/>
              <w:bottom w:val="single" w:sz="4" w:space="0" w:color="000000"/>
            </w:tcBorders>
            <w:vAlign w:val="center"/>
          </w:tcPr>
          <w:p w14:paraId="02033B85" w14:textId="2FD63F95" w:rsidR="00EA6185" w:rsidRPr="00DE2081" w:rsidRDefault="00EA6185" w:rsidP="00DE2081">
            <w:pPr>
              <w:jc w:val="both"/>
              <w:rPr>
                <w:rFonts w:cstheme="minorHAnsi"/>
                <w:szCs w:val="20"/>
                <w:lang w:eastAsia="ja-JP"/>
              </w:rPr>
            </w:pPr>
            <w:r w:rsidRPr="00DE2081">
              <w:rPr>
                <w:rFonts w:cstheme="minorHAnsi"/>
                <w:szCs w:val="20"/>
                <w:lang w:eastAsia="zh-CN"/>
              </w:rPr>
              <w:t>令和</w:t>
            </w:r>
            <w:r w:rsidR="00D46926">
              <w:rPr>
                <w:rFonts w:cstheme="minorHAnsi" w:hint="eastAsia"/>
                <w:szCs w:val="20"/>
                <w:lang w:eastAsia="ja-JP"/>
              </w:rPr>
              <w:t>3</w:t>
            </w:r>
            <w:r w:rsidRPr="00DE2081">
              <w:rPr>
                <w:rFonts w:cstheme="minorHAnsi"/>
                <w:szCs w:val="20"/>
                <w:lang w:eastAsia="zh-CN"/>
              </w:rPr>
              <w:t>年</w:t>
            </w:r>
            <w:r w:rsidR="00D46926">
              <w:rPr>
                <w:rFonts w:cstheme="minorHAnsi" w:hint="eastAsia"/>
                <w:szCs w:val="20"/>
                <w:lang w:eastAsia="ja-JP"/>
              </w:rPr>
              <w:t>2</w:t>
            </w:r>
            <w:r w:rsidRPr="00DE2081">
              <w:rPr>
                <w:rFonts w:cstheme="minorHAnsi"/>
                <w:szCs w:val="20"/>
                <w:lang w:eastAsia="zh-CN"/>
              </w:rPr>
              <w:t>月</w:t>
            </w:r>
            <w:r w:rsidR="00D46926">
              <w:rPr>
                <w:rFonts w:cstheme="minorHAnsi" w:hint="eastAsia"/>
                <w:szCs w:val="20"/>
                <w:lang w:eastAsia="ja-JP"/>
              </w:rPr>
              <w:t>1</w:t>
            </w:r>
            <w:r w:rsidRPr="00DE2081">
              <w:rPr>
                <w:rFonts w:cstheme="minorHAnsi"/>
                <w:szCs w:val="20"/>
                <w:lang w:eastAsia="zh-CN"/>
              </w:rPr>
              <w:t>日</w:t>
            </w:r>
            <w:r w:rsidRPr="00DE2081">
              <w:rPr>
                <w:rFonts w:cstheme="minorHAnsi"/>
                <w:szCs w:val="20"/>
                <w:lang w:eastAsia="ja-JP"/>
              </w:rPr>
              <w:t xml:space="preserve">　から　</w:t>
            </w:r>
            <w:r w:rsidRPr="00DE2081">
              <w:rPr>
                <w:rFonts w:cstheme="minorHAnsi"/>
                <w:szCs w:val="20"/>
                <w:lang w:eastAsia="zh-CN"/>
              </w:rPr>
              <w:t>令和</w:t>
            </w:r>
            <w:r w:rsidR="00CE06EE">
              <w:rPr>
                <w:rFonts w:cstheme="minorHAnsi" w:hint="eastAsia"/>
                <w:szCs w:val="20"/>
                <w:lang w:eastAsia="ja-JP"/>
              </w:rPr>
              <w:t>8</w:t>
            </w:r>
            <w:r w:rsidRPr="00DE2081">
              <w:rPr>
                <w:rFonts w:cstheme="minorHAnsi"/>
                <w:szCs w:val="20"/>
                <w:lang w:eastAsia="ja-JP"/>
              </w:rPr>
              <w:t>年</w:t>
            </w:r>
            <w:r w:rsidR="00D46926">
              <w:rPr>
                <w:rFonts w:cstheme="minorHAnsi" w:hint="eastAsia"/>
                <w:szCs w:val="20"/>
                <w:lang w:eastAsia="ja-JP"/>
              </w:rPr>
              <w:t>1</w:t>
            </w:r>
            <w:r w:rsidRPr="00DE2081">
              <w:rPr>
                <w:rFonts w:cstheme="minorHAnsi"/>
                <w:szCs w:val="20"/>
                <w:lang w:eastAsia="zh-CN"/>
              </w:rPr>
              <w:t>月</w:t>
            </w:r>
            <w:r w:rsidR="00D46926">
              <w:rPr>
                <w:rFonts w:cstheme="minorHAnsi" w:hint="eastAsia"/>
                <w:szCs w:val="20"/>
                <w:lang w:eastAsia="ja-JP"/>
              </w:rPr>
              <w:t>31</w:t>
            </w:r>
            <w:r w:rsidRPr="00DE2081">
              <w:rPr>
                <w:rFonts w:cstheme="minorHAnsi"/>
                <w:szCs w:val="20"/>
                <w:lang w:eastAsia="ja-JP"/>
              </w:rPr>
              <w:t>日　［</w:t>
            </w:r>
            <w:r w:rsidR="00DE2081" w:rsidRPr="00DE2081">
              <w:rPr>
                <w:rFonts w:cstheme="minorHAnsi"/>
                <w:szCs w:val="20"/>
                <w:lang w:eastAsia="ja-JP"/>
              </w:rPr>
              <w:t>60</w:t>
            </w:r>
            <w:r w:rsidR="00DE2081" w:rsidRPr="00DE2081">
              <w:rPr>
                <w:rFonts w:cstheme="minorHAnsi"/>
                <w:szCs w:val="20"/>
                <w:lang w:eastAsia="ja-JP"/>
              </w:rPr>
              <w:t>ケ月</w:t>
            </w:r>
            <w:r w:rsidRPr="00DE2081">
              <w:rPr>
                <w:rFonts w:cstheme="minorHAnsi"/>
                <w:szCs w:val="20"/>
                <w:lang w:eastAsia="ja-JP"/>
              </w:rPr>
              <w:t>］</w:t>
            </w:r>
          </w:p>
        </w:tc>
      </w:tr>
      <w:tr w:rsidR="0075462C" w14:paraId="71E6DA6F" w14:textId="666955D6" w:rsidTr="00B6723D">
        <w:trPr>
          <w:trHeight w:val="510"/>
        </w:trPr>
        <w:tc>
          <w:tcPr>
            <w:tcW w:w="436" w:type="dxa"/>
            <w:tcBorders>
              <w:top w:val="single" w:sz="4" w:space="0" w:color="000000"/>
              <w:bottom w:val="single" w:sz="4" w:space="0" w:color="000000"/>
              <w:right w:val="single" w:sz="4" w:space="0" w:color="000000"/>
            </w:tcBorders>
            <w:vAlign w:val="center"/>
          </w:tcPr>
          <w:p w14:paraId="5AD35AFB" w14:textId="7368A82C" w:rsidR="0075462C" w:rsidRPr="0075462C" w:rsidRDefault="0075462C" w:rsidP="00AF41E9">
            <w:pPr>
              <w:ind w:left="0"/>
              <w:jc w:val="both"/>
              <w:rPr>
                <w:szCs w:val="20"/>
                <w:lang w:eastAsia="ja-JP"/>
              </w:rPr>
            </w:pPr>
            <w:r w:rsidRPr="0075462C">
              <w:rPr>
                <w:rFonts w:hint="eastAsia"/>
                <w:szCs w:val="20"/>
                <w:lang w:eastAsia="ja-JP"/>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79563575" w14:textId="69297143" w:rsidR="0075462C" w:rsidRPr="0075462C" w:rsidRDefault="00D46926" w:rsidP="00AF41E9">
            <w:pPr>
              <w:ind w:left="0"/>
              <w:jc w:val="both"/>
              <w:rPr>
                <w:szCs w:val="20"/>
                <w:lang w:eastAsia="ja-JP"/>
              </w:rPr>
            </w:pPr>
            <w:r w:rsidRPr="00D46926">
              <w:rPr>
                <w:rFonts w:hint="eastAsia"/>
                <w:spacing w:val="180"/>
                <w:szCs w:val="20"/>
                <w:fitText w:val="1260" w:id="-2033018624"/>
                <w:lang w:eastAsia="ja-JP"/>
              </w:rPr>
              <w:t>納入</w:t>
            </w:r>
            <w:r w:rsidR="0075462C" w:rsidRPr="00D46926">
              <w:rPr>
                <w:rFonts w:hint="eastAsia"/>
                <w:spacing w:val="180"/>
                <w:szCs w:val="20"/>
                <w:fitText w:val="1260" w:id="-2033018624"/>
                <w:lang w:eastAsia="ja-JP"/>
              </w:rPr>
              <w:t>期</w:t>
            </w:r>
            <w:r w:rsidR="0075462C" w:rsidRPr="00D46926">
              <w:rPr>
                <w:rFonts w:hint="eastAsia"/>
                <w:szCs w:val="20"/>
                <w:fitText w:val="1260" w:id="-2033018624"/>
                <w:lang w:eastAsia="ja-JP"/>
              </w:rPr>
              <w:t>限</w:t>
            </w:r>
          </w:p>
        </w:tc>
        <w:tc>
          <w:tcPr>
            <w:tcW w:w="6237" w:type="dxa"/>
            <w:tcBorders>
              <w:top w:val="single" w:sz="4" w:space="0" w:color="000000"/>
              <w:left w:val="single" w:sz="4" w:space="0" w:color="000000"/>
              <w:bottom w:val="single" w:sz="4" w:space="0" w:color="000000"/>
            </w:tcBorders>
            <w:vAlign w:val="center"/>
          </w:tcPr>
          <w:p w14:paraId="720EF377" w14:textId="16858156" w:rsidR="0075462C" w:rsidRPr="00DE2081" w:rsidRDefault="0075462C" w:rsidP="00AE067E">
            <w:pPr>
              <w:jc w:val="both"/>
              <w:rPr>
                <w:rFonts w:cstheme="minorHAnsi"/>
                <w:szCs w:val="20"/>
                <w:lang w:eastAsia="ja-JP"/>
              </w:rPr>
            </w:pPr>
            <w:r w:rsidRPr="00DE2081">
              <w:rPr>
                <w:rFonts w:cstheme="minorHAnsi"/>
                <w:szCs w:val="20"/>
                <w:lang w:eastAsia="zh-CN"/>
              </w:rPr>
              <w:t>令和</w:t>
            </w:r>
            <w:r w:rsidR="00EB67F8">
              <w:rPr>
                <w:rFonts w:cstheme="minorHAnsi" w:hint="eastAsia"/>
                <w:szCs w:val="20"/>
                <w:lang w:eastAsia="ja-JP"/>
              </w:rPr>
              <w:t>3</w:t>
            </w:r>
            <w:r w:rsidRPr="00DE2081">
              <w:rPr>
                <w:rFonts w:cstheme="minorHAnsi"/>
                <w:szCs w:val="20"/>
                <w:lang w:eastAsia="zh-CN"/>
              </w:rPr>
              <w:t>年</w:t>
            </w:r>
            <w:r w:rsidR="00EB67F8">
              <w:rPr>
                <w:rFonts w:cstheme="minorHAnsi" w:hint="eastAsia"/>
                <w:szCs w:val="20"/>
                <w:lang w:eastAsia="ja-JP"/>
              </w:rPr>
              <w:t>2</w:t>
            </w:r>
            <w:r w:rsidRPr="00DE2081">
              <w:rPr>
                <w:rFonts w:cstheme="minorHAnsi"/>
                <w:szCs w:val="20"/>
                <w:lang w:eastAsia="zh-CN"/>
              </w:rPr>
              <w:t>月</w:t>
            </w:r>
            <w:r w:rsidR="00EB67F8">
              <w:rPr>
                <w:rFonts w:cstheme="minorHAnsi" w:hint="eastAsia"/>
                <w:szCs w:val="20"/>
                <w:lang w:eastAsia="ja-JP"/>
              </w:rPr>
              <w:t>1</w:t>
            </w:r>
            <w:r w:rsidRPr="00DE2081">
              <w:rPr>
                <w:rFonts w:cstheme="minorHAnsi"/>
                <w:szCs w:val="20"/>
                <w:lang w:eastAsia="zh-CN"/>
              </w:rPr>
              <w:t>日</w:t>
            </w:r>
          </w:p>
        </w:tc>
      </w:tr>
    </w:tbl>
    <w:p w14:paraId="36383204" w14:textId="080074C8" w:rsidR="00CE7FC8" w:rsidRDefault="007C1A8B" w:rsidP="004D78FC">
      <w:pPr>
        <w:pStyle w:val="1"/>
        <w:spacing w:before="120" w:after="120"/>
        <w:rPr>
          <w:lang w:eastAsia="ja-JP"/>
        </w:rPr>
      </w:pPr>
      <w:bookmarkStart w:id="5" w:name="_Toc53579108"/>
      <w:r w:rsidRPr="009E13B0">
        <w:rPr>
          <w:rFonts w:asciiTheme="minorHAnsi" w:hAnsiTheme="minorHAnsi" w:cstheme="minorHAnsi"/>
          <w:lang w:eastAsia="ja-JP"/>
        </w:rPr>
        <w:t>6</w:t>
      </w:r>
      <w:r w:rsidR="00AC1532" w:rsidRPr="009E13B0">
        <w:rPr>
          <w:rFonts w:asciiTheme="minorHAnsi" w:hAnsiTheme="minorHAnsi" w:cstheme="minorHAnsi"/>
          <w:lang w:eastAsia="ja-JP"/>
        </w:rPr>
        <w:t>．</w:t>
      </w:r>
      <w:r w:rsidR="00EA6185" w:rsidRPr="00E80610">
        <w:rPr>
          <w:rFonts w:hint="eastAsia"/>
          <w:lang w:eastAsia="ja-JP"/>
        </w:rPr>
        <w:t>端末・通信回線の調達数</w:t>
      </w:r>
      <w:bookmarkEnd w:id="5"/>
    </w:p>
    <w:tbl>
      <w:tblPr>
        <w:tblStyle w:val="af2"/>
        <w:tblW w:w="8374" w:type="dxa"/>
        <w:tblInd w:w="421" w:type="dxa"/>
        <w:tblLook w:val="04A0" w:firstRow="1" w:lastRow="0" w:firstColumn="1" w:lastColumn="0" w:noHBand="0" w:noVBand="1"/>
      </w:tblPr>
      <w:tblGrid>
        <w:gridCol w:w="436"/>
        <w:gridCol w:w="1701"/>
        <w:gridCol w:w="6237"/>
      </w:tblGrid>
      <w:tr w:rsidR="00AF41E9" w14:paraId="27DFDB7F" w14:textId="77777777" w:rsidTr="00AF41E9">
        <w:trPr>
          <w:trHeight w:val="510"/>
        </w:trPr>
        <w:tc>
          <w:tcPr>
            <w:tcW w:w="436" w:type="dxa"/>
            <w:vMerge w:val="restart"/>
            <w:tcBorders>
              <w:right w:val="single" w:sz="4" w:space="0" w:color="000000"/>
            </w:tcBorders>
            <w:vAlign w:val="center"/>
          </w:tcPr>
          <w:p w14:paraId="1ACC173C" w14:textId="77777777" w:rsidR="00AF41E9" w:rsidRPr="0075462C" w:rsidRDefault="00AF41E9" w:rsidP="00AF41E9">
            <w:pPr>
              <w:ind w:left="0"/>
              <w:jc w:val="both"/>
              <w:rPr>
                <w:szCs w:val="20"/>
                <w:lang w:eastAsia="ja-JP"/>
              </w:rPr>
            </w:pPr>
            <w:r w:rsidRPr="0075462C">
              <w:rPr>
                <w:rFonts w:hint="eastAsia"/>
                <w:szCs w:val="20"/>
                <w:lang w:eastAsia="ja-JP"/>
              </w:rPr>
              <w:t>■</w:t>
            </w:r>
          </w:p>
        </w:tc>
        <w:tc>
          <w:tcPr>
            <w:tcW w:w="1701" w:type="dxa"/>
            <w:vMerge w:val="restart"/>
            <w:tcBorders>
              <w:left w:val="single" w:sz="4" w:space="0" w:color="000000"/>
              <w:right w:val="single" w:sz="4" w:space="0" w:color="000000"/>
            </w:tcBorders>
            <w:vAlign w:val="center"/>
          </w:tcPr>
          <w:p w14:paraId="22A4109F" w14:textId="59603B07" w:rsidR="00AF41E9" w:rsidRPr="0075462C" w:rsidRDefault="00AF41E9" w:rsidP="00AF41E9">
            <w:pPr>
              <w:ind w:left="0"/>
              <w:jc w:val="both"/>
              <w:rPr>
                <w:szCs w:val="20"/>
                <w:lang w:eastAsia="ja-JP"/>
              </w:rPr>
            </w:pPr>
            <w:r w:rsidRPr="00113884">
              <w:rPr>
                <w:rFonts w:hint="eastAsia"/>
                <w:spacing w:val="900"/>
                <w:szCs w:val="20"/>
                <w:fitText w:val="1260" w:id="-1981683199"/>
                <w:lang w:eastAsia="ja-JP"/>
              </w:rPr>
              <w:t>端</w:t>
            </w:r>
            <w:r w:rsidRPr="00113884">
              <w:rPr>
                <w:rFonts w:hint="eastAsia"/>
                <w:szCs w:val="20"/>
                <w:fitText w:val="1260" w:id="-1981683199"/>
                <w:lang w:eastAsia="ja-JP"/>
              </w:rPr>
              <w:t>末</w:t>
            </w:r>
          </w:p>
        </w:tc>
        <w:tc>
          <w:tcPr>
            <w:tcW w:w="6237" w:type="dxa"/>
            <w:tcBorders>
              <w:left w:val="single" w:sz="4" w:space="0" w:color="000000"/>
              <w:bottom w:val="single" w:sz="4" w:space="0" w:color="auto"/>
            </w:tcBorders>
            <w:vAlign w:val="center"/>
          </w:tcPr>
          <w:p w14:paraId="0B1E639B" w14:textId="1F43D43D" w:rsidR="00AF41E9" w:rsidRPr="0075462C" w:rsidRDefault="007C1A8B" w:rsidP="00113884">
            <w:pPr>
              <w:ind w:leftChars="250" w:left="450"/>
              <w:jc w:val="both"/>
              <w:rPr>
                <w:szCs w:val="20"/>
                <w:lang w:eastAsia="ja-JP"/>
              </w:rPr>
            </w:pPr>
            <w:r>
              <w:rPr>
                <w:rFonts w:hint="eastAsia"/>
                <w:lang w:eastAsia="ja-JP"/>
              </w:rPr>
              <w:t>132</w:t>
            </w:r>
            <w:r w:rsidR="00AF41E9">
              <w:rPr>
                <w:rFonts w:hint="eastAsia"/>
                <w:lang w:eastAsia="ja-JP"/>
              </w:rPr>
              <w:t xml:space="preserve">  </w:t>
            </w:r>
            <w:r w:rsidR="00AF41E9">
              <w:rPr>
                <w:rFonts w:hint="eastAsia"/>
                <w:lang w:eastAsia="ja-JP"/>
              </w:rPr>
              <w:t xml:space="preserve">台　</w:t>
            </w:r>
            <w:r w:rsidR="00A370F5">
              <w:rPr>
                <w:rFonts w:hint="eastAsia"/>
                <w:lang w:eastAsia="ja-JP"/>
              </w:rPr>
              <w:t>(</w:t>
            </w:r>
            <w:r w:rsidR="00AF41E9" w:rsidRPr="00D455B3">
              <w:rPr>
                <w:rFonts w:hint="eastAsia"/>
                <w:lang w:eastAsia="ja-JP"/>
              </w:rPr>
              <w:t>児童・生徒用</w:t>
            </w:r>
            <w:r w:rsidR="00A370F5">
              <w:rPr>
                <w:rFonts w:hint="eastAsia"/>
                <w:lang w:eastAsia="ja-JP"/>
              </w:rPr>
              <w:t>)</w:t>
            </w:r>
            <w:r w:rsidR="00AF41E9" w:rsidRPr="00141463">
              <w:rPr>
                <w:color w:val="FFFFFF" w:themeColor="background1"/>
                <w:lang w:eastAsia="ja-JP"/>
              </w:rPr>
              <w:t xml:space="preserve"> </w:t>
            </w:r>
          </w:p>
        </w:tc>
      </w:tr>
      <w:tr w:rsidR="00B57814" w14:paraId="658E853E" w14:textId="77777777" w:rsidTr="00AF41E9">
        <w:trPr>
          <w:trHeight w:val="510"/>
        </w:trPr>
        <w:tc>
          <w:tcPr>
            <w:tcW w:w="436" w:type="dxa"/>
            <w:vMerge/>
            <w:tcBorders>
              <w:bottom w:val="single" w:sz="4" w:space="0" w:color="000000"/>
              <w:right w:val="single" w:sz="4" w:space="0" w:color="000000"/>
            </w:tcBorders>
            <w:vAlign w:val="center"/>
          </w:tcPr>
          <w:p w14:paraId="64B1B958" w14:textId="77777777" w:rsidR="00B57814" w:rsidRPr="0075462C" w:rsidRDefault="00B57814" w:rsidP="00AF41E9">
            <w:pPr>
              <w:ind w:left="0"/>
              <w:jc w:val="both"/>
              <w:rPr>
                <w:szCs w:val="20"/>
                <w:lang w:eastAsia="ja-JP"/>
              </w:rPr>
            </w:pPr>
          </w:p>
        </w:tc>
        <w:tc>
          <w:tcPr>
            <w:tcW w:w="1701" w:type="dxa"/>
            <w:vMerge/>
            <w:tcBorders>
              <w:left w:val="single" w:sz="4" w:space="0" w:color="000000"/>
              <w:bottom w:val="single" w:sz="4" w:space="0" w:color="000000"/>
              <w:right w:val="single" w:sz="4" w:space="0" w:color="000000"/>
            </w:tcBorders>
            <w:vAlign w:val="center"/>
          </w:tcPr>
          <w:p w14:paraId="11205DC2" w14:textId="77777777" w:rsidR="00B57814" w:rsidRDefault="00B57814" w:rsidP="00AF41E9">
            <w:pPr>
              <w:ind w:left="0"/>
              <w:jc w:val="both"/>
              <w:rPr>
                <w:szCs w:val="20"/>
                <w:lang w:eastAsia="ja-JP"/>
              </w:rPr>
            </w:pPr>
          </w:p>
        </w:tc>
        <w:tc>
          <w:tcPr>
            <w:tcW w:w="6237" w:type="dxa"/>
            <w:tcBorders>
              <w:left w:val="single" w:sz="4" w:space="0" w:color="000000"/>
              <w:bottom w:val="single" w:sz="4" w:space="0" w:color="000000"/>
            </w:tcBorders>
            <w:vAlign w:val="center"/>
          </w:tcPr>
          <w:p w14:paraId="21B98776" w14:textId="47600F47" w:rsidR="00B57814" w:rsidRDefault="007C1A8B" w:rsidP="00AF41E9">
            <w:pPr>
              <w:ind w:leftChars="300" w:left="540"/>
              <w:jc w:val="both"/>
              <w:rPr>
                <w:lang w:eastAsia="ja-JP"/>
              </w:rPr>
            </w:pPr>
            <w:r>
              <w:rPr>
                <w:rFonts w:hint="eastAsia"/>
                <w:lang w:eastAsia="ja-JP"/>
              </w:rPr>
              <w:t>30</w:t>
            </w:r>
            <w:r w:rsidR="00B57814">
              <w:rPr>
                <w:rFonts w:hint="eastAsia"/>
                <w:lang w:eastAsia="ja-JP"/>
              </w:rPr>
              <w:t xml:space="preserve"> </w:t>
            </w:r>
            <w:r w:rsidR="00B57814">
              <w:rPr>
                <w:lang w:eastAsia="ja-JP"/>
              </w:rPr>
              <w:t xml:space="preserve"> </w:t>
            </w:r>
            <w:r w:rsidR="00B57814">
              <w:rPr>
                <w:rFonts w:hint="eastAsia"/>
                <w:lang w:eastAsia="ja-JP"/>
              </w:rPr>
              <w:t xml:space="preserve">台　</w:t>
            </w:r>
            <w:r w:rsidR="00A370F5">
              <w:rPr>
                <w:rFonts w:hint="eastAsia"/>
                <w:lang w:eastAsia="ja-JP"/>
              </w:rPr>
              <w:t>(</w:t>
            </w:r>
            <w:r w:rsidR="00B57814">
              <w:rPr>
                <w:rFonts w:hint="eastAsia"/>
                <w:lang w:eastAsia="ja-JP"/>
              </w:rPr>
              <w:t>教員用</w:t>
            </w:r>
            <w:r w:rsidR="00A370F5">
              <w:rPr>
                <w:rFonts w:hint="eastAsia"/>
                <w:lang w:eastAsia="ja-JP"/>
              </w:rPr>
              <w:t>)</w:t>
            </w:r>
          </w:p>
        </w:tc>
      </w:tr>
      <w:tr w:rsidR="00AF41E9" w14:paraId="42D7A585" w14:textId="77777777" w:rsidTr="00AF41E9">
        <w:trPr>
          <w:trHeight w:val="510"/>
        </w:trPr>
        <w:tc>
          <w:tcPr>
            <w:tcW w:w="436" w:type="dxa"/>
            <w:vMerge/>
            <w:tcBorders>
              <w:bottom w:val="single" w:sz="4" w:space="0" w:color="000000"/>
              <w:right w:val="single" w:sz="4" w:space="0" w:color="000000"/>
            </w:tcBorders>
            <w:vAlign w:val="center"/>
          </w:tcPr>
          <w:p w14:paraId="21AA36A1" w14:textId="77777777" w:rsidR="00AF41E9" w:rsidRPr="0075462C" w:rsidRDefault="00AF41E9" w:rsidP="00AF41E9">
            <w:pPr>
              <w:ind w:left="0"/>
              <w:jc w:val="both"/>
              <w:rPr>
                <w:szCs w:val="20"/>
                <w:lang w:eastAsia="ja-JP"/>
              </w:rPr>
            </w:pPr>
          </w:p>
        </w:tc>
        <w:tc>
          <w:tcPr>
            <w:tcW w:w="1701" w:type="dxa"/>
            <w:vMerge/>
            <w:tcBorders>
              <w:left w:val="single" w:sz="4" w:space="0" w:color="000000"/>
              <w:bottom w:val="single" w:sz="4" w:space="0" w:color="000000"/>
              <w:right w:val="single" w:sz="4" w:space="0" w:color="000000"/>
            </w:tcBorders>
            <w:vAlign w:val="center"/>
          </w:tcPr>
          <w:p w14:paraId="19FE8381" w14:textId="77777777" w:rsidR="00AF41E9" w:rsidRDefault="00AF41E9" w:rsidP="00AF41E9">
            <w:pPr>
              <w:ind w:left="0"/>
              <w:jc w:val="both"/>
              <w:rPr>
                <w:szCs w:val="20"/>
                <w:lang w:eastAsia="ja-JP"/>
              </w:rPr>
            </w:pPr>
          </w:p>
        </w:tc>
        <w:tc>
          <w:tcPr>
            <w:tcW w:w="6237" w:type="dxa"/>
            <w:tcBorders>
              <w:left w:val="single" w:sz="4" w:space="0" w:color="000000"/>
              <w:bottom w:val="single" w:sz="4" w:space="0" w:color="000000"/>
            </w:tcBorders>
            <w:vAlign w:val="center"/>
          </w:tcPr>
          <w:p w14:paraId="54079B24" w14:textId="46035D0E" w:rsidR="00AF41E9" w:rsidRDefault="007C1A8B" w:rsidP="00113884">
            <w:pPr>
              <w:ind w:leftChars="250" w:left="450" w:firstLineChars="100" w:firstLine="180"/>
              <w:jc w:val="both"/>
              <w:rPr>
                <w:lang w:eastAsia="ja-JP"/>
              </w:rPr>
            </w:pPr>
            <w:r>
              <w:rPr>
                <w:rFonts w:hint="eastAsia"/>
                <w:lang w:eastAsia="ja-JP"/>
              </w:rPr>
              <w:t>3</w:t>
            </w:r>
            <w:r w:rsidR="00AF41E9">
              <w:rPr>
                <w:rFonts w:hint="eastAsia"/>
                <w:lang w:eastAsia="ja-JP"/>
              </w:rPr>
              <w:t xml:space="preserve"> </w:t>
            </w:r>
            <w:r w:rsidR="00AF41E9">
              <w:rPr>
                <w:lang w:eastAsia="ja-JP"/>
              </w:rPr>
              <w:t xml:space="preserve"> </w:t>
            </w:r>
            <w:r w:rsidR="00B57814">
              <w:rPr>
                <w:rFonts w:hint="eastAsia"/>
                <w:lang w:eastAsia="ja-JP"/>
              </w:rPr>
              <w:t xml:space="preserve">台　</w:t>
            </w:r>
            <w:r w:rsidR="00A370F5">
              <w:rPr>
                <w:rFonts w:hint="eastAsia"/>
                <w:lang w:eastAsia="ja-JP"/>
              </w:rPr>
              <w:t>(</w:t>
            </w:r>
            <w:r w:rsidR="00B57814">
              <w:rPr>
                <w:rFonts w:hint="eastAsia"/>
                <w:lang w:eastAsia="ja-JP"/>
              </w:rPr>
              <w:t>予備機</w:t>
            </w:r>
            <w:r w:rsidR="00A370F5">
              <w:rPr>
                <w:rFonts w:hint="eastAsia"/>
                <w:lang w:eastAsia="ja-JP"/>
              </w:rPr>
              <w:t>)</w:t>
            </w:r>
          </w:p>
        </w:tc>
      </w:tr>
      <w:tr w:rsidR="00AF41E9" w14:paraId="62E2A40A" w14:textId="77777777" w:rsidTr="00F271CC">
        <w:trPr>
          <w:trHeight w:val="510"/>
        </w:trPr>
        <w:tc>
          <w:tcPr>
            <w:tcW w:w="436" w:type="dxa"/>
            <w:tcBorders>
              <w:top w:val="single" w:sz="4" w:space="0" w:color="000000"/>
              <w:bottom w:val="single" w:sz="4" w:space="0" w:color="000000"/>
              <w:right w:val="single" w:sz="4" w:space="0" w:color="000000"/>
            </w:tcBorders>
            <w:vAlign w:val="center"/>
          </w:tcPr>
          <w:p w14:paraId="51F454BA" w14:textId="77777777" w:rsidR="00AF41E9" w:rsidRPr="0075462C" w:rsidRDefault="00AF41E9" w:rsidP="00AF41E9">
            <w:pPr>
              <w:ind w:left="0"/>
              <w:jc w:val="both"/>
              <w:rPr>
                <w:szCs w:val="20"/>
                <w:lang w:eastAsia="ja-JP"/>
              </w:rPr>
            </w:pPr>
            <w:r w:rsidRPr="0075462C">
              <w:rPr>
                <w:rFonts w:hint="eastAsia"/>
                <w:szCs w:val="20"/>
                <w:lang w:eastAsia="ja-JP"/>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25634940" w14:textId="2C0FB3C0" w:rsidR="00AF41E9" w:rsidRPr="0075462C" w:rsidRDefault="00AF41E9" w:rsidP="00AF41E9">
            <w:pPr>
              <w:ind w:left="0"/>
              <w:jc w:val="both"/>
              <w:rPr>
                <w:szCs w:val="20"/>
                <w:lang w:eastAsia="ja-JP"/>
              </w:rPr>
            </w:pPr>
            <w:r w:rsidRPr="00113884">
              <w:rPr>
                <w:rFonts w:hint="eastAsia"/>
                <w:spacing w:val="180"/>
                <w:szCs w:val="20"/>
                <w:fitText w:val="1260" w:id="-1981683200"/>
                <w:lang w:eastAsia="ja-JP"/>
              </w:rPr>
              <w:t>通信回</w:t>
            </w:r>
            <w:r w:rsidRPr="00113884">
              <w:rPr>
                <w:rFonts w:hint="eastAsia"/>
                <w:szCs w:val="20"/>
                <w:fitText w:val="1260" w:id="-1981683200"/>
                <w:lang w:eastAsia="ja-JP"/>
              </w:rPr>
              <w:t>線</w:t>
            </w:r>
          </w:p>
        </w:tc>
        <w:tc>
          <w:tcPr>
            <w:tcW w:w="6237" w:type="dxa"/>
            <w:tcBorders>
              <w:top w:val="single" w:sz="4" w:space="0" w:color="000000"/>
              <w:left w:val="single" w:sz="4" w:space="0" w:color="000000"/>
              <w:bottom w:val="single" w:sz="4" w:space="0" w:color="000000"/>
            </w:tcBorders>
            <w:vAlign w:val="center"/>
          </w:tcPr>
          <w:p w14:paraId="6CFDE261" w14:textId="7C7358D2" w:rsidR="00AF41E9" w:rsidRPr="0075462C" w:rsidRDefault="007C1A8B" w:rsidP="00113884">
            <w:pPr>
              <w:ind w:leftChars="250" w:left="450"/>
              <w:jc w:val="both"/>
              <w:rPr>
                <w:szCs w:val="20"/>
                <w:lang w:eastAsia="ja-JP"/>
              </w:rPr>
            </w:pPr>
            <w:r>
              <w:rPr>
                <w:rFonts w:hint="eastAsia"/>
                <w:szCs w:val="20"/>
                <w:lang w:eastAsia="ja-JP"/>
              </w:rPr>
              <w:t>165</w:t>
            </w:r>
            <w:r w:rsidR="00AF41E9">
              <w:rPr>
                <w:szCs w:val="20"/>
                <w:lang w:eastAsia="ja-JP"/>
              </w:rPr>
              <w:t xml:space="preserve"> </w:t>
            </w:r>
            <w:r w:rsidR="00AF41E9">
              <w:rPr>
                <w:rFonts w:hint="eastAsia"/>
                <w:szCs w:val="20"/>
                <w:lang w:eastAsia="ja-JP"/>
              </w:rPr>
              <w:t>台</w:t>
            </w:r>
          </w:p>
        </w:tc>
      </w:tr>
    </w:tbl>
    <w:p w14:paraId="04CBC43E" w14:textId="6FF7FFF6" w:rsidR="00965B7E" w:rsidRPr="003112C8" w:rsidRDefault="00E80610" w:rsidP="00E80610">
      <w:pPr>
        <w:ind w:leftChars="250" w:left="450"/>
        <w:rPr>
          <w:rFonts w:cs="ＭＳ Ｐゴシック"/>
          <w:lang w:eastAsia="ja-JP"/>
        </w:rPr>
      </w:pPr>
      <w:r w:rsidRPr="003112C8">
        <w:rPr>
          <w:rFonts w:cs="ＭＳ Ｐゴシック" w:hint="eastAsia"/>
          <w:lang w:eastAsia="ja-JP"/>
        </w:rPr>
        <w:t>※</w:t>
      </w:r>
      <w:r w:rsidRPr="003112C8">
        <w:rPr>
          <w:rFonts w:cs="ＭＳ Ｐゴシック" w:hint="eastAsia"/>
          <w:lang w:eastAsia="ja-JP"/>
        </w:rPr>
        <w:t xml:space="preserve"> </w:t>
      </w:r>
      <w:r w:rsidR="00AF41E9" w:rsidRPr="003112C8">
        <w:rPr>
          <w:rFonts w:cs="ＭＳ Ｐゴシック" w:hint="eastAsia"/>
          <w:lang w:eastAsia="ja-JP"/>
        </w:rPr>
        <w:t>仕様上問題がない場合、調達端末分の</w:t>
      </w:r>
      <w:r w:rsidR="007C1A8B" w:rsidRPr="003112C8">
        <w:rPr>
          <w:rFonts w:cs="ＭＳ Ｐゴシック" w:hint="eastAsia"/>
          <w:lang w:eastAsia="ja-JP"/>
        </w:rPr>
        <w:t>Apple</w:t>
      </w:r>
      <w:r w:rsidR="00160BA3" w:rsidRPr="003112C8">
        <w:rPr>
          <w:rFonts w:cs="ＭＳ Ｐゴシック"/>
          <w:lang w:eastAsia="ja-JP"/>
        </w:rPr>
        <w:t xml:space="preserve"> </w:t>
      </w:r>
      <w:r w:rsidR="00160BA3" w:rsidRPr="003112C8">
        <w:rPr>
          <w:rFonts w:cs="ＭＳ Ｐゴシック" w:hint="eastAsia"/>
          <w:lang w:eastAsia="ja-JP"/>
        </w:rPr>
        <w:t>ID</w:t>
      </w:r>
      <w:r w:rsidR="00AF41E9" w:rsidRPr="003112C8">
        <w:rPr>
          <w:rFonts w:cs="ＭＳ Ｐゴシック" w:hint="eastAsia"/>
          <w:lang w:eastAsia="ja-JP"/>
        </w:rPr>
        <w:t>は取得を必須としない。</w:t>
      </w:r>
    </w:p>
    <w:p w14:paraId="6AB79BC3" w14:textId="222B33B1" w:rsidR="00CE7FC8" w:rsidRPr="00AE20CF" w:rsidRDefault="00965B7E">
      <w:pPr>
        <w:pStyle w:val="1"/>
        <w:spacing w:before="120" w:after="120"/>
        <w:rPr>
          <w:lang w:eastAsia="ja-JP"/>
        </w:rPr>
      </w:pPr>
      <w:r>
        <w:rPr>
          <w:rFonts w:cs="ＭＳ Ｐゴシック"/>
          <w:color w:val="4F81BD" w:themeColor="accent1"/>
          <w:lang w:eastAsia="ja-JP"/>
        </w:rPr>
        <w:br w:type="page"/>
      </w:r>
      <w:bookmarkStart w:id="6" w:name="_Toc53579109"/>
      <w:r w:rsidR="007C1A8B" w:rsidRPr="009E13B0">
        <w:rPr>
          <w:rFonts w:asciiTheme="minorHAnsi" w:hAnsiTheme="minorHAnsi" w:cstheme="minorHAnsi"/>
          <w:lang w:eastAsia="ja-JP"/>
        </w:rPr>
        <w:lastRenderedPageBreak/>
        <w:t>7</w:t>
      </w:r>
      <w:r w:rsidR="00CE7FC8" w:rsidRPr="009E13B0">
        <w:rPr>
          <w:rFonts w:asciiTheme="minorHAnsi" w:hAnsiTheme="minorHAnsi" w:cstheme="minorHAnsi"/>
          <w:lang w:eastAsia="ja-JP"/>
        </w:rPr>
        <w:t>．</w:t>
      </w:r>
      <w:r w:rsidR="00CE7FC8" w:rsidRPr="00113884">
        <w:rPr>
          <w:rFonts w:hint="eastAsia"/>
          <w:lang w:eastAsia="ja-JP"/>
        </w:rPr>
        <w:t>周辺機器等</w:t>
      </w:r>
      <w:r w:rsidR="00EA6185" w:rsidRPr="00AE20CF">
        <w:rPr>
          <w:rFonts w:hint="eastAsia"/>
          <w:lang w:eastAsia="ja-JP"/>
        </w:rPr>
        <w:t>の調達数</w:t>
      </w:r>
      <w:bookmarkEnd w:id="6"/>
      <w:r w:rsidR="001A38A7">
        <w:rPr>
          <w:lang w:eastAsia="ja-JP"/>
        </w:rPr>
        <w:tab/>
      </w:r>
      <w:bookmarkStart w:id="7" w:name="_GoBack"/>
      <w:bookmarkEnd w:id="7"/>
    </w:p>
    <w:tbl>
      <w:tblPr>
        <w:tblStyle w:val="af2"/>
        <w:tblW w:w="0" w:type="auto"/>
        <w:tblInd w:w="421" w:type="dxa"/>
        <w:tblLook w:val="04A0" w:firstRow="1" w:lastRow="0" w:firstColumn="1" w:lastColumn="0" w:noHBand="0" w:noVBand="1"/>
      </w:tblPr>
      <w:tblGrid>
        <w:gridCol w:w="442"/>
        <w:gridCol w:w="1684"/>
        <w:gridCol w:w="6095"/>
      </w:tblGrid>
      <w:tr w:rsidR="001A38A7" w14:paraId="37A5CA6D" w14:textId="77777777" w:rsidTr="0037367C">
        <w:trPr>
          <w:trHeight w:val="510"/>
        </w:trPr>
        <w:tc>
          <w:tcPr>
            <w:tcW w:w="442" w:type="dxa"/>
            <w:tcBorders>
              <w:bottom w:val="single" w:sz="4" w:space="0" w:color="000000"/>
              <w:right w:val="single" w:sz="4" w:space="0" w:color="000000"/>
            </w:tcBorders>
            <w:shd w:val="clear" w:color="auto" w:fill="auto"/>
            <w:vAlign w:val="center"/>
          </w:tcPr>
          <w:p w14:paraId="421A24DD" w14:textId="77777777" w:rsidR="001A38A7" w:rsidRPr="001A38A7" w:rsidRDefault="001A38A7" w:rsidP="00F271CC">
            <w:pPr>
              <w:ind w:left="0"/>
              <w:jc w:val="both"/>
              <w:rPr>
                <w:lang w:eastAsia="ja-JP"/>
              </w:rPr>
            </w:pPr>
            <w:r w:rsidRPr="001A38A7">
              <w:rPr>
                <w:rFonts w:hint="eastAsia"/>
                <w:lang w:eastAsia="ja-JP"/>
              </w:rPr>
              <w:t>■</w:t>
            </w:r>
          </w:p>
        </w:tc>
        <w:tc>
          <w:tcPr>
            <w:tcW w:w="1684" w:type="dxa"/>
            <w:tcBorders>
              <w:left w:val="single" w:sz="4" w:space="0" w:color="000000"/>
              <w:bottom w:val="single" w:sz="4" w:space="0" w:color="000000"/>
              <w:right w:val="single" w:sz="4" w:space="0" w:color="000000"/>
            </w:tcBorders>
            <w:shd w:val="clear" w:color="auto" w:fill="auto"/>
            <w:vAlign w:val="center"/>
          </w:tcPr>
          <w:p w14:paraId="00050FF3" w14:textId="33B3C12B" w:rsidR="001A38A7" w:rsidRPr="001A38A7" w:rsidRDefault="001A38A7" w:rsidP="0037367C">
            <w:pPr>
              <w:ind w:left="0"/>
              <w:jc w:val="center"/>
              <w:rPr>
                <w:lang w:eastAsia="ja-JP"/>
              </w:rPr>
            </w:pPr>
            <w:r w:rsidRPr="00113884">
              <w:rPr>
                <w:rFonts w:hint="eastAsia"/>
                <w:spacing w:val="90"/>
                <w:fitText w:val="1260" w:id="-1978403839"/>
                <w:lang w:eastAsia="ja-JP"/>
              </w:rPr>
              <w:t>キーボー</w:t>
            </w:r>
            <w:r w:rsidRPr="00113884">
              <w:rPr>
                <w:rFonts w:hint="eastAsia"/>
                <w:fitText w:val="1260" w:id="-1978403839"/>
                <w:lang w:eastAsia="ja-JP"/>
              </w:rPr>
              <w:t>ド</w:t>
            </w:r>
            <w:r w:rsidR="0037367C">
              <w:rPr>
                <w:lang w:eastAsia="ja-JP"/>
              </w:rPr>
              <w:br/>
            </w:r>
            <w:r w:rsidR="00A370F5">
              <w:rPr>
                <w:rFonts w:hint="eastAsia"/>
                <w:lang w:eastAsia="ja-JP"/>
              </w:rPr>
              <w:t>(</w:t>
            </w:r>
            <w:r w:rsidR="0037367C" w:rsidRPr="001A38A7">
              <w:rPr>
                <w:rFonts w:hint="eastAsia"/>
                <w:lang w:eastAsia="ja-JP"/>
              </w:rPr>
              <w:t>ケース一体型</w:t>
            </w:r>
            <w:r w:rsidR="00A370F5">
              <w:rPr>
                <w:rFonts w:hint="eastAsia"/>
                <w:lang w:eastAsia="ja-JP"/>
              </w:rPr>
              <w:t>)</w:t>
            </w:r>
          </w:p>
        </w:tc>
        <w:tc>
          <w:tcPr>
            <w:tcW w:w="6095" w:type="dxa"/>
            <w:tcBorders>
              <w:left w:val="single" w:sz="4" w:space="0" w:color="000000"/>
              <w:bottom w:val="single" w:sz="4" w:space="0" w:color="000000"/>
            </w:tcBorders>
            <w:shd w:val="clear" w:color="auto" w:fill="auto"/>
            <w:vAlign w:val="center"/>
          </w:tcPr>
          <w:p w14:paraId="5D4192B3" w14:textId="6A19D678" w:rsidR="00E80610" w:rsidRPr="001A38A7" w:rsidRDefault="007C1A8B" w:rsidP="00AE067E">
            <w:pPr>
              <w:jc w:val="both"/>
              <w:rPr>
                <w:lang w:eastAsia="ja-JP"/>
              </w:rPr>
            </w:pPr>
            <w:r>
              <w:rPr>
                <w:rFonts w:hint="eastAsia"/>
                <w:lang w:eastAsia="ja-JP"/>
              </w:rPr>
              <w:t>165</w:t>
            </w:r>
            <w:r w:rsidR="001A38A7" w:rsidRPr="001A38A7">
              <w:rPr>
                <w:rFonts w:hint="eastAsia"/>
                <w:lang w:eastAsia="ja-JP"/>
              </w:rPr>
              <w:t xml:space="preserve"> </w:t>
            </w:r>
            <w:r w:rsidR="001A38A7" w:rsidRPr="001A38A7">
              <w:rPr>
                <w:lang w:eastAsia="zh-CN"/>
              </w:rPr>
              <w:t>台</w:t>
            </w:r>
            <w:r w:rsidR="00A370F5">
              <w:rPr>
                <w:rFonts w:hint="eastAsia"/>
                <w:lang w:eastAsia="ja-JP"/>
              </w:rPr>
              <w:t>(</w:t>
            </w:r>
            <w:r w:rsidR="00E80610" w:rsidRPr="001A38A7">
              <w:rPr>
                <w:rFonts w:hint="eastAsia"/>
                <w:lang w:eastAsia="ja-JP"/>
              </w:rPr>
              <w:t>スタンド機能を有すること</w:t>
            </w:r>
            <w:r w:rsidR="003F2EA6">
              <w:rPr>
                <w:rFonts w:hint="eastAsia"/>
                <w:lang w:eastAsia="ja-JP"/>
              </w:rPr>
              <w:t>。</w:t>
            </w:r>
            <w:r w:rsidR="003F2EA6">
              <w:rPr>
                <w:rFonts w:hint="eastAsia"/>
                <w:lang w:eastAsia="ja-JP"/>
              </w:rPr>
              <w:t>)</w:t>
            </w:r>
          </w:p>
        </w:tc>
      </w:tr>
    </w:tbl>
    <w:p w14:paraId="7CD851CF" w14:textId="7BDB89C2" w:rsidR="002E6883" w:rsidRDefault="007C1A8B" w:rsidP="004D78FC">
      <w:pPr>
        <w:pStyle w:val="1"/>
        <w:spacing w:before="120" w:after="120"/>
        <w:rPr>
          <w:lang w:eastAsia="ja-JP"/>
        </w:rPr>
      </w:pPr>
      <w:bookmarkStart w:id="8" w:name="_Toc53579110"/>
      <w:r w:rsidRPr="009E13B0">
        <w:rPr>
          <w:rFonts w:asciiTheme="minorHAnsi" w:hAnsiTheme="minorHAnsi" w:cstheme="minorHAnsi"/>
          <w:lang w:eastAsia="ja-JP"/>
        </w:rPr>
        <w:t>8</w:t>
      </w:r>
      <w:r w:rsidR="002E6883" w:rsidRPr="009E13B0">
        <w:rPr>
          <w:rFonts w:asciiTheme="minorHAnsi" w:hAnsiTheme="minorHAnsi" w:cstheme="minorHAnsi"/>
          <w:lang w:eastAsia="ja-JP"/>
        </w:rPr>
        <w:t>．</w:t>
      </w:r>
      <w:r w:rsidR="002E6883">
        <w:rPr>
          <w:rFonts w:hint="eastAsia"/>
          <w:lang w:eastAsia="ja-JP"/>
        </w:rPr>
        <w:t>納入先一覧</w:t>
      </w:r>
      <w:bookmarkEnd w:id="8"/>
    </w:p>
    <w:tbl>
      <w:tblPr>
        <w:tblStyle w:val="af2"/>
        <w:tblW w:w="0" w:type="auto"/>
        <w:tblInd w:w="422" w:type="dxa"/>
        <w:tblLayout w:type="fixed"/>
        <w:tblLook w:val="04A0" w:firstRow="1" w:lastRow="0" w:firstColumn="1" w:lastColumn="0" w:noHBand="0" w:noVBand="1"/>
      </w:tblPr>
      <w:tblGrid>
        <w:gridCol w:w="2692"/>
        <w:gridCol w:w="2693"/>
        <w:gridCol w:w="945"/>
        <w:gridCol w:w="945"/>
        <w:gridCol w:w="945"/>
      </w:tblGrid>
      <w:tr w:rsidR="00965B7E" w14:paraId="6C9A7DD2" w14:textId="77777777" w:rsidTr="00113884">
        <w:trPr>
          <w:trHeight w:val="510"/>
        </w:trPr>
        <w:tc>
          <w:tcPr>
            <w:tcW w:w="2692" w:type="dxa"/>
            <w:vMerge w:val="restart"/>
            <w:shd w:val="clear" w:color="auto" w:fill="DBE5F1" w:themeFill="accent1" w:themeFillTint="33"/>
            <w:vAlign w:val="center"/>
          </w:tcPr>
          <w:p w14:paraId="33D61E25" w14:textId="36C4BA9A" w:rsidR="00B125A1" w:rsidRPr="0075462C" w:rsidRDefault="00B125A1" w:rsidP="00AF41E9">
            <w:pPr>
              <w:ind w:left="0"/>
              <w:jc w:val="center"/>
              <w:rPr>
                <w:lang w:eastAsia="ja-JP"/>
              </w:rPr>
            </w:pPr>
            <w:r w:rsidRPr="00113884">
              <w:rPr>
                <w:rFonts w:hint="eastAsia"/>
                <w:spacing w:val="90"/>
                <w:fitText w:val="1260" w:id="-1992641280"/>
                <w:lang w:eastAsia="ja-JP"/>
              </w:rPr>
              <w:t>納入先施</w:t>
            </w:r>
            <w:r w:rsidRPr="00113884">
              <w:rPr>
                <w:rFonts w:hint="eastAsia"/>
                <w:fitText w:val="1260" w:id="-1992641280"/>
                <w:lang w:eastAsia="ja-JP"/>
              </w:rPr>
              <w:t>設</w:t>
            </w:r>
          </w:p>
        </w:tc>
        <w:tc>
          <w:tcPr>
            <w:tcW w:w="2693" w:type="dxa"/>
            <w:vMerge w:val="restart"/>
            <w:shd w:val="clear" w:color="auto" w:fill="DBE5F1" w:themeFill="accent1" w:themeFillTint="33"/>
            <w:vAlign w:val="center"/>
          </w:tcPr>
          <w:p w14:paraId="5F393CFA" w14:textId="77777777" w:rsidR="00B125A1" w:rsidRDefault="00B125A1" w:rsidP="00AF41E9">
            <w:pPr>
              <w:ind w:left="0"/>
              <w:jc w:val="center"/>
              <w:rPr>
                <w:lang w:eastAsia="ja-JP"/>
              </w:rPr>
            </w:pPr>
            <w:r w:rsidRPr="00113884">
              <w:rPr>
                <w:rFonts w:hint="eastAsia"/>
                <w:spacing w:val="135"/>
                <w:fitText w:val="1440" w:id="-1992646655"/>
                <w:lang w:eastAsia="ja-JP"/>
              </w:rPr>
              <w:t>納入先住</w:t>
            </w:r>
            <w:r w:rsidRPr="00113884">
              <w:rPr>
                <w:rFonts w:hint="eastAsia"/>
                <w:fitText w:val="1440" w:id="-1992646655"/>
                <w:lang w:eastAsia="ja-JP"/>
              </w:rPr>
              <w:t>所</w:t>
            </w:r>
          </w:p>
          <w:p w14:paraId="2BDB1C95" w14:textId="77777777" w:rsidR="00B125A1" w:rsidRDefault="00B125A1" w:rsidP="00AF41E9">
            <w:pPr>
              <w:ind w:left="0"/>
              <w:jc w:val="center"/>
              <w:rPr>
                <w:lang w:eastAsia="ja-JP"/>
              </w:rPr>
            </w:pPr>
          </w:p>
          <w:p w14:paraId="384F40B7" w14:textId="65D04082" w:rsidR="00B125A1" w:rsidRPr="00AE20CF" w:rsidRDefault="00A370F5" w:rsidP="00AF41E9">
            <w:pPr>
              <w:ind w:left="0"/>
              <w:jc w:val="center"/>
              <w:rPr>
                <w:lang w:eastAsia="ja-JP"/>
              </w:rPr>
            </w:pPr>
            <w:r>
              <w:rPr>
                <w:rFonts w:hint="eastAsia"/>
                <w:lang w:eastAsia="ja-JP"/>
              </w:rPr>
              <w:t>(</w:t>
            </w:r>
            <w:r w:rsidR="00B125A1" w:rsidRPr="00113884">
              <w:rPr>
                <w:rFonts w:hint="eastAsia"/>
                <w:spacing w:val="30"/>
                <w:fitText w:val="1440" w:id="-1992646654"/>
                <w:lang w:eastAsia="ja-JP"/>
              </w:rPr>
              <w:t>連絡先電話番</w:t>
            </w:r>
            <w:r w:rsidR="00B125A1" w:rsidRPr="00113884">
              <w:rPr>
                <w:rFonts w:hint="eastAsia"/>
                <w:fitText w:val="1440" w:id="-1992646654"/>
                <w:lang w:eastAsia="ja-JP"/>
              </w:rPr>
              <w:t>号</w:t>
            </w:r>
            <w:r>
              <w:rPr>
                <w:rFonts w:hint="eastAsia"/>
                <w:lang w:eastAsia="ja-JP"/>
              </w:rPr>
              <w:t>)</w:t>
            </w:r>
          </w:p>
        </w:tc>
        <w:tc>
          <w:tcPr>
            <w:tcW w:w="2835" w:type="dxa"/>
            <w:gridSpan w:val="3"/>
            <w:shd w:val="clear" w:color="auto" w:fill="DBE5F1" w:themeFill="accent1" w:themeFillTint="33"/>
            <w:vAlign w:val="center"/>
          </w:tcPr>
          <w:p w14:paraId="53728D10" w14:textId="19FE4D05" w:rsidR="00B125A1" w:rsidRPr="0075462C" w:rsidRDefault="00B125A1" w:rsidP="00AF41E9">
            <w:pPr>
              <w:ind w:left="0"/>
              <w:jc w:val="center"/>
              <w:rPr>
                <w:lang w:eastAsia="ja-JP"/>
              </w:rPr>
            </w:pPr>
            <w:r w:rsidRPr="00113884">
              <w:rPr>
                <w:rFonts w:hint="eastAsia"/>
                <w:spacing w:val="240"/>
                <w:fitText w:val="1440" w:id="-1992646653"/>
                <w:lang w:eastAsia="ja-JP"/>
              </w:rPr>
              <w:t>端末台</w:t>
            </w:r>
            <w:r w:rsidRPr="00113884">
              <w:rPr>
                <w:rFonts w:hint="eastAsia"/>
                <w:fitText w:val="1440" w:id="-1992646653"/>
                <w:lang w:eastAsia="ja-JP"/>
              </w:rPr>
              <w:t>数</w:t>
            </w:r>
          </w:p>
        </w:tc>
      </w:tr>
      <w:tr w:rsidR="00965B7E" w14:paraId="369D0E40" w14:textId="77777777" w:rsidTr="00113884">
        <w:trPr>
          <w:trHeight w:val="510"/>
        </w:trPr>
        <w:tc>
          <w:tcPr>
            <w:tcW w:w="2692" w:type="dxa"/>
            <w:vMerge/>
            <w:shd w:val="clear" w:color="auto" w:fill="DBE5F1" w:themeFill="accent1" w:themeFillTint="33"/>
            <w:vAlign w:val="center"/>
          </w:tcPr>
          <w:p w14:paraId="7DD9C76A" w14:textId="77777777" w:rsidR="00B125A1" w:rsidRPr="0075462C" w:rsidRDefault="00B125A1" w:rsidP="00B125A1">
            <w:pPr>
              <w:ind w:left="0"/>
              <w:rPr>
                <w:lang w:eastAsia="ja-JP"/>
              </w:rPr>
            </w:pPr>
          </w:p>
        </w:tc>
        <w:tc>
          <w:tcPr>
            <w:tcW w:w="2693" w:type="dxa"/>
            <w:vMerge/>
            <w:shd w:val="clear" w:color="auto" w:fill="DBE5F1" w:themeFill="accent1" w:themeFillTint="33"/>
          </w:tcPr>
          <w:p w14:paraId="26C41D87" w14:textId="77777777" w:rsidR="00B125A1" w:rsidRDefault="00B125A1" w:rsidP="00B125A1">
            <w:pPr>
              <w:ind w:left="0"/>
              <w:jc w:val="center"/>
              <w:rPr>
                <w:lang w:eastAsia="ja-JP"/>
              </w:rPr>
            </w:pPr>
          </w:p>
        </w:tc>
        <w:tc>
          <w:tcPr>
            <w:tcW w:w="945" w:type="dxa"/>
            <w:shd w:val="clear" w:color="auto" w:fill="DBE5F1" w:themeFill="accent1" w:themeFillTint="33"/>
            <w:vAlign w:val="center"/>
          </w:tcPr>
          <w:p w14:paraId="4CAD8CCC" w14:textId="77777777" w:rsidR="00B125A1" w:rsidRPr="0075462C" w:rsidRDefault="00B125A1" w:rsidP="00B125A1">
            <w:pPr>
              <w:ind w:left="0"/>
              <w:jc w:val="center"/>
              <w:rPr>
                <w:lang w:eastAsia="ja-JP"/>
              </w:rPr>
            </w:pPr>
            <w:r>
              <w:rPr>
                <w:rFonts w:hint="eastAsia"/>
                <w:lang w:eastAsia="ja-JP"/>
              </w:rPr>
              <w:t>教員用</w:t>
            </w:r>
          </w:p>
        </w:tc>
        <w:tc>
          <w:tcPr>
            <w:tcW w:w="945" w:type="dxa"/>
            <w:shd w:val="clear" w:color="auto" w:fill="DBE5F1" w:themeFill="accent1" w:themeFillTint="33"/>
            <w:vAlign w:val="center"/>
          </w:tcPr>
          <w:p w14:paraId="76AE6A89" w14:textId="3C2BF551" w:rsidR="00B125A1" w:rsidRDefault="00B125A1" w:rsidP="00B125A1">
            <w:pPr>
              <w:ind w:left="0"/>
              <w:jc w:val="center"/>
              <w:rPr>
                <w:lang w:eastAsia="ja-JP"/>
              </w:rPr>
            </w:pPr>
            <w:r>
              <w:rPr>
                <w:rFonts w:hint="eastAsia"/>
                <w:lang w:eastAsia="ja-JP"/>
              </w:rPr>
              <w:t>児童</w:t>
            </w:r>
            <w:r w:rsidR="00965B7E">
              <w:rPr>
                <w:rFonts w:hint="eastAsia"/>
                <w:lang w:eastAsia="ja-JP"/>
              </w:rPr>
              <w:t>用</w:t>
            </w:r>
          </w:p>
        </w:tc>
        <w:tc>
          <w:tcPr>
            <w:tcW w:w="945" w:type="dxa"/>
            <w:shd w:val="clear" w:color="auto" w:fill="DBE5F1" w:themeFill="accent1" w:themeFillTint="33"/>
            <w:vAlign w:val="center"/>
          </w:tcPr>
          <w:p w14:paraId="38FF5643" w14:textId="7F37ECD1" w:rsidR="00B125A1" w:rsidRPr="0075462C" w:rsidRDefault="00B125A1" w:rsidP="00B125A1">
            <w:pPr>
              <w:ind w:left="0"/>
              <w:jc w:val="center"/>
              <w:rPr>
                <w:lang w:eastAsia="ja-JP"/>
              </w:rPr>
            </w:pPr>
            <w:r>
              <w:rPr>
                <w:rFonts w:hint="eastAsia"/>
                <w:lang w:eastAsia="ja-JP"/>
              </w:rPr>
              <w:t>予備機</w:t>
            </w:r>
          </w:p>
        </w:tc>
      </w:tr>
      <w:tr w:rsidR="00F27550" w14:paraId="49167FA2" w14:textId="77777777" w:rsidTr="00113884">
        <w:trPr>
          <w:trHeight w:val="567"/>
        </w:trPr>
        <w:tc>
          <w:tcPr>
            <w:tcW w:w="2692" w:type="dxa"/>
            <w:tcBorders>
              <w:bottom w:val="single" w:sz="4" w:space="0" w:color="000000" w:themeColor="text1"/>
            </w:tcBorders>
            <w:vAlign w:val="center"/>
          </w:tcPr>
          <w:p w14:paraId="423872C9" w14:textId="6B296436" w:rsidR="00F27550" w:rsidRPr="00113884" w:rsidRDefault="00F27550" w:rsidP="00F27550">
            <w:pPr>
              <w:ind w:left="0"/>
              <w:rPr>
                <w:rFonts w:asciiTheme="majorHAnsi" w:hAnsiTheme="majorHAnsi"/>
                <w:sz w:val="20"/>
                <w:szCs w:val="20"/>
                <w:lang w:eastAsia="ja-JP"/>
              </w:rPr>
            </w:pPr>
            <w:r w:rsidRPr="00113884">
              <w:rPr>
                <w:rFonts w:asciiTheme="majorHAnsi" w:hAnsiTheme="majorHAnsi" w:hint="eastAsia"/>
                <w:sz w:val="20"/>
                <w:szCs w:val="20"/>
                <w:lang w:eastAsia="ja-JP"/>
              </w:rPr>
              <w:t>高野町立高野山小学校</w:t>
            </w:r>
          </w:p>
        </w:tc>
        <w:tc>
          <w:tcPr>
            <w:tcW w:w="2693" w:type="dxa"/>
            <w:tcBorders>
              <w:bottom w:val="single" w:sz="4" w:space="0" w:color="000000" w:themeColor="text1"/>
            </w:tcBorders>
            <w:vAlign w:val="center"/>
          </w:tcPr>
          <w:p w14:paraId="10918091" w14:textId="5C6722B2" w:rsidR="00F27550" w:rsidRPr="00113884" w:rsidRDefault="00F27550" w:rsidP="00F27550">
            <w:pPr>
              <w:ind w:left="0"/>
              <w:jc w:val="both"/>
              <w:rPr>
                <w:rFonts w:asciiTheme="majorHAnsi" w:hAnsiTheme="majorHAnsi"/>
                <w:sz w:val="20"/>
                <w:szCs w:val="20"/>
                <w:lang w:eastAsia="ja-JP"/>
              </w:rPr>
            </w:pPr>
            <w:r w:rsidRPr="00113884">
              <w:rPr>
                <w:rFonts w:asciiTheme="majorHAnsi" w:hAnsiTheme="majorHAnsi"/>
                <w:sz w:val="20"/>
                <w:szCs w:val="20"/>
                <w:lang w:eastAsia="ja-JP"/>
              </w:rPr>
              <w:t>〒</w:t>
            </w:r>
            <w:r w:rsidRPr="00113884">
              <w:rPr>
                <w:rFonts w:asciiTheme="majorHAnsi" w:hAnsiTheme="majorHAnsi" w:cstheme="minorHAnsi"/>
                <w:sz w:val="16"/>
                <w:szCs w:val="16"/>
                <w:lang w:eastAsia="ja-JP"/>
              </w:rPr>
              <w:t>648-0211</w:t>
            </w:r>
            <w:r w:rsidRPr="00113884">
              <w:rPr>
                <w:rFonts w:asciiTheme="majorHAnsi" w:hAnsiTheme="majorHAnsi" w:hint="eastAsia"/>
                <w:sz w:val="20"/>
                <w:szCs w:val="20"/>
                <w:lang w:eastAsia="ja-JP"/>
              </w:rPr>
              <w:t>和歌山県伊都郡高野町高野山</w:t>
            </w:r>
            <w:r w:rsidRPr="00113884">
              <w:rPr>
                <w:rFonts w:asciiTheme="majorHAnsi" w:hAnsiTheme="majorHAnsi"/>
                <w:sz w:val="16"/>
                <w:szCs w:val="16"/>
                <w:lang w:eastAsia="ja-JP"/>
              </w:rPr>
              <w:t>376</w:t>
            </w:r>
          </w:p>
          <w:p w14:paraId="38FDF01A" w14:textId="4953EE96" w:rsidR="00F27550" w:rsidRPr="00113884" w:rsidRDefault="00F27550" w:rsidP="00F27550">
            <w:pPr>
              <w:ind w:left="0"/>
              <w:jc w:val="both"/>
              <w:rPr>
                <w:rFonts w:asciiTheme="majorHAnsi" w:hAnsiTheme="majorHAnsi"/>
                <w:sz w:val="16"/>
                <w:szCs w:val="16"/>
                <w:lang w:eastAsia="ja-JP"/>
              </w:rPr>
            </w:pPr>
            <w:r w:rsidRPr="00113884">
              <w:rPr>
                <w:rFonts w:asciiTheme="majorHAnsi" w:hAnsiTheme="majorHAnsi"/>
                <w:sz w:val="20"/>
                <w:szCs w:val="20"/>
                <w:lang w:eastAsia="ja-JP"/>
              </w:rPr>
              <w:t xml:space="preserve"> </w:t>
            </w:r>
            <w:r>
              <w:rPr>
                <w:rFonts w:asciiTheme="majorHAnsi" w:hAnsiTheme="majorHAnsi" w:hint="eastAsia"/>
                <w:sz w:val="16"/>
                <w:szCs w:val="16"/>
                <w:lang w:eastAsia="ja-JP"/>
              </w:rPr>
              <w:t>(</w:t>
            </w:r>
            <w:r w:rsidRPr="00113884">
              <w:rPr>
                <w:rFonts w:asciiTheme="majorHAnsi" w:hAnsiTheme="majorHAnsi" w:cstheme="minorHAnsi"/>
                <w:sz w:val="16"/>
                <w:szCs w:val="16"/>
                <w:lang w:eastAsia="ja-JP"/>
              </w:rPr>
              <w:t>TEL</w:t>
            </w:r>
            <w:r w:rsidRPr="00113884">
              <w:rPr>
                <w:rFonts w:asciiTheme="majorHAnsi" w:hAnsiTheme="majorHAnsi" w:cstheme="minorHAnsi"/>
                <w:sz w:val="16"/>
                <w:szCs w:val="16"/>
                <w:lang w:eastAsia="ja-JP"/>
              </w:rPr>
              <w:t>：</w:t>
            </w:r>
            <w:r w:rsidRPr="00113884">
              <w:rPr>
                <w:rFonts w:asciiTheme="majorHAnsi" w:hAnsiTheme="majorHAnsi" w:cstheme="minorHAnsi"/>
                <w:sz w:val="16"/>
                <w:szCs w:val="16"/>
                <w:lang w:eastAsia="ja-JP"/>
              </w:rPr>
              <w:t>0736-56-2140</w:t>
            </w:r>
            <w:r>
              <w:rPr>
                <w:rFonts w:asciiTheme="majorHAnsi" w:hAnsiTheme="majorHAnsi" w:hint="eastAsia"/>
                <w:sz w:val="16"/>
                <w:szCs w:val="16"/>
                <w:lang w:eastAsia="ja-JP"/>
              </w:rPr>
              <w:t>)</w:t>
            </w:r>
          </w:p>
        </w:tc>
        <w:tc>
          <w:tcPr>
            <w:tcW w:w="945" w:type="dxa"/>
            <w:tcBorders>
              <w:bottom w:val="single" w:sz="4" w:space="0" w:color="000000" w:themeColor="text1"/>
            </w:tcBorders>
            <w:vAlign w:val="center"/>
          </w:tcPr>
          <w:p w14:paraId="00F0DC7B" w14:textId="07AC529A" w:rsidR="00F27550" w:rsidRPr="00113884" w:rsidRDefault="00EB67F8" w:rsidP="00F27550">
            <w:pPr>
              <w:ind w:left="0"/>
              <w:jc w:val="center"/>
              <w:rPr>
                <w:rFonts w:cstheme="minorHAnsi"/>
                <w:sz w:val="16"/>
                <w:szCs w:val="16"/>
                <w:lang w:eastAsia="ja-JP"/>
              </w:rPr>
            </w:pPr>
            <w:r>
              <w:rPr>
                <w:rFonts w:cstheme="minorHAnsi" w:hint="eastAsia"/>
                <w:sz w:val="20"/>
                <w:szCs w:val="20"/>
                <w:lang w:eastAsia="ja-JP"/>
              </w:rPr>
              <w:t>12</w:t>
            </w:r>
            <w:r w:rsidR="00F27550" w:rsidRPr="00EE21FE">
              <w:rPr>
                <w:rFonts w:cstheme="minorHAnsi" w:hint="eastAsia"/>
                <w:sz w:val="12"/>
                <w:szCs w:val="12"/>
                <w:lang w:eastAsia="ja-JP"/>
              </w:rPr>
              <w:t>台</w:t>
            </w:r>
          </w:p>
        </w:tc>
        <w:tc>
          <w:tcPr>
            <w:tcW w:w="945" w:type="dxa"/>
            <w:tcBorders>
              <w:bottom w:val="single" w:sz="4" w:space="0" w:color="000000" w:themeColor="text1"/>
            </w:tcBorders>
            <w:vAlign w:val="center"/>
          </w:tcPr>
          <w:p w14:paraId="7833377F" w14:textId="5A31E81E" w:rsidR="00F27550" w:rsidRPr="00113884" w:rsidRDefault="00EB67F8" w:rsidP="00EB67F8">
            <w:pPr>
              <w:ind w:left="0"/>
              <w:jc w:val="center"/>
              <w:rPr>
                <w:rFonts w:cstheme="minorHAnsi"/>
                <w:sz w:val="20"/>
                <w:szCs w:val="20"/>
                <w:lang w:eastAsia="ja-JP"/>
              </w:rPr>
            </w:pPr>
            <w:r>
              <w:rPr>
                <w:rFonts w:cstheme="minorHAnsi" w:hint="eastAsia"/>
                <w:sz w:val="20"/>
                <w:szCs w:val="20"/>
                <w:lang w:eastAsia="ja-JP"/>
              </w:rPr>
              <w:t>95</w:t>
            </w:r>
            <w:r w:rsidR="00F27550" w:rsidRPr="00EE21FE">
              <w:rPr>
                <w:rFonts w:cstheme="minorHAnsi" w:hint="eastAsia"/>
                <w:sz w:val="12"/>
                <w:szCs w:val="12"/>
                <w:lang w:eastAsia="ja-JP"/>
              </w:rPr>
              <w:t>台</w:t>
            </w:r>
          </w:p>
        </w:tc>
        <w:tc>
          <w:tcPr>
            <w:tcW w:w="945" w:type="dxa"/>
            <w:tcBorders>
              <w:bottom w:val="single" w:sz="4" w:space="0" w:color="000000" w:themeColor="text1"/>
            </w:tcBorders>
            <w:vAlign w:val="center"/>
          </w:tcPr>
          <w:p w14:paraId="334715A7" w14:textId="5AC18837" w:rsidR="00F27550" w:rsidRPr="00113884" w:rsidRDefault="00F27550" w:rsidP="00F27550">
            <w:pPr>
              <w:ind w:left="0"/>
              <w:jc w:val="center"/>
              <w:rPr>
                <w:rFonts w:cstheme="minorHAnsi"/>
                <w:sz w:val="16"/>
                <w:szCs w:val="16"/>
                <w:lang w:eastAsia="ja-JP"/>
              </w:rPr>
            </w:pPr>
            <w:r>
              <w:rPr>
                <w:rFonts w:cstheme="minorHAnsi" w:hint="eastAsia"/>
                <w:sz w:val="20"/>
                <w:szCs w:val="20"/>
                <w:lang w:eastAsia="ja-JP"/>
              </w:rPr>
              <w:t>1</w:t>
            </w:r>
            <w:r w:rsidRPr="00113884">
              <w:rPr>
                <w:rFonts w:cstheme="minorHAnsi" w:hint="eastAsia"/>
                <w:sz w:val="12"/>
                <w:szCs w:val="12"/>
                <w:lang w:eastAsia="ja-JP"/>
              </w:rPr>
              <w:t>台</w:t>
            </w:r>
          </w:p>
        </w:tc>
      </w:tr>
      <w:tr w:rsidR="006246E7" w14:paraId="56E934EF" w14:textId="77777777" w:rsidTr="00113884">
        <w:trPr>
          <w:trHeight w:val="567"/>
        </w:trPr>
        <w:tc>
          <w:tcPr>
            <w:tcW w:w="2692" w:type="dxa"/>
            <w:tcBorders>
              <w:bottom w:val="single" w:sz="4" w:space="0" w:color="000000" w:themeColor="text1"/>
            </w:tcBorders>
            <w:vAlign w:val="center"/>
          </w:tcPr>
          <w:p w14:paraId="7F2B58A1" w14:textId="685BEFEF" w:rsidR="006246E7" w:rsidRPr="00113884" w:rsidRDefault="006246E7" w:rsidP="006246E7">
            <w:pPr>
              <w:ind w:left="0"/>
              <w:rPr>
                <w:rFonts w:asciiTheme="majorHAnsi" w:hAnsiTheme="majorHAnsi"/>
                <w:sz w:val="20"/>
                <w:szCs w:val="20"/>
                <w:lang w:eastAsia="ja-JP"/>
              </w:rPr>
            </w:pPr>
            <w:r w:rsidRPr="00113884">
              <w:rPr>
                <w:rFonts w:asciiTheme="majorHAnsi" w:hAnsiTheme="majorHAnsi" w:hint="eastAsia"/>
                <w:sz w:val="20"/>
                <w:szCs w:val="20"/>
                <w:lang w:eastAsia="ja-JP"/>
              </w:rPr>
              <w:t>高野町立高野山中学校</w:t>
            </w:r>
          </w:p>
        </w:tc>
        <w:tc>
          <w:tcPr>
            <w:tcW w:w="2693" w:type="dxa"/>
            <w:tcBorders>
              <w:bottom w:val="single" w:sz="4" w:space="0" w:color="000000" w:themeColor="text1"/>
            </w:tcBorders>
            <w:vAlign w:val="center"/>
          </w:tcPr>
          <w:p w14:paraId="7BB76C38" w14:textId="45805F21" w:rsidR="006246E7" w:rsidRPr="00113884" w:rsidRDefault="006246E7" w:rsidP="006246E7">
            <w:pPr>
              <w:ind w:left="0"/>
              <w:jc w:val="both"/>
              <w:rPr>
                <w:rFonts w:asciiTheme="majorHAnsi" w:hAnsiTheme="majorHAnsi"/>
                <w:sz w:val="20"/>
                <w:szCs w:val="20"/>
                <w:lang w:eastAsia="ja-JP"/>
              </w:rPr>
            </w:pPr>
            <w:r w:rsidRPr="00113884">
              <w:rPr>
                <w:rFonts w:asciiTheme="majorHAnsi" w:hAnsiTheme="majorHAnsi"/>
                <w:sz w:val="20"/>
                <w:szCs w:val="20"/>
                <w:lang w:eastAsia="ja-JP"/>
              </w:rPr>
              <w:t>〒</w:t>
            </w:r>
            <w:r w:rsidRPr="00113884">
              <w:rPr>
                <w:rFonts w:asciiTheme="majorHAnsi" w:hAnsiTheme="majorHAnsi" w:cstheme="minorHAnsi"/>
                <w:sz w:val="16"/>
                <w:szCs w:val="16"/>
                <w:lang w:eastAsia="ja-JP"/>
              </w:rPr>
              <w:t>648-0211</w:t>
            </w:r>
            <w:r w:rsidRPr="00113884">
              <w:rPr>
                <w:rFonts w:asciiTheme="majorHAnsi" w:hAnsiTheme="majorHAnsi" w:hint="eastAsia"/>
                <w:sz w:val="20"/>
                <w:szCs w:val="20"/>
                <w:lang w:eastAsia="ja-JP"/>
              </w:rPr>
              <w:t>和歌山県伊都郡高野町高野山</w:t>
            </w:r>
            <w:r w:rsidRPr="00113884">
              <w:rPr>
                <w:rFonts w:asciiTheme="majorHAnsi" w:hAnsiTheme="majorHAnsi"/>
                <w:sz w:val="16"/>
                <w:szCs w:val="16"/>
                <w:lang w:eastAsia="ja-JP"/>
              </w:rPr>
              <w:t>26-2</w:t>
            </w:r>
          </w:p>
          <w:p w14:paraId="46BF9BAD" w14:textId="3997BB83" w:rsidR="006246E7" w:rsidRPr="00113884" w:rsidRDefault="006246E7" w:rsidP="006246E7">
            <w:pPr>
              <w:ind w:left="0"/>
              <w:jc w:val="both"/>
              <w:rPr>
                <w:rFonts w:asciiTheme="majorHAnsi" w:hAnsiTheme="majorHAnsi"/>
                <w:sz w:val="16"/>
                <w:szCs w:val="16"/>
                <w:lang w:eastAsia="ja-JP"/>
              </w:rPr>
            </w:pPr>
            <w:r w:rsidRPr="00113884">
              <w:rPr>
                <w:rFonts w:asciiTheme="majorHAnsi" w:hAnsiTheme="majorHAnsi"/>
                <w:sz w:val="20"/>
                <w:szCs w:val="20"/>
                <w:lang w:eastAsia="ja-JP"/>
              </w:rPr>
              <w:t xml:space="preserve"> </w:t>
            </w:r>
            <w:r w:rsidR="00A370F5">
              <w:rPr>
                <w:rFonts w:asciiTheme="majorHAnsi" w:hAnsiTheme="majorHAnsi" w:hint="eastAsia"/>
                <w:sz w:val="16"/>
                <w:szCs w:val="16"/>
                <w:lang w:eastAsia="ja-JP"/>
              </w:rPr>
              <w:t>(</w:t>
            </w:r>
            <w:r w:rsidRPr="00113884">
              <w:rPr>
                <w:rFonts w:asciiTheme="majorHAnsi" w:hAnsiTheme="majorHAnsi" w:cstheme="minorHAnsi"/>
                <w:sz w:val="16"/>
                <w:szCs w:val="16"/>
                <w:lang w:eastAsia="ja-JP"/>
              </w:rPr>
              <w:t>TEL</w:t>
            </w:r>
            <w:r w:rsidRPr="00113884">
              <w:rPr>
                <w:rFonts w:asciiTheme="majorHAnsi" w:hAnsiTheme="majorHAnsi" w:cstheme="minorHAnsi"/>
                <w:sz w:val="16"/>
                <w:szCs w:val="16"/>
                <w:lang w:eastAsia="ja-JP"/>
              </w:rPr>
              <w:t>：</w:t>
            </w:r>
            <w:r w:rsidRPr="00113884">
              <w:rPr>
                <w:rFonts w:asciiTheme="majorHAnsi" w:hAnsiTheme="majorHAnsi" w:cstheme="minorHAnsi"/>
                <w:sz w:val="16"/>
                <w:szCs w:val="16"/>
                <w:lang w:eastAsia="ja-JP"/>
              </w:rPr>
              <w:t>0736-56-2116</w:t>
            </w:r>
            <w:r w:rsidR="00A370F5">
              <w:rPr>
                <w:rFonts w:asciiTheme="majorHAnsi" w:hAnsiTheme="majorHAnsi" w:hint="eastAsia"/>
                <w:sz w:val="16"/>
                <w:szCs w:val="16"/>
                <w:lang w:eastAsia="ja-JP"/>
              </w:rPr>
              <w:t>)</w:t>
            </w:r>
          </w:p>
        </w:tc>
        <w:tc>
          <w:tcPr>
            <w:tcW w:w="945" w:type="dxa"/>
            <w:tcBorders>
              <w:bottom w:val="single" w:sz="4" w:space="0" w:color="000000" w:themeColor="text1"/>
            </w:tcBorders>
            <w:vAlign w:val="center"/>
          </w:tcPr>
          <w:p w14:paraId="3FC41516" w14:textId="4344D83E" w:rsidR="006246E7" w:rsidRPr="00113884" w:rsidRDefault="00EB67F8" w:rsidP="006246E7">
            <w:pPr>
              <w:ind w:left="0"/>
              <w:jc w:val="center"/>
              <w:rPr>
                <w:rFonts w:cstheme="minorHAnsi"/>
                <w:sz w:val="16"/>
                <w:szCs w:val="16"/>
                <w:lang w:eastAsia="ja-JP"/>
              </w:rPr>
            </w:pPr>
            <w:r>
              <w:rPr>
                <w:rFonts w:cstheme="minorHAnsi" w:hint="eastAsia"/>
                <w:sz w:val="20"/>
                <w:szCs w:val="20"/>
                <w:lang w:eastAsia="ja-JP"/>
              </w:rPr>
              <w:t>11</w:t>
            </w:r>
            <w:r w:rsidR="006246E7" w:rsidRPr="00EE21FE">
              <w:rPr>
                <w:rFonts w:cstheme="minorHAnsi" w:hint="eastAsia"/>
                <w:sz w:val="12"/>
                <w:szCs w:val="12"/>
                <w:lang w:eastAsia="ja-JP"/>
              </w:rPr>
              <w:t>台</w:t>
            </w:r>
          </w:p>
        </w:tc>
        <w:tc>
          <w:tcPr>
            <w:tcW w:w="945" w:type="dxa"/>
            <w:tcBorders>
              <w:bottom w:val="single" w:sz="4" w:space="0" w:color="000000" w:themeColor="text1"/>
            </w:tcBorders>
            <w:vAlign w:val="center"/>
          </w:tcPr>
          <w:p w14:paraId="6E0BE5CE" w14:textId="429D3D55" w:rsidR="006246E7" w:rsidRPr="00113884" w:rsidRDefault="00EB67F8" w:rsidP="006246E7">
            <w:pPr>
              <w:ind w:left="0"/>
              <w:jc w:val="center"/>
              <w:rPr>
                <w:rFonts w:cstheme="minorHAnsi"/>
                <w:sz w:val="20"/>
                <w:szCs w:val="20"/>
                <w:lang w:eastAsia="ja-JP"/>
              </w:rPr>
            </w:pPr>
            <w:r>
              <w:rPr>
                <w:rFonts w:cstheme="minorHAnsi" w:hint="eastAsia"/>
                <w:sz w:val="20"/>
                <w:szCs w:val="20"/>
                <w:lang w:eastAsia="ja-JP"/>
              </w:rPr>
              <w:t>30</w:t>
            </w:r>
            <w:r w:rsidR="006246E7" w:rsidRPr="00EE21FE">
              <w:rPr>
                <w:rFonts w:cstheme="minorHAnsi" w:hint="eastAsia"/>
                <w:sz w:val="12"/>
                <w:szCs w:val="12"/>
                <w:lang w:eastAsia="ja-JP"/>
              </w:rPr>
              <w:t>台</w:t>
            </w:r>
          </w:p>
        </w:tc>
        <w:tc>
          <w:tcPr>
            <w:tcW w:w="945" w:type="dxa"/>
            <w:tcBorders>
              <w:bottom w:val="single" w:sz="4" w:space="0" w:color="000000" w:themeColor="text1"/>
            </w:tcBorders>
            <w:vAlign w:val="center"/>
          </w:tcPr>
          <w:p w14:paraId="6069D3A4" w14:textId="0AC33FD9" w:rsidR="006246E7" w:rsidRPr="00113884" w:rsidRDefault="006246E7" w:rsidP="006246E7">
            <w:pPr>
              <w:ind w:left="0"/>
              <w:jc w:val="center"/>
              <w:rPr>
                <w:rFonts w:cstheme="minorHAnsi"/>
                <w:sz w:val="16"/>
                <w:szCs w:val="16"/>
                <w:lang w:eastAsia="ja-JP"/>
              </w:rPr>
            </w:pPr>
            <w:r w:rsidRPr="00AC00EA">
              <w:rPr>
                <w:rFonts w:cstheme="minorHAnsi"/>
                <w:sz w:val="20"/>
                <w:szCs w:val="20"/>
                <w:lang w:eastAsia="ja-JP"/>
              </w:rPr>
              <w:t>1</w:t>
            </w:r>
            <w:r w:rsidRPr="00113884">
              <w:rPr>
                <w:rFonts w:cstheme="minorHAnsi" w:hint="eastAsia"/>
                <w:sz w:val="12"/>
                <w:szCs w:val="12"/>
                <w:lang w:eastAsia="ja-JP"/>
              </w:rPr>
              <w:t>台</w:t>
            </w:r>
          </w:p>
        </w:tc>
      </w:tr>
      <w:tr w:rsidR="006246E7" w14:paraId="76BD350C" w14:textId="77777777" w:rsidTr="00113884">
        <w:trPr>
          <w:trHeight w:val="567"/>
        </w:trPr>
        <w:tc>
          <w:tcPr>
            <w:tcW w:w="2692" w:type="dxa"/>
            <w:tcBorders>
              <w:top w:val="single" w:sz="4" w:space="0" w:color="000000" w:themeColor="text1"/>
              <w:bottom w:val="single" w:sz="4" w:space="0" w:color="000000" w:themeColor="text1"/>
            </w:tcBorders>
            <w:vAlign w:val="center"/>
          </w:tcPr>
          <w:p w14:paraId="5C05B829" w14:textId="19106F67" w:rsidR="006246E7" w:rsidRPr="00113884" w:rsidRDefault="006246E7" w:rsidP="006246E7">
            <w:pPr>
              <w:ind w:left="0"/>
              <w:rPr>
                <w:rFonts w:asciiTheme="majorHAnsi" w:hAnsiTheme="majorHAnsi"/>
                <w:sz w:val="20"/>
                <w:szCs w:val="20"/>
                <w:lang w:eastAsia="ja-JP"/>
              </w:rPr>
            </w:pPr>
            <w:r w:rsidRPr="00113884">
              <w:rPr>
                <w:rFonts w:asciiTheme="majorHAnsi" w:hAnsiTheme="majorHAnsi" w:hint="eastAsia"/>
                <w:sz w:val="20"/>
                <w:szCs w:val="20"/>
                <w:lang w:eastAsia="ja-JP"/>
              </w:rPr>
              <w:t>高野町立花坂小学校</w:t>
            </w:r>
          </w:p>
        </w:tc>
        <w:tc>
          <w:tcPr>
            <w:tcW w:w="2693" w:type="dxa"/>
            <w:tcBorders>
              <w:top w:val="single" w:sz="4" w:space="0" w:color="000000" w:themeColor="text1"/>
              <w:bottom w:val="single" w:sz="4" w:space="0" w:color="000000" w:themeColor="text1"/>
            </w:tcBorders>
            <w:vAlign w:val="center"/>
          </w:tcPr>
          <w:p w14:paraId="17AFDC12" w14:textId="23E8D740" w:rsidR="006246E7" w:rsidRPr="00113884" w:rsidRDefault="006246E7" w:rsidP="006246E7">
            <w:pPr>
              <w:ind w:left="0"/>
              <w:jc w:val="both"/>
              <w:rPr>
                <w:rFonts w:asciiTheme="majorHAnsi" w:hAnsiTheme="majorHAnsi"/>
                <w:sz w:val="20"/>
                <w:szCs w:val="20"/>
                <w:lang w:eastAsia="ja-JP"/>
              </w:rPr>
            </w:pPr>
            <w:r w:rsidRPr="00113884">
              <w:rPr>
                <w:rFonts w:asciiTheme="majorHAnsi" w:hAnsiTheme="majorHAnsi"/>
                <w:sz w:val="20"/>
                <w:szCs w:val="20"/>
                <w:lang w:eastAsia="ja-JP"/>
              </w:rPr>
              <w:t xml:space="preserve"> </w:t>
            </w:r>
            <w:r w:rsidRPr="00113884">
              <w:rPr>
                <w:rFonts w:asciiTheme="majorHAnsi" w:hAnsiTheme="majorHAnsi"/>
                <w:sz w:val="20"/>
                <w:szCs w:val="20"/>
                <w:lang w:eastAsia="ja-JP"/>
              </w:rPr>
              <w:t>〒</w:t>
            </w:r>
            <w:r w:rsidRPr="00113884">
              <w:rPr>
                <w:rFonts w:asciiTheme="majorHAnsi" w:hAnsiTheme="majorHAnsi" w:cstheme="minorHAnsi"/>
                <w:sz w:val="16"/>
                <w:szCs w:val="16"/>
                <w:lang w:eastAsia="ja-JP"/>
              </w:rPr>
              <w:t>648-0263</w:t>
            </w:r>
            <w:r w:rsidRPr="00113884">
              <w:rPr>
                <w:rFonts w:asciiTheme="majorHAnsi" w:hAnsiTheme="majorHAnsi" w:hint="eastAsia"/>
                <w:sz w:val="20"/>
                <w:szCs w:val="20"/>
                <w:lang w:eastAsia="ja-JP"/>
              </w:rPr>
              <w:t>和歌山県伊都郡高野町花坂</w:t>
            </w:r>
            <w:r w:rsidRPr="00113884">
              <w:rPr>
                <w:rFonts w:asciiTheme="majorHAnsi" w:hAnsiTheme="majorHAnsi"/>
                <w:sz w:val="16"/>
                <w:szCs w:val="16"/>
                <w:lang w:eastAsia="ja-JP"/>
              </w:rPr>
              <w:t>652</w:t>
            </w:r>
            <w:r w:rsidRPr="00113884">
              <w:rPr>
                <w:rFonts w:asciiTheme="majorHAnsi" w:hAnsiTheme="majorHAnsi"/>
                <w:sz w:val="20"/>
                <w:szCs w:val="20"/>
                <w:lang w:eastAsia="ja-JP"/>
              </w:rPr>
              <w:t xml:space="preserve"> </w:t>
            </w:r>
          </w:p>
          <w:p w14:paraId="6276F142" w14:textId="2642A203" w:rsidR="006246E7" w:rsidRPr="00113884" w:rsidRDefault="00A370F5" w:rsidP="006246E7">
            <w:pPr>
              <w:ind w:left="0"/>
              <w:jc w:val="both"/>
              <w:rPr>
                <w:rFonts w:asciiTheme="majorHAnsi" w:hAnsiTheme="majorHAnsi"/>
                <w:sz w:val="16"/>
                <w:szCs w:val="16"/>
                <w:lang w:eastAsia="ja-JP"/>
              </w:rPr>
            </w:pPr>
            <w:r>
              <w:rPr>
                <w:rFonts w:asciiTheme="majorHAnsi" w:hAnsiTheme="majorHAnsi" w:hint="eastAsia"/>
                <w:sz w:val="16"/>
                <w:szCs w:val="16"/>
                <w:lang w:eastAsia="ja-JP"/>
              </w:rPr>
              <w:t>(</w:t>
            </w:r>
            <w:r w:rsidR="006246E7" w:rsidRPr="00113884">
              <w:rPr>
                <w:rFonts w:asciiTheme="majorHAnsi" w:hAnsiTheme="majorHAnsi" w:cstheme="minorHAnsi"/>
                <w:sz w:val="16"/>
                <w:szCs w:val="16"/>
                <w:lang w:eastAsia="ja-JP"/>
              </w:rPr>
              <w:t>TEL</w:t>
            </w:r>
            <w:r w:rsidR="006246E7" w:rsidRPr="00113884">
              <w:rPr>
                <w:rFonts w:asciiTheme="majorHAnsi" w:hAnsiTheme="majorHAnsi" w:cstheme="minorHAnsi"/>
                <w:sz w:val="16"/>
                <w:szCs w:val="16"/>
                <w:lang w:eastAsia="ja-JP"/>
              </w:rPr>
              <w:t>：</w:t>
            </w:r>
            <w:r w:rsidR="006246E7" w:rsidRPr="00113884">
              <w:rPr>
                <w:rFonts w:asciiTheme="majorHAnsi" w:hAnsiTheme="majorHAnsi" w:cstheme="minorHAnsi"/>
                <w:sz w:val="16"/>
                <w:szCs w:val="16"/>
                <w:lang w:eastAsia="ja-JP"/>
              </w:rPr>
              <w:t>0736-56-4034</w:t>
            </w:r>
            <w:r>
              <w:rPr>
                <w:rFonts w:asciiTheme="majorHAnsi" w:hAnsiTheme="majorHAnsi" w:hint="eastAsia"/>
                <w:sz w:val="16"/>
                <w:szCs w:val="16"/>
                <w:lang w:eastAsia="ja-JP"/>
              </w:rPr>
              <w:t>)</w:t>
            </w:r>
          </w:p>
        </w:tc>
        <w:tc>
          <w:tcPr>
            <w:tcW w:w="945" w:type="dxa"/>
            <w:tcBorders>
              <w:top w:val="single" w:sz="4" w:space="0" w:color="000000" w:themeColor="text1"/>
              <w:bottom w:val="single" w:sz="4" w:space="0" w:color="000000" w:themeColor="text1"/>
            </w:tcBorders>
            <w:vAlign w:val="center"/>
          </w:tcPr>
          <w:p w14:paraId="08124E31" w14:textId="3CA3CAD2" w:rsidR="006246E7" w:rsidRPr="00113884" w:rsidRDefault="00EB67F8" w:rsidP="006246E7">
            <w:pPr>
              <w:ind w:left="0"/>
              <w:jc w:val="center"/>
              <w:rPr>
                <w:rFonts w:cstheme="minorHAnsi"/>
                <w:sz w:val="20"/>
                <w:szCs w:val="20"/>
                <w:lang w:eastAsia="ja-JP"/>
              </w:rPr>
            </w:pPr>
            <w:r>
              <w:rPr>
                <w:rFonts w:cstheme="minorHAnsi" w:hint="eastAsia"/>
                <w:sz w:val="20"/>
                <w:szCs w:val="20"/>
                <w:lang w:eastAsia="ja-JP"/>
              </w:rPr>
              <w:t>5</w:t>
            </w:r>
            <w:r w:rsidR="006246E7" w:rsidRPr="00EE21FE">
              <w:rPr>
                <w:rFonts w:cstheme="minorHAnsi" w:hint="eastAsia"/>
                <w:sz w:val="12"/>
                <w:szCs w:val="12"/>
                <w:lang w:eastAsia="ja-JP"/>
              </w:rPr>
              <w:t>台</w:t>
            </w:r>
          </w:p>
        </w:tc>
        <w:tc>
          <w:tcPr>
            <w:tcW w:w="945" w:type="dxa"/>
            <w:tcBorders>
              <w:top w:val="single" w:sz="4" w:space="0" w:color="000000" w:themeColor="text1"/>
              <w:bottom w:val="single" w:sz="4" w:space="0" w:color="000000" w:themeColor="text1"/>
            </w:tcBorders>
            <w:vAlign w:val="center"/>
          </w:tcPr>
          <w:p w14:paraId="02F3F5D6" w14:textId="0AA5CAFA" w:rsidR="006246E7" w:rsidRPr="00113884" w:rsidRDefault="00EB67F8" w:rsidP="006246E7">
            <w:pPr>
              <w:ind w:left="0"/>
              <w:jc w:val="center"/>
              <w:rPr>
                <w:rFonts w:cstheme="minorHAnsi"/>
                <w:sz w:val="20"/>
                <w:szCs w:val="20"/>
                <w:lang w:eastAsia="ja-JP"/>
              </w:rPr>
            </w:pPr>
            <w:r>
              <w:rPr>
                <w:rFonts w:cstheme="minorHAnsi" w:hint="eastAsia"/>
                <w:sz w:val="20"/>
                <w:szCs w:val="20"/>
                <w:lang w:eastAsia="ja-JP"/>
              </w:rPr>
              <w:t>6</w:t>
            </w:r>
            <w:r w:rsidR="006246E7" w:rsidRPr="00EE21FE">
              <w:rPr>
                <w:rFonts w:cstheme="minorHAnsi" w:hint="eastAsia"/>
                <w:sz w:val="12"/>
                <w:szCs w:val="12"/>
                <w:lang w:eastAsia="ja-JP"/>
              </w:rPr>
              <w:t>台</w:t>
            </w:r>
          </w:p>
        </w:tc>
        <w:tc>
          <w:tcPr>
            <w:tcW w:w="945" w:type="dxa"/>
            <w:tcBorders>
              <w:top w:val="single" w:sz="4" w:space="0" w:color="000000" w:themeColor="text1"/>
              <w:bottom w:val="single" w:sz="4" w:space="0" w:color="000000" w:themeColor="text1"/>
            </w:tcBorders>
            <w:vAlign w:val="center"/>
          </w:tcPr>
          <w:p w14:paraId="414E5FC7" w14:textId="40AA8EF0" w:rsidR="006246E7" w:rsidRPr="00113884" w:rsidRDefault="006246E7" w:rsidP="006246E7">
            <w:pPr>
              <w:ind w:left="0"/>
              <w:jc w:val="center"/>
              <w:rPr>
                <w:rFonts w:cstheme="minorHAnsi"/>
                <w:sz w:val="20"/>
                <w:szCs w:val="20"/>
                <w:lang w:eastAsia="ja-JP"/>
              </w:rPr>
            </w:pPr>
            <w:r w:rsidRPr="00AC00EA">
              <w:rPr>
                <w:rFonts w:cstheme="minorHAnsi"/>
                <w:sz w:val="20"/>
                <w:szCs w:val="20"/>
                <w:lang w:eastAsia="ja-JP"/>
              </w:rPr>
              <w:t>1</w:t>
            </w:r>
            <w:r w:rsidRPr="00113884">
              <w:rPr>
                <w:rFonts w:cstheme="minorHAnsi" w:hint="eastAsia"/>
                <w:sz w:val="12"/>
                <w:szCs w:val="12"/>
                <w:lang w:eastAsia="ja-JP"/>
              </w:rPr>
              <w:t>台</w:t>
            </w:r>
          </w:p>
        </w:tc>
      </w:tr>
      <w:tr w:rsidR="006246E7" w14:paraId="0807A838" w14:textId="77777777" w:rsidTr="00113884">
        <w:trPr>
          <w:trHeight w:val="567"/>
        </w:trPr>
        <w:tc>
          <w:tcPr>
            <w:tcW w:w="2692" w:type="dxa"/>
            <w:tcBorders>
              <w:top w:val="single" w:sz="4" w:space="0" w:color="000000" w:themeColor="text1"/>
              <w:bottom w:val="single" w:sz="4" w:space="0" w:color="000000" w:themeColor="text1"/>
            </w:tcBorders>
            <w:vAlign w:val="center"/>
          </w:tcPr>
          <w:p w14:paraId="4A3F1BE1" w14:textId="77777777" w:rsidR="006246E7" w:rsidRPr="00113884" w:rsidRDefault="006246E7" w:rsidP="006246E7">
            <w:pPr>
              <w:ind w:left="0"/>
              <w:rPr>
                <w:rFonts w:asciiTheme="majorHAnsi" w:hAnsiTheme="majorHAnsi"/>
                <w:sz w:val="20"/>
                <w:szCs w:val="20"/>
                <w:lang w:eastAsia="ja-JP"/>
              </w:rPr>
            </w:pPr>
            <w:r w:rsidRPr="00113884">
              <w:rPr>
                <w:rFonts w:asciiTheme="majorHAnsi" w:hAnsiTheme="majorHAnsi" w:hint="eastAsia"/>
                <w:sz w:val="20"/>
                <w:szCs w:val="20"/>
                <w:lang w:eastAsia="ja-JP"/>
              </w:rPr>
              <w:t>高野町立高野山小学校</w:t>
            </w:r>
          </w:p>
          <w:p w14:paraId="4BA0A66A" w14:textId="108EF7FB" w:rsidR="006246E7" w:rsidRPr="00113884" w:rsidRDefault="006246E7" w:rsidP="006246E7">
            <w:pPr>
              <w:ind w:left="0"/>
              <w:rPr>
                <w:rFonts w:asciiTheme="majorHAnsi" w:hAnsiTheme="majorHAnsi"/>
                <w:sz w:val="20"/>
                <w:szCs w:val="20"/>
                <w:lang w:eastAsia="ja-JP"/>
              </w:rPr>
            </w:pPr>
            <w:r w:rsidRPr="00113884">
              <w:rPr>
                <w:rFonts w:asciiTheme="majorHAnsi" w:hAnsiTheme="majorHAnsi" w:hint="eastAsia"/>
                <w:sz w:val="20"/>
                <w:szCs w:val="20"/>
                <w:lang w:eastAsia="ja-JP"/>
              </w:rPr>
              <w:t>富貴分校</w:t>
            </w:r>
          </w:p>
        </w:tc>
        <w:tc>
          <w:tcPr>
            <w:tcW w:w="2693" w:type="dxa"/>
            <w:tcBorders>
              <w:top w:val="single" w:sz="4" w:space="0" w:color="000000" w:themeColor="text1"/>
              <w:bottom w:val="single" w:sz="4" w:space="0" w:color="000000" w:themeColor="text1"/>
            </w:tcBorders>
            <w:vAlign w:val="center"/>
          </w:tcPr>
          <w:p w14:paraId="1B8FE382" w14:textId="51208E3C" w:rsidR="006246E7" w:rsidRPr="00113884" w:rsidRDefault="006246E7" w:rsidP="006246E7">
            <w:pPr>
              <w:ind w:left="0"/>
              <w:jc w:val="both"/>
              <w:rPr>
                <w:rFonts w:asciiTheme="majorHAnsi" w:hAnsiTheme="majorHAnsi"/>
                <w:sz w:val="20"/>
                <w:szCs w:val="20"/>
                <w:lang w:eastAsia="ja-JP"/>
              </w:rPr>
            </w:pPr>
            <w:r w:rsidRPr="00113884">
              <w:rPr>
                <w:rFonts w:asciiTheme="majorHAnsi" w:hAnsiTheme="majorHAnsi"/>
                <w:sz w:val="20"/>
                <w:szCs w:val="20"/>
                <w:lang w:eastAsia="ja-JP"/>
              </w:rPr>
              <w:t>〒</w:t>
            </w:r>
            <w:r w:rsidRPr="00113884">
              <w:rPr>
                <w:rFonts w:asciiTheme="majorHAnsi" w:hAnsiTheme="majorHAnsi"/>
                <w:sz w:val="16"/>
                <w:szCs w:val="16"/>
                <w:lang w:eastAsia="ja-JP"/>
              </w:rPr>
              <w:t>648-0402</w:t>
            </w:r>
            <w:r w:rsidRPr="00113884">
              <w:rPr>
                <w:rFonts w:asciiTheme="majorHAnsi" w:hAnsiTheme="majorHAnsi" w:hint="eastAsia"/>
                <w:sz w:val="20"/>
                <w:szCs w:val="20"/>
                <w:lang w:eastAsia="ja-JP"/>
              </w:rPr>
              <w:t>和歌山県伊都郡高野町東富貴</w:t>
            </w:r>
            <w:r w:rsidRPr="00113884">
              <w:rPr>
                <w:rFonts w:asciiTheme="majorHAnsi" w:hAnsiTheme="majorHAnsi"/>
                <w:sz w:val="16"/>
                <w:szCs w:val="16"/>
                <w:lang w:eastAsia="ja-JP"/>
              </w:rPr>
              <w:t>202</w:t>
            </w:r>
          </w:p>
          <w:p w14:paraId="63622558" w14:textId="4697F556" w:rsidR="006246E7" w:rsidRPr="00113884" w:rsidRDefault="00A370F5" w:rsidP="006246E7">
            <w:pPr>
              <w:ind w:left="0"/>
              <w:jc w:val="both"/>
              <w:rPr>
                <w:rFonts w:asciiTheme="majorHAnsi" w:hAnsiTheme="majorHAnsi"/>
                <w:sz w:val="20"/>
                <w:szCs w:val="20"/>
                <w:lang w:eastAsia="ja-JP"/>
              </w:rPr>
            </w:pPr>
            <w:r>
              <w:rPr>
                <w:rFonts w:asciiTheme="majorHAnsi" w:hAnsiTheme="majorHAnsi" w:hint="eastAsia"/>
                <w:sz w:val="16"/>
                <w:szCs w:val="16"/>
                <w:lang w:eastAsia="ja-JP"/>
              </w:rPr>
              <w:t>(</w:t>
            </w:r>
            <w:r w:rsidR="006246E7" w:rsidRPr="00113884">
              <w:rPr>
                <w:rFonts w:asciiTheme="majorHAnsi" w:hAnsiTheme="majorHAnsi" w:cstheme="minorHAnsi"/>
                <w:sz w:val="16"/>
                <w:szCs w:val="16"/>
                <w:lang w:eastAsia="ja-JP"/>
              </w:rPr>
              <w:t>TEL</w:t>
            </w:r>
            <w:r w:rsidR="006246E7" w:rsidRPr="00113884">
              <w:rPr>
                <w:rFonts w:asciiTheme="majorHAnsi" w:hAnsiTheme="majorHAnsi" w:cstheme="minorHAnsi"/>
                <w:sz w:val="16"/>
                <w:szCs w:val="16"/>
                <w:lang w:eastAsia="ja-JP"/>
              </w:rPr>
              <w:t>：</w:t>
            </w:r>
            <w:r w:rsidR="006246E7" w:rsidRPr="00113884">
              <w:rPr>
                <w:rFonts w:asciiTheme="majorHAnsi" w:hAnsiTheme="majorHAnsi" w:cstheme="minorHAnsi"/>
                <w:sz w:val="16"/>
                <w:szCs w:val="16"/>
                <w:lang w:eastAsia="ja-JP"/>
              </w:rPr>
              <w:t>0736-53-2120</w:t>
            </w:r>
            <w:r>
              <w:rPr>
                <w:rFonts w:asciiTheme="majorHAnsi" w:hAnsiTheme="majorHAnsi" w:hint="eastAsia"/>
                <w:sz w:val="16"/>
                <w:szCs w:val="16"/>
                <w:lang w:eastAsia="ja-JP"/>
              </w:rPr>
              <w:t>)</w:t>
            </w:r>
          </w:p>
        </w:tc>
        <w:tc>
          <w:tcPr>
            <w:tcW w:w="945" w:type="dxa"/>
            <w:tcBorders>
              <w:top w:val="single" w:sz="4" w:space="0" w:color="000000" w:themeColor="text1"/>
              <w:bottom w:val="single" w:sz="4" w:space="0" w:color="000000" w:themeColor="text1"/>
            </w:tcBorders>
            <w:vAlign w:val="center"/>
          </w:tcPr>
          <w:p w14:paraId="473F9D33" w14:textId="7736A8D3" w:rsidR="006246E7" w:rsidRPr="00113884" w:rsidRDefault="00EB67F8" w:rsidP="006246E7">
            <w:pPr>
              <w:ind w:left="0"/>
              <w:jc w:val="center"/>
              <w:rPr>
                <w:rFonts w:cstheme="minorHAnsi"/>
                <w:sz w:val="16"/>
                <w:szCs w:val="16"/>
                <w:lang w:eastAsia="ja-JP"/>
              </w:rPr>
            </w:pPr>
            <w:r>
              <w:rPr>
                <w:rFonts w:cstheme="minorHAnsi" w:hint="eastAsia"/>
                <w:sz w:val="20"/>
                <w:szCs w:val="20"/>
                <w:lang w:eastAsia="ja-JP"/>
              </w:rPr>
              <w:t>2</w:t>
            </w:r>
            <w:r w:rsidR="006246E7" w:rsidRPr="00EE21FE">
              <w:rPr>
                <w:rFonts w:cstheme="minorHAnsi" w:hint="eastAsia"/>
                <w:sz w:val="12"/>
                <w:szCs w:val="12"/>
                <w:lang w:eastAsia="ja-JP"/>
              </w:rPr>
              <w:t>台</w:t>
            </w:r>
          </w:p>
        </w:tc>
        <w:tc>
          <w:tcPr>
            <w:tcW w:w="945" w:type="dxa"/>
            <w:tcBorders>
              <w:top w:val="single" w:sz="4" w:space="0" w:color="000000" w:themeColor="text1"/>
              <w:bottom w:val="single" w:sz="4" w:space="0" w:color="000000" w:themeColor="text1"/>
            </w:tcBorders>
            <w:vAlign w:val="center"/>
          </w:tcPr>
          <w:p w14:paraId="57314D75" w14:textId="3B4A9DEC" w:rsidR="006246E7" w:rsidRPr="00113884" w:rsidRDefault="00EB67F8" w:rsidP="006246E7">
            <w:pPr>
              <w:ind w:left="0"/>
              <w:jc w:val="center"/>
              <w:rPr>
                <w:rFonts w:cstheme="minorHAnsi"/>
                <w:sz w:val="20"/>
                <w:szCs w:val="20"/>
                <w:lang w:eastAsia="ja-JP"/>
              </w:rPr>
            </w:pPr>
            <w:r>
              <w:rPr>
                <w:rFonts w:cstheme="minorHAnsi" w:hint="eastAsia"/>
                <w:sz w:val="20"/>
                <w:szCs w:val="20"/>
                <w:lang w:eastAsia="ja-JP"/>
              </w:rPr>
              <w:t>1</w:t>
            </w:r>
            <w:r w:rsidR="006246E7" w:rsidRPr="00EE21FE">
              <w:rPr>
                <w:rFonts w:cstheme="minorHAnsi" w:hint="eastAsia"/>
                <w:sz w:val="12"/>
                <w:szCs w:val="12"/>
                <w:lang w:eastAsia="ja-JP"/>
              </w:rPr>
              <w:t>台</w:t>
            </w:r>
          </w:p>
        </w:tc>
        <w:tc>
          <w:tcPr>
            <w:tcW w:w="945" w:type="dxa"/>
            <w:tcBorders>
              <w:top w:val="single" w:sz="4" w:space="0" w:color="000000" w:themeColor="text1"/>
              <w:bottom w:val="single" w:sz="4" w:space="0" w:color="000000" w:themeColor="text1"/>
            </w:tcBorders>
            <w:vAlign w:val="center"/>
          </w:tcPr>
          <w:p w14:paraId="6E7E8D82" w14:textId="0079B1FE" w:rsidR="006246E7" w:rsidRPr="00113884" w:rsidRDefault="006127F6" w:rsidP="006246E7">
            <w:pPr>
              <w:ind w:left="0"/>
              <w:jc w:val="center"/>
              <w:rPr>
                <w:rFonts w:cstheme="minorHAnsi"/>
                <w:sz w:val="16"/>
                <w:szCs w:val="16"/>
                <w:lang w:eastAsia="ja-JP"/>
              </w:rPr>
            </w:pPr>
            <w:r>
              <w:rPr>
                <w:rFonts w:cstheme="minorHAnsi"/>
                <w:sz w:val="20"/>
                <w:szCs w:val="20"/>
                <w:lang w:eastAsia="ja-JP"/>
              </w:rPr>
              <w:t>-</w:t>
            </w:r>
          </w:p>
        </w:tc>
      </w:tr>
      <w:tr w:rsidR="00B125A1" w14:paraId="3E79F348" w14:textId="77777777" w:rsidTr="00965B7E">
        <w:trPr>
          <w:trHeight w:val="567"/>
        </w:trPr>
        <w:tc>
          <w:tcPr>
            <w:tcW w:w="5385" w:type="dxa"/>
            <w:gridSpan w:val="2"/>
            <w:tcBorders>
              <w:top w:val="double" w:sz="4" w:space="0" w:color="auto"/>
              <w:bottom w:val="single" w:sz="4" w:space="0" w:color="auto"/>
            </w:tcBorders>
            <w:vAlign w:val="center"/>
          </w:tcPr>
          <w:p w14:paraId="50EC2D0E" w14:textId="1271F61E" w:rsidR="00B125A1" w:rsidRPr="00113884" w:rsidRDefault="00B125A1" w:rsidP="00B125A1">
            <w:pPr>
              <w:jc w:val="center"/>
              <w:rPr>
                <w:rFonts w:asciiTheme="majorHAnsi" w:hAnsiTheme="majorHAnsi"/>
                <w:sz w:val="16"/>
                <w:szCs w:val="16"/>
                <w:lang w:eastAsia="ja-JP"/>
              </w:rPr>
            </w:pPr>
            <w:r w:rsidRPr="00113884">
              <w:rPr>
                <w:rFonts w:asciiTheme="majorHAnsi" w:hAnsiTheme="majorHAnsi" w:hint="eastAsia"/>
                <w:spacing w:val="374"/>
                <w:fitText w:val="2399" w:id="-1992537344"/>
                <w:lang w:eastAsia="ja-JP"/>
              </w:rPr>
              <w:t>総端末台</w:t>
            </w:r>
            <w:r w:rsidRPr="00113884">
              <w:rPr>
                <w:rFonts w:asciiTheme="majorHAnsi" w:hAnsiTheme="majorHAnsi" w:hint="eastAsia"/>
                <w:spacing w:val="4"/>
                <w:fitText w:val="2399" w:id="-1992537344"/>
                <w:lang w:eastAsia="ja-JP"/>
              </w:rPr>
              <w:t>数</w:t>
            </w:r>
          </w:p>
        </w:tc>
        <w:tc>
          <w:tcPr>
            <w:tcW w:w="945" w:type="dxa"/>
            <w:tcBorders>
              <w:top w:val="double" w:sz="4" w:space="0" w:color="auto"/>
              <w:bottom w:val="single" w:sz="4" w:space="0" w:color="auto"/>
            </w:tcBorders>
            <w:vAlign w:val="center"/>
          </w:tcPr>
          <w:p w14:paraId="0F89421D" w14:textId="4CF059F9" w:rsidR="00B125A1" w:rsidRPr="00113884" w:rsidRDefault="007C1A8B" w:rsidP="00B125A1">
            <w:pPr>
              <w:ind w:left="0"/>
              <w:jc w:val="center"/>
              <w:rPr>
                <w:rFonts w:cstheme="minorHAnsi"/>
                <w:sz w:val="16"/>
                <w:szCs w:val="16"/>
                <w:lang w:eastAsia="ja-JP"/>
              </w:rPr>
            </w:pPr>
            <w:r w:rsidRPr="00113884">
              <w:rPr>
                <w:rFonts w:cstheme="minorHAnsi"/>
                <w:sz w:val="20"/>
                <w:szCs w:val="20"/>
                <w:lang w:eastAsia="ja-JP"/>
              </w:rPr>
              <w:t>30</w:t>
            </w:r>
            <w:r w:rsidR="00B125A1" w:rsidRPr="00113884">
              <w:rPr>
                <w:rFonts w:cstheme="minorHAnsi" w:hint="eastAsia"/>
                <w:sz w:val="12"/>
                <w:szCs w:val="12"/>
                <w:lang w:eastAsia="ja-JP"/>
              </w:rPr>
              <w:t>台</w:t>
            </w:r>
          </w:p>
        </w:tc>
        <w:tc>
          <w:tcPr>
            <w:tcW w:w="945" w:type="dxa"/>
            <w:tcBorders>
              <w:top w:val="double" w:sz="4" w:space="0" w:color="auto"/>
              <w:bottom w:val="single" w:sz="4" w:space="0" w:color="auto"/>
            </w:tcBorders>
            <w:vAlign w:val="center"/>
          </w:tcPr>
          <w:p w14:paraId="48B67430" w14:textId="4F9A0318" w:rsidR="00B125A1" w:rsidRPr="00113884" w:rsidRDefault="007C1A8B" w:rsidP="00B125A1">
            <w:pPr>
              <w:ind w:left="0"/>
              <w:jc w:val="center"/>
              <w:rPr>
                <w:rFonts w:cstheme="minorHAnsi"/>
                <w:sz w:val="20"/>
                <w:szCs w:val="20"/>
                <w:lang w:eastAsia="ja-JP"/>
              </w:rPr>
            </w:pPr>
            <w:r w:rsidRPr="00113884">
              <w:rPr>
                <w:rFonts w:cstheme="minorHAnsi"/>
                <w:sz w:val="20"/>
                <w:szCs w:val="20"/>
                <w:lang w:eastAsia="ja-JP"/>
              </w:rPr>
              <w:t>132</w:t>
            </w:r>
            <w:r w:rsidR="00965B7E" w:rsidRPr="00113884">
              <w:rPr>
                <w:rFonts w:cstheme="minorHAnsi" w:hint="eastAsia"/>
                <w:sz w:val="12"/>
                <w:szCs w:val="12"/>
                <w:lang w:eastAsia="ja-JP"/>
              </w:rPr>
              <w:t>台</w:t>
            </w:r>
          </w:p>
        </w:tc>
        <w:tc>
          <w:tcPr>
            <w:tcW w:w="945" w:type="dxa"/>
            <w:tcBorders>
              <w:top w:val="double" w:sz="4" w:space="0" w:color="auto"/>
              <w:bottom w:val="single" w:sz="4" w:space="0" w:color="auto"/>
            </w:tcBorders>
            <w:vAlign w:val="center"/>
          </w:tcPr>
          <w:p w14:paraId="1FBA05B7" w14:textId="6275940C" w:rsidR="00B125A1" w:rsidRPr="00113884" w:rsidRDefault="006D273F" w:rsidP="00160BA3">
            <w:pPr>
              <w:ind w:left="0"/>
              <w:jc w:val="center"/>
              <w:rPr>
                <w:rFonts w:cstheme="minorHAnsi"/>
                <w:sz w:val="16"/>
                <w:szCs w:val="16"/>
                <w:lang w:eastAsia="ja-JP"/>
              </w:rPr>
            </w:pPr>
            <w:r>
              <w:rPr>
                <w:rFonts w:cstheme="minorHAnsi" w:hint="eastAsia"/>
                <w:sz w:val="20"/>
                <w:szCs w:val="20"/>
                <w:lang w:eastAsia="ja-JP"/>
              </w:rPr>
              <w:t>3</w:t>
            </w:r>
            <w:r w:rsidR="00965B7E" w:rsidRPr="00113884">
              <w:rPr>
                <w:rFonts w:cstheme="minorHAnsi" w:hint="eastAsia"/>
                <w:sz w:val="12"/>
                <w:szCs w:val="12"/>
                <w:lang w:eastAsia="ja-JP"/>
              </w:rPr>
              <w:t>台</w:t>
            </w:r>
          </w:p>
        </w:tc>
      </w:tr>
    </w:tbl>
    <w:p w14:paraId="401CFB97" w14:textId="77777777" w:rsidR="00E80610" w:rsidRDefault="00E80610" w:rsidP="00E80610">
      <w:pPr>
        <w:ind w:leftChars="250" w:left="450"/>
        <w:rPr>
          <w:lang w:eastAsia="ja-JP"/>
        </w:rPr>
      </w:pPr>
      <w:r>
        <w:rPr>
          <w:rFonts w:hint="eastAsia"/>
          <w:lang w:eastAsia="ja-JP"/>
        </w:rPr>
        <w:t>※</w:t>
      </w:r>
      <w:r w:rsidRPr="00B6723D">
        <w:rPr>
          <w:rFonts w:hint="eastAsia"/>
          <w:lang w:eastAsia="ja-JP"/>
        </w:rPr>
        <w:t>「付属品」「周辺機器」</w:t>
      </w:r>
      <w:r>
        <w:rPr>
          <w:rFonts w:hint="eastAsia"/>
          <w:lang w:eastAsia="ja-JP"/>
        </w:rPr>
        <w:t>についても併せて納入すること。</w:t>
      </w:r>
    </w:p>
    <w:p w14:paraId="11302547" w14:textId="53BD7284" w:rsidR="00442037" w:rsidRDefault="007C1A8B" w:rsidP="004D78FC">
      <w:pPr>
        <w:pStyle w:val="1"/>
        <w:spacing w:before="120" w:after="120"/>
        <w:rPr>
          <w:lang w:eastAsia="ja-JP"/>
        </w:rPr>
      </w:pPr>
      <w:bookmarkStart w:id="9" w:name="_Toc53579111"/>
      <w:r w:rsidRPr="009E13B0">
        <w:rPr>
          <w:rFonts w:asciiTheme="minorHAnsi" w:hAnsiTheme="minorHAnsi" w:cstheme="minorHAnsi"/>
          <w:lang w:eastAsia="ja-JP"/>
        </w:rPr>
        <w:t>9</w:t>
      </w:r>
      <w:r w:rsidR="00E80610" w:rsidRPr="009E13B0">
        <w:rPr>
          <w:rFonts w:asciiTheme="minorHAnsi" w:hAnsiTheme="minorHAnsi" w:cstheme="minorHAnsi"/>
          <w:lang w:eastAsia="ja-JP"/>
        </w:rPr>
        <w:t>．</w:t>
      </w:r>
      <w:r w:rsidR="00E80610" w:rsidRPr="00E80610">
        <w:rPr>
          <w:rFonts w:hint="eastAsia"/>
          <w:lang w:eastAsia="ja-JP"/>
        </w:rPr>
        <w:t>業務対象範囲</w:t>
      </w:r>
      <w:bookmarkEnd w:id="9"/>
    </w:p>
    <w:p w14:paraId="200D889E" w14:textId="525DDB61" w:rsidR="00411B46" w:rsidRPr="004D78FC" w:rsidRDefault="00411B46" w:rsidP="00411B46">
      <w:pPr>
        <w:spacing w:afterLines="50" w:after="120"/>
        <w:jc w:val="center"/>
      </w:pPr>
      <w:r w:rsidRPr="0075462C">
        <w:rPr>
          <w:rFonts w:cs="ＭＳ 明朝" w:hint="eastAsia"/>
          <w:szCs w:val="20"/>
          <w:lang w:eastAsia="ja-JP"/>
        </w:rPr>
        <w:t xml:space="preserve">【　</w:t>
      </w:r>
      <w:r w:rsidRPr="0075462C">
        <w:rPr>
          <w:rFonts w:cs="ＭＳ 明朝" w:hint="eastAsia"/>
          <w:szCs w:val="20"/>
          <w:u w:val="single"/>
          <w:lang w:eastAsia="ja-JP"/>
        </w:rPr>
        <w:t>必要な業務は次のとおりであり、詳細については本書の各章を参照すること。</w:t>
      </w:r>
      <w:r w:rsidRPr="0075462C">
        <w:rPr>
          <w:rFonts w:cs="ＭＳ 明朝" w:hint="eastAsia"/>
          <w:szCs w:val="20"/>
          <w:lang w:eastAsia="ja-JP"/>
        </w:rPr>
        <w:t xml:space="preserve">　】</w:t>
      </w:r>
    </w:p>
    <w:tbl>
      <w:tblPr>
        <w:tblStyle w:val="af2"/>
        <w:tblW w:w="8226" w:type="dxa"/>
        <w:tblInd w:w="416" w:type="dxa"/>
        <w:tblLook w:val="04A0" w:firstRow="1" w:lastRow="0" w:firstColumn="1" w:lastColumn="0" w:noHBand="0" w:noVBand="1"/>
      </w:tblPr>
      <w:tblGrid>
        <w:gridCol w:w="4181"/>
        <w:gridCol w:w="4045"/>
      </w:tblGrid>
      <w:tr w:rsidR="004C4859" w:rsidRPr="0075462C" w14:paraId="095F2394" w14:textId="27C45E2B" w:rsidTr="00411B46">
        <w:trPr>
          <w:trHeight w:val="454"/>
        </w:trPr>
        <w:tc>
          <w:tcPr>
            <w:tcW w:w="418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DDA066" w14:textId="49935B0C" w:rsidR="004C4859" w:rsidRPr="0075462C" w:rsidRDefault="004C4859" w:rsidP="00411B46">
            <w:pPr>
              <w:jc w:val="center"/>
              <w:rPr>
                <w:lang w:eastAsia="ja-JP"/>
              </w:rPr>
            </w:pPr>
            <w:r w:rsidRPr="00113884">
              <w:rPr>
                <w:rFonts w:hint="eastAsia"/>
                <w:spacing w:val="330"/>
                <w:fitText w:val="1200" w:id="-2033544704"/>
                <w:lang w:eastAsia="ja-JP"/>
              </w:rPr>
              <w:t>〔章</w:t>
            </w:r>
            <w:r w:rsidRPr="00113884">
              <w:rPr>
                <w:rFonts w:hint="eastAsia"/>
                <w:fitText w:val="1200" w:id="-2033544704"/>
                <w:lang w:eastAsia="ja-JP"/>
              </w:rPr>
              <w:t>〕</w:t>
            </w:r>
          </w:p>
        </w:tc>
        <w:tc>
          <w:tcPr>
            <w:tcW w:w="404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5D68B2" w14:textId="7F5A5C62" w:rsidR="004C4859" w:rsidRPr="0075462C" w:rsidRDefault="004C4859" w:rsidP="00411B46">
            <w:pPr>
              <w:jc w:val="center"/>
              <w:rPr>
                <w:lang w:eastAsia="ja-JP"/>
              </w:rPr>
            </w:pPr>
            <w:r w:rsidRPr="00113884">
              <w:rPr>
                <w:rFonts w:hint="eastAsia"/>
                <w:spacing w:val="160"/>
                <w:fitText w:val="1200" w:id="-2033544703"/>
                <w:lang w:eastAsia="ja-JP"/>
              </w:rPr>
              <w:t>〔概要</w:t>
            </w:r>
            <w:r w:rsidRPr="00113884">
              <w:rPr>
                <w:rFonts w:hint="eastAsia"/>
                <w:fitText w:val="1200" w:id="-2033544703"/>
                <w:lang w:eastAsia="ja-JP"/>
              </w:rPr>
              <w:t>〕</w:t>
            </w:r>
          </w:p>
        </w:tc>
      </w:tr>
      <w:tr w:rsidR="0075462C" w:rsidRPr="0075462C" w14:paraId="77C3AB20" w14:textId="1DD16FD3" w:rsidTr="009152AA">
        <w:trPr>
          <w:trHeight w:val="486"/>
        </w:trPr>
        <w:tc>
          <w:tcPr>
            <w:tcW w:w="4181" w:type="dxa"/>
            <w:tcBorders>
              <w:top w:val="single" w:sz="4" w:space="0" w:color="auto"/>
              <w:left w:val="single" w:sz="4" w:space="0" w:color="auto"/>
              <w:bottom w:val="single" w:sz="4" w:space="0" w:color="auto"/>
              <w:right w:val="single" w:sz="4" w:space="0" w:color="auto"/>
            </w:tcBorders>
            <w:vAlign w:val="center"/>
          </w:tcPr>
          <w:p w14:paraId="710169BA" w14:textId="1969116E" w:rsidR="0075462C" w:rsidRPr="002F4246" w:rsidRDefault="0075462C">
            <w:pPr>
              <w:ind w:left="0"/>
              <w:jc w:val="both"/>
              <w:rPr>
                <w:rFonts w:cs="ＭＳ 明朝"/>
                <w:lang w:eastAsia="ja-JP"/>
              </w:rPr>
            </w:pPr>
            <w:r w:rsidRPr="002F4246">
              <w:rPr>
                <w:rFonts w:hint="eastAsia"/>
                <w:lang w:eastAsia="ja-JP"/>
              </w:rPr>
              <w:t>・</w:t>
            </w:r>
            <w:r w:rsidR="007C1A8B">
              <w:rPr>
                <w:rFonts w:hint="eastAsia"/>
                <w:lang w:eastAsia="ja-JP"/>
              </w:rPr>
              <w:t>9</w:t>
            </w:r>
            <w:r w:rsidR="0099322C">
              <w:rPr>
                <w:rFonts w:hint="eastAsia"/>
                <w:lang w:eastAsia="ja-JP"/>
              </w:rPr>
              <w:t>-</w:t>
            </w:r>
            <w:r w:rsidR="007C1A8B">
              <w:rPr>
                <w:rFonts w:hint="eastAsia"/>
                <w:lang w:eastAsia="ja-JP"/>
              </w:rPr>
              <w:t>1</w:t>
            </w:r>
            <w:r w:rsidRPr="002F4246">
              <w:rPr>
                <w:rFonts w:hint="eastAsia"/>
                <w:lang w:eastAsia="ja-JP"/>
              </w:rPr>
              <w:t xml:space="preserve"> </w:t>
            </w:r>
            <w:r w:rsidR="00381188">
              <w:rPr>
                <w:rFonts w:hint="eastAsia"/>
                <w:lang w:eastAsia="ja-JP"/>
              </w:rPr>
              <w:t>調達機器</w:t>
            </w:r>
            <w:r w:rsidRPr="002F4246">
              <w:rPr>
                <w:rFonts w:hint="eastAsia"/>
                <w:lang w:eastAsia="ja-JP"/>
              </w:rPr>
              <w:t>の</w:t>
            </w:r>
            <w:r w:rsidR="00381188">
              <w:rPr>
                <w:rFonts w:hint="eastAsia"/>
                <w:lang w:eastAsia="ja-JP"/>
              </w:rPr>
              <w:t>提供</w:t>
            </w:r>
          </w:p>
        </w:tc>
        <w:tc>
          <w:tcPr>
            <w:tcW w:w="4045" w:type="dxa"/>
            <w:tcBorders>
              <w:top w:val="single" w:sz="4" w:space="0" w:color="auto"/>
              <w:left w:val="single" w:sz="4" w:space="0" w:color="auto"/>
              <w:bottom w:val="single" w:sz="4" w:space="0" w:color="auto"/>
              <w:right w:val="single" w:sz="4" w:space="0" w:color="auto"/>
            </w:tcBorders>
            <w:vAlign w:val="center"/>
          </w:tcPr>
          <w:p w14:paraId="06BBB83D" w14:textId="0EF55C05" w:rsidR="0075462C" w:rsidRPr="0075462C" w:rsidRDefault="0075462C" w:rsidP="009152AA">
            <w:pPr>
              <w:ind w:leftChars="50" w:left="90"/>
              <w:jc w:val="both"/>
              <w:rPr>
                <w:rFonts w:cs="ＭＳ 明朝"/>
                <w:lang w:eastAsia="ja-JP"/>
              </w:rPr>
            </w:pPr>
            <w:r>
              <w:rPr>
                <w:rFonts w:cs="ＭＳ 明朝" w:hint="eastAsia"/>
                <w:lang w:eastAsia="ja-JP"/>
              </w:rPr>
              <w:t>端末および、必要となる</w:t>
            </w:r>
            <w:r w:rsidR="00142535">
              <w:rPr>
                <w:rFonts w:cs="ＭＳ 明朝" w:hint="eastAsia"/>
                <w:lang w:eastAsia="ja-JP"/>
              </w:rPr>
              <w:t>周辺機器の提案</w:t>
            </w:r>
          </w:p>
        </w:tc>
      </w:tr>
      <w:tr w:rsidR="0075462C" w:rsidRPr="0075462C" w14:paraId="3BFC1AEA" w14:textId="77777777" w:rsidTr="003C6CA9">
        <w:trPr>
          <w:trHeight w:val="680"/>
        </w:trPr>
        <w:tc>
          <w:tcPr>
            <w:tcW w:w="4181" w:type="dxa"/>
            <w:tcBorders>
              <w:top w:val="single" w:sz="4" w:space="0" w:color="auto"/>
              <w:left w:val="single" w:sz="4" w:space="0" w:color="auto"/>
              <w:bottom w:val="single" w:sz="4" w:space="0" w:color="auto"/>
              <w:right w:val="single" w:sz="4" w:space="0" w:color="auto"/>
            </w:tcBorders>
            <w:vAlign w:val="center"/>
          </w:tcPr>
          <w:p w14:paraId="66C48F31" w14:textId="78F7DEE6" w:rsidR="0075462C" w:rsidRPr="002F4246" w:rsidRDefault="0075462C" w:rsidP="00AF41E9">
            <w:pPr>
              <w:ind w:left="0"/>
              <w:jc w:val="both"/>
              <w:rPr>
                <w:rFonts w:cs="ＭＳ 明朝"/>
                <w:lang w:eastAsia="ja-JP"/>
              </w:rPr>
            </w:pPr>
            <w:r w:rsidRPr="002F4246">
              <w:rPr>
                <w:rFonts w:hint="eastAsia"/>
                <w:lang w:eastAsia="ja-JP"/>
              </w:rPr>
              <w:t>・</w:t>
            </w:r>
            <w:r w:rsidR="007C1A8B">
              <w:rPr>
                <w:rFonts w:hint="eastAsia"/>
                <w:lang w:eastAsia="ja-JP"/>
              </w:rPr>
              <w:t>9</w:t>
            </w:r>
            <w:r w:rsidR="0099322C">
              <w:rPr>
                <w:rFonts w:hint="eastAsia"/>
                <w:lang w:eastAsia="ja-JP"/>
              </w:rPr>
              <w:t>-</w:t>
            </w:r>
            <w:r w:rsidR="007C1A8B">
              <w:rPr>
                <w:rFonts w:hint="eastAsia"/>
                <w:lang w:eastAsia="ja-JP"/>
              </w:rPr>
              <w:t>2</w:t>
            </w:r>
            <w:r w:rsidRPr="002F4246">
              <w:rPr>
                <w:rFonts w:hint="eastAsia"/>
                <w:lang w:eastAsia="ja-JP"/>
              </w:rPr>
              <w:t xml:space="preserve"> </w:t>
            </w:r>
            <w:r w:rsidRPr="002F4246">
              <w:rPr>
                <w:rFonts w:hint="eastAsia"/>
                <w:lang w:eastAsia="ja-JP"/>
              </w:rPr>
              <w:t>データ通信回線の提供</w:t>
            </w:r>
          </w:p>
        </w:tc>
        <w:tc>
          <w:tcPr>
            <w:tcW w:w="4045" w:type="dxa"/>
            <w:tcBorders>
              <w:top w:val="single" w:sz="4" w:space="0" w:color="auto"/>
              <w:left w:val="single" w:sz="4" w:space="0" w:color="auto"/>
              <w:bottom w:val="single" w:sz="4" w:space="0" w:color="auto"/>
              <w:right w:val="single" w:sz="4" w:space="0" w:color="auto"/>
            </w:tcBorders>
            <w:vAlign w:val="center"/>
          </w:tcPr>
          <w:p w14:paraId="287F7018" w14:textId="10772EC4" w:rsidR="00A618B6" w:rsidRPr="0075462C" w:rsidRDefault="00A618B6" w:rsidP="008E010E">
            <w:pPr>
              <w:ind w:leftChars="50" w:left="90"/>
              <w:jc w:val="both"/>
              <w:rPr>
                <w:rFonts w:cs="ＭＳ 明朝"/>
                <w:lang w:eastAsia="ja-JP"/>
              </w:rPr>
            </w:pPr>
            <w:r>
              <w:rPr>
                <w:rFonts w:cs="ＭＳ 明朝" w:hint="eastAsia"/>
                <w:lang w:eastAsia="ja-JP"/>
              </w:rPr>
              <w:t>通信</w:t>
            </w:r>
            <w:r w:rsidR="00F878C9">
              <w:rPr>
                <w:rFonts w:cs="ＭＳ 明朝" w:hint="eastAsia"/>
                <w:lang w:eastAsia="ja-JP"/>
              </w:rPr>
              <w:t>に関する、</w:t>
            </w:r>
            <w:r>
              <w:rPr>
                <w:rFonts w:cs="ＭＳ 明朝" w:hint="eastAsia"/>
                <w:lang w:eastAsia="ja-JP"/>
              </w:rPr>
              <w:t>事業者選定、月</w:t>
            </w:r>
            <w:r w:rsidR="00F878C9">
              <w:rPr>
                <w:rFonts w:cs="ＭＳ 明朝" w:hint="eastAsia"/>
                <w:lang w:eastAsia="ja-JP"/>
              </w:rPr>
              <w:t>の</w:t>
            </w:r>
            <w:r w:rsidR="00EC7A90">
              <w:rPr>
                <w:rFonts w:cs="ＭＳ 明朝" w:hint="eastAsia"/>
                <w:lang w:eastAsia="ja-JP"/>
              </w:rPr>
              <w:t>通信量、上限越え措置、災害時の対処、</w:t>
            </w:r>
            <w:r w:rsidR="00131CA0" w:rsidRPr="0002713D">
              <w:rPr>
                <w:rFonts w:hint="eastAsia"/>
                <w:lang w:eastAsia="ja-JP"/>
              </w:rPr>
              <w:t>通信回線</w:t>
            </w:r>
            <w:r w:rsidR="00131CA0">
              <w:rPr>
                <w:rFonts w:hint="eastAsia"/>
                <w:lang w:eastAsia="ja-JP"/>
              </w:rPr>
              <w:t>の</w:t>
            </w:r>
            <w:r w:rsidR="00131CA0" w:rsidRPr="0002713D">
              <w:rPr>
                <w:rFonts w:hint="eastAsia"/>
                <w:lang w:eastAsia="ja-JP"/>
              </w:rPr>
              <w:t>利用不能</w:t>
            </w:r>
            <w:r w:rsidR="00131CA0">
              <w:rPr>
                <w:rFonts w:hint="eastAsia"/>
                <w:lang w:eastAsia="ja-JP"/>
              </w:rPr>
              <w:t>・</w:t>
            </w:r>
            <w:r w:rsidR="00131CA0" w:rsidRPr="0002713D">
              <w:rPr>
                <w:rFonts w:hint="eastAsia"/>
                <w:lang w:eastAsia="ja-JP"/>
              </w:rPr>
              <w:t>不安定</w:t>
            </w:r>
            <w:r w:rsidR="00131CA0">
              <w:rPr>
                <w:rFonts w:hint="eastAsia"/>
                <w:lang w:eastAsia="ja-JP"/>
              </w:rPr>
              <w:t>時の対処</w:t>
            </w:r>
            <w:r>
              <w:rPr>
                <w:rFonts w:cs="ＭＳ 明朝" w:hint="eastAsia"/>
                <w:lang w:eastAsia="ja-JP"/>
              </w:rPr>
              <w:t>、データ通信にかかる契約</w:t>
            </w:r>
          </w:p>
        </w:tc>
      </w:tr>
      <w:tr w:rsidR="0075462C" w:rsidRPr="0075462C" w14:paraId="37F2114E" w14:textId="77777777" w:rsidTr="009152AA">
        <w:trPr>
          <w:trHeight w:val="479"/>
        </w:trPr>
        <w:tc>
          <w:tcPr>
            <w:tcW w:w="4181" w:type="dxa"/>
            <w:tcBorders>
              <w:top w:val="single" w:sz="4" w:space="0" w:color="auto"/>
              <w:left w:val="single" w:sz="4" w:space="0" w:color="auto"/>
              <w:bottom w:val="single" w:sz="4" w:space="0" w:color="auto"/>
              <w:right w:val="single" w:sz="4" w:space="0" w:color="auto"/>
            </w:tcBorders>
            <w:vAlign w:val="center"/>
          </w:tcPr>
          <w:p w14:paraId="29BEBA4C" w14:textId="3C0BBE41" w:rsidR="0075462C" w:rsidRPr="002F4246" w:rsidRDefault="004C4859" w:rsidP="00AF41E9">
            <w:pPr>
              <w:ind w:left="0"/>
              <w:jc w:val="both"/>
              <w:rPr>
                <w:rFonts w:cs="ＭＳ 明朝"/>
                <w:lang w:eastAsia="ja-JP"/>
              </w:rPr>
            </w:pPr>
            <w:r w:rsidRPr="002F4246">
              <w:rPr>
                <w:rFonts w:hint="eastAsia"/>
                <w:lang w:eastAsia="ja-JP"/>
              </w:rPr>
              <w:t>・</w:t>
            </w:r>
            <w:r w:rsidR="007C1A8B">
              <w:rPr>
                <w:rFonts w:hint="eastAsia"/>
                <w:lang w:eastAsia="ja-JP"/>
              </w:rPr>
              <w:t>9</w:t>
            </w:r>
            <w:r w:rsidR="0099322C">
              <w:rPr>
                <w:rFonts w:hint="eastAsia"/>
                <w:lang w:eastAsia="ja-JP"/>
              </w:rPr>
              <w:t>-</w:t>
            </w:r>
            <w:r w:rsidR="007C1A8B">
              <w:rPr>
                <w:rFonts w:hint="eastAsia"/>
                <w:lang w:eastAsia="ja-JP"/>
              </w:rPr>
              <w:t>3</w:t>
            </w:r>
            <w:r w:rsidR="008E010E">
              <w:rPr>
                <w:rFonts w:hint="eastAsia"/>
                <w:lang w:eastAsia="ja-JP"/>
              </w:rPr>
              <w:t xml:space="preserve"> </w:t>
            </w:r>
            <w:r w:rsidRPr="002F4246">
              <w:rPr>
                <w:rFonts w:hint="eastAsia"/>
                <w:lang w:eastAsia="ja-JP"/>
              </w:rPr>
              <w:t>端末補償</w:t>
            </w:r>
            <w:r w:rsidR="00D659ED">
              <w:rPr>
                <w:rFonts w:hint="eastAsia"/>
                <w:lang w:eastAsia="ja-JP"/>
              </w:rPr>
              <w:t>の提供</w:t>
            </w:r>
          </w:p>
        </w:tc>
        <w:tc>
          <w:tcPr>
            <w:tcW w:w="4045" w:type="dxa"/>
            <w:tcBorders>
              <w:top w:val="single" w:sz="4" w:space="0" w:color="auto"/>
              <w:left w:val="single" w:sz="4" w:space="0" w:color="auto"/>
              <w:bottom w:val="single" w:sz="4" w:space="0" w:color="auto"/>
              <w:right w:val="single" w:sz="4" w:space="0" w:color="auto"/>
            </w:tcBorders>
            <w:vAlign w:val="center"/>
          </w:tcPr>
          <w:p w14:paraId="51A166D0" w14:textId="74B3D048" w:rsidR="0075462C" w:rsidRPr="0075462C" w:rsidRDefault="002F4246" w:rsidP="008E010E">
            <w:pPr>
              <w:ind w:leftChars="50" w:left="90"/>
              <w:jc w:val="both"/>
              <w:rPr>
                <w:rFonts w:cs="ＭＳ 明朝"/>
                <w:lang w:eastAsia="ja-JP"/>
              </w:rPr>
            </w:pPr>
            <w:r>
              <w:rPr>
                <w:rFonts w:cs="ＭＳ 明朝" w:hint="eastAsia"/>
                <w:lang w:eastAsia="ja-JP"/>
              </w:rPr>
              <w:t>端末本体</w:t>
            </w:r>
            <w:r w:rsidR="00EC7A90">
              <w:rPr>
                <w:rFonts w:cs="ＭＳ 明朝" w:hint="eastAsia"/>
                <w:lang w:eastAsia="ja-JP"/>
              </w:rPr>
              <w:t>の</w:t>
            </w:r>
            <w:r w:rsidR="004C4859">
              <w:rPr>
                <w:rFonts w:cs="ＭＳ 明朝" w:hint="eastAsia"/>
                <w:lang w:eastAsia="ja-JP"/>
              </w:rPr>
              <w:t>補償</w:t>
            </w:r>
          </w:p>
        </w:tc>
      </w:tr>
      <w:tr w:rsidR="004C4859" w:rsidRPr="0075462C" w14:paraId="62A67FBD" w14:textId="77777777" w:rsidTr="009152AA">
        <w:trPr>
          <w:trHeight w:val="543"/>
        </w:trPr>
        <w:tc>
          <w:tcPr>
            <w:tcW w:w="4181" w:type="dxa"/>
            <w:tcBorders>
              <w:top w:val="single" w:sz="4" w:space="0" w:color="auto"/>
              <w:left w:val="single" w:sz="4" w:space="0" w:color="auto"/>
              <w:bottom w:val="single" w:sz="4" w:space="0" w:color="auto"/>
              <w:right w:val="single" w:sz="4" w:space="0" w:color="auto"/>
            </w:tcBorders>
            <w:vAlign w:val="center"/>
          </w:tcPr>
          <w:p w14:paraId="0478AFFC" w14:textId="755496D8" w:rsidR="004C4859" w:rsidRPr="002F4246" w:rsidRDefault="00EA6185" w:rsidP="008E010E">
            <w:pPr>
              <w:ind w:left="540" w:hangingChars="300" w:hanging="540"/>
              <w:jc w:val="both"/>
              <w:rPr>
                <w:rFonts w:cs="ＭＳ 明朝"/>
                <w:lang w:eastAsia="ja-JP"/>
              </w:rPr>
            </w:pPr>
            <w:r w:rsidRPr="002F4246">
              <w:rPr>
                <w:rFonts w:hint="eastAsia"/>
                <w:lang w:eastAsia="ja-JP"/>
              </w:rPr>
              <w:t>・</w:t>
            </w:r>
            <w:r w:rsidR="007C1A8B">
              <w:rPr>
                <w:rFonts w:hint="eastAsia"/>
                <w:lang w:eastAsia="ja-JP"/>
              </w:rPr>
              <w:t>9</w:t>
            </w:r>
            <w:r w:rsidR="0099322C">
              <w:rPr>
                <w:rFonts w:hint="eastAsia"/>
                <w:lang w:eastAsia="ja-JP"/>
              </w:rPr>
              <w:t>-</w:t>
            </w:r>
            <w:r w:rsidR="007C1A8B">
              <w:rPr>
                <w:rFonts w:hint="eastAsia"/>
                <w:lang w:eastAsia="ja-JP"/>
              </w:rPr>
              <w:t>4</w:t>
            </w:r>
            <w:r w:rsidR="008E010E">
              <w:rPr>
                <w:rFonts w:hint="eastAsia"/>
                <w:lang w:eastAsia="ja-JP"/>
              </w:rPr>
              <w:t xml:space="preserve"> </w:t>
            </w:r>
            <w:r w:rsidR="004C4859" w:rsidRPr="002F4246">
              <w:rPr>
                <w:rFonts w:hint="eastAsia"/>
                <w:lang w:eastAsia="ja-JP"/>
              </w:rPr>
              <w:t>端末</w:t>
            </w:r>
            <w:r w:rsidR="00F7247C">
              <w:rPr>
                <w:rFonts w:hint="eastAsia"/>
                <w:lang w:eastAsia="ja-JP"/>
              </w:rPr>
              <w:t>保守</w:t>
            </w:r>
            <w:r w:rsidR="00D659ED">
              <w:rPr>
                <w:rFonts w:hint="eastAsia"/>
                <w:lang w:eastAsia="ja-JP"/>
              </w:rPr>
              <w:t>の提供</w:t>
            </w:r>
          </w:p>
        </w:tc>
        <w:tc>
          <w:tcPr>
            <w:tcW w:w="4045" w:type="dxa"/>
            <w:tcBorders>
              <w:top w:val="single" w:sz="4" w:space="0" w:color="auto"/>
              <w:left w:val="single" w:sz="4" w:space="0" w:color="auto"/>
              <w:bottom w:val="single" w:sz="4" w:space="0" w:color="auto"/>
              <w:right w:val="single" w:sz="4" w:space="0" w:color="auto"/>
            </w:tcBorders>
            <w:vAlign w:val="center"/>
          </w:tcPr>
          <w:p w14:paraId="44894EF2" w14:textId="7DC0DDCF" w:rsidR="004C4859" w:rsidRPr="0075462C" w:rsidRDefault="00F7247C" w:rsidP="008E010E">
            <w:pPr>
              <w:ind w:leftChars="50" w:left="270" w:hangingChars="100" w:hanging="180"/>
              <w:jc w:val="both"/>
              <w:rPr>
                <w:rFonts w:cs="ＭＳ 明朝"/>
                <w:lang w:eastAsia="ja-JP"/>
              </w:rPr>
            </w:pPr>
            <w:r>
              <w:rPr>
                <w:rFonts w:cs="ＭＳ 明朝" w:hint="eastAsia"/>
                <w:lang w:eastAsia="ja-JP"/>
              </w:rPr>
              <w:t>端末交換時の対処法</w:t>
            </w:r>
          </w:p>
        </w:tc>
      </w:tr>
      <w:tr w:rsidR="00F7247C" w:rsidRPr="0075462C" w14:paraId="511395F6" w14:textId="77777777" w:rsidTr="003C6CA9">
        <w:trPr>
          <w:trHeight w:val="680"/>
        </w:trPr>
        <w:tc>
          <w:tcPr>
            <w:tcW w:w="4181" w:type="dxa"/>
            <w:tcBorders>
              <w:top w:val="single" w:sz="4" w:space="0" w:color="auto"/>
              <w:left w:val="single" w:sz="4" w:space="0" w:color="auto"/>
              <w:bottom w:val="single" w:sz="4" w:space="0" w:color="auto"/>
              <w:right w:val="single" w:sz="4" w:space="0" w:color="auto"/>
            </w:tcBorders>
            <w:vAlign w:val="center"/>
          </w:tcPr>
          <w:p w14:paraId="74039DF8" w14:textId="34D71E2A" w:rsidR="00F7247C" w:rsidRPr="002F4246" w:rsidRDefault="00F7247C" w:rsidP="008E010E">
            <w:pPr>
              <w:ind w:left="540" w:hangingChars="300" w:hanging="540"/>
              <w:rPr>
                <w:lang w:eastAsia="ja-JP"/>
              </w:rPr>
            </w:pPr>
            <w:r w:rsidRPr="002F4246">
              <w:rPr>
                <w:rFonts w:hint="eastAsia"/>
                <w:lang w:eastAsia="ja-JP"/>
              </w:rPr>
              <w:t>・</w:t>
            </w:r>
            <w:r w:rsidR="007C1A8B">
              <w:rPr>
                <w:rFonts w:hint="eastAsia"/>
                <w:lang w:eastAsia="ja-JP"/>
              </w:rPr>
              <w:t>9</w:t>
            </w:r>
            <w:r w:rsidR="0099322C">
              <w:rPr>
                <w:rFonts w:hint="eastAsia"/>
                <w:lang w:eastAsia="ja-JP"/>
              </w:rPr>
              <w:t>-</w:t>
            </w:r>
            <w:r w:rsidR="007C1A8B">
              <w:rPr>
                <w:rFonts w:hint="eastAsia"/>
                <w:lang w:eastAsia="ja-JP"/>
              </w:rPr>
              <w:t>5</w:t>
            </w:r>
            <w:r w:rsidR="008E010E">
              <w:rPr>
                <w:rFonts w:hint="eastAsia"/>
                <w:lang w:eastAsia="ja-JP"/>
              </w:rPr>
              <w:t xml:space="preserve"> </w:t>
            </w:r>
            <w:r w:rsidRPr="002F4246">
              <w:rPr>
                <w:rFonts w:hint="eastAsia"/>
                <w:lang w:eastAsia="ja-JP"/>
              </w:rPr>
              <w:t>端末管理</w:t>
            </w:r>
            <w:r w:rsidRPr="002F4246">
              <w:rPr>
                <w:lang w:eastAsia="ja-JP"/>
              </w:rPr>
              <w:br/>
            </w:r>
            <w:r w:rsidR="00A370F5">
              <w:rPr>
                <w:rFonts w:hint="eastAsia"/>
                <w:lang w:eastAsia="ja-JP"/>
              </w:rPr>
              <w:t>(</w:t>
            </w:r>
            <w:r w:rsidRPr="002F4246">
              <w:rPr>
                <w:rFonts w:hint="eastAsia"/>
                <w:lang w:eastAsia="ja-JP"/>
              </w:rPr>
              <w:t>モバイルデバイス管理ツール</w:t>
            </w:r>
            <w:r w:rsidR="00A370F5">
              <w:rPr>
                <w:rFonts w:hint="eastAsia"/>
                <w:lang w:eastAsia="ja-JP"/>
              </w:rPr>
              <w:t>)</w:t>
            </w:r>
            <w:r w:rsidRPr="002F4246">
              <w:rPr>
                <w:rFonts w:hint="eastAsia"/>
                <w:lang w:eastAsia="ja-JP"/>
              </w:rPr>
              <w:t>の提供</w:t>
            </w:r>
          </w:p>
        </w:tc>
        <w:tc>
          <w:tcPr>
            <w:tcW w:w="4045" w:type="dxa"/>
            <w:tcBorders>
              <w:top w:val="single" w:sz="4" w:space="0" w:color="auto"/>
              <w:left w:val="single" w:sz="4" w:space="0" w:color="auto"/>
              <w:bottom w:val="single" w:sz="4" w:space="0" w:color="auto"/>
              <w:right w:val="single" w:sz="4" w:space="0" w:color="auto"/>
            </w:tcBorders>
            <w:vAlign w:val="center"/>
          </w:tcPr>
          <w:p w14:paraId="49D02476" w14:textId="4ED06C68" w:rsidR="00F7247C" w:rsidRDefault="00F7247C" w:rsidP="008E010E">
            <w:pPr>
              <w:ind w:leftChars="50" w:left="90"/>
              <w:jc w:val="both"/>
              <w:rPr>
                <w:rFonts w:cs="ＭＳ 明朝"/>
                <w:lang w:eastAsia="ja-JP"/>
              </w:rPr>
            </w:pPr>
            <w:r>
              <w:rPr>
                <w:rFonts w:cs="ＭＳ 明朝" w:hint="eastAsia"/>
                <w:lang w:eastAsia="ja-JP"/>
              </w:rPr>
              <w:t>端末の</w:t>
            </w:r>
            <w:r>
              <w:rPr>
                <w:rFonts w:ascii="Arial" w:hAnsi="Arial" w:cs="Arial"/>
                <w:sz w:val="20"/>
                <w:szCs w:val="20"/>
                <w:lang w:eastAsia="ja-JP"/>
              </w:rPr>
              <w:t>監視、制御</w:t>
            </w:r>
            <w:r>
              <w:rPr>
                <w:rFonts w:ascii="Arial" w:hAnsi="Arial" w:cs="Arial" w:hint="eastAsia"/>
                <w:szCs w:val="20"/>
                <w:lang w:eastAsia="ja-JP"/>
              </w:rPr>
              <w:t>、</w:t>
            </w:r>
            <w:r>
              <w:rPr>
                <w:rFonts w:ascii="Arial" w:hAnsi="Arial" w:cs="Arial"/>
                <w:sz w:val="20"/>
                <w:szCs w:val="20"/>
                <w:lang w:eastAsia="ja-JP"/>
              </w:rPr>
              <w:t>紛失時</w:t>
            </w:r>
            <w:r w:rsidR="00131CA0">
              <w:rPr>
                <w:rFonts w:ascii="Arial" w:hAnsi="Arial" w:cs="Arial" w:hint="eastAsia"/>
                <w:sz w:val="20"/>
                <w:szCs w:val="20"/>
                <w:lang w:eastAsia="ja-JP"/>
              </w:rPr>
              <w:t>の</w:t>
            </w:r>
            <w:r>
              <w:rPr>
                <w:rFonts w:ascii="Arial" w:hAnsi="Arial" w:cs="Arial"/>
                <w:sz w:val="20"/>
                <w:szCs w:val="20"/>
                <w:lang w:eastAsia="ja-JP"/>
              </w:rPr>
              <w:t>デバイスのロック</w:t>
            </w:r>
            <w:r>
              <w:rPr>
                <w:rFonts w:ascii="Arial" w:hAnsi="Arial" w:cs="Arial" w:hint="eastAsia"/>
                <w:szCs w:val="20"/>
                <w:lang w:eastAsia="ja-JP"/>
              </w:rPr>
              <w:t>などの端末の一元管理</w:t>
            </w:r>
          </w:p>
        </w:tc>
      </w:tr>
      <w:tr w:rsidR="00F7247C" w:rsidRPr="0075462C" w14:paraId="4BF4C5C6" w14:textId="77777777" w:rsidTr="003C6CA9">
        <w:trPr>
          <w:trHeight w:val="680"/>
        </w:trPr>
        <w:tc>
          <w:tcPr>
            <w:tcW w:w="4181" w:type="dxa"/>
            <w:tcBorders>
              <w:top w:val="single" w:sz="4" w:space="0" w:color="auto"/>
              <w:left w:val="single" w:sz="4" w:space="0" w:color="auto"/>
              <w:bottom w:val="single" w:sz="4" w:space="0" w:color="auto"/>
              <w:right w:val="single" w:sz="4" w:space="0" w:color="auto"/>
            </w:tcBorders>
            <w:vAlign w:val="center"/>
          </w:tcPr>
          <w:p w14:paraId="0426CF8B" w14:textId="2E72B3D2" w:rsidR="00F7247C" w:rsidRPr="002F4246" w:rsidRDefault="00F7247C" w:rsidP="00AF41E9">
            <w:pPr>
              <w:ind w:left="0"/>
              <w:jc w:val="both"/>
              <w:rPr>
                <w:rFonts w:cs="ＭＳ 明朝"/>
                <w:lang w:eastAsia="ja-JP"/>
              </w:rPr>
            </w:pPr>
            <w:r w:rsidRPr="002F4246">
              <w:rPr>
                <w:rFonts w:cs="ＭＳ 明朝" w:hint="eastAsia"/>
                <w:lang w:eastAsia="ja-JP"/>
              </w:rPr>
              <w:t>・</w:t>
            </w:r>
            <w:r w:rsidR="007C1A8B">
              <w:rPr>
                <w:rFonts w:cs="ＭＳ 明朝" w:hint="eastAsia"/>
                <w:lang w:eastAsia="ja-JP"/>
              </w:rPr>
              <w:t>9</w:t>
            </w:r>
            <w:r w:rsidR="0099322C">
              <w:rPr>
                <w:rFonts w:cs="ＭＳ 明朝" w:hint="eastAsia"/>
                <w:lang w:eastAsia="ja-JP"/>
              </w:rPr>
              <w:t>-</w:t>
            </w:r>
            <w:r w:rsidR="007C1A8B">
              <w:rPr>
                <w:rFonts w:cs="ＭＳ 明朝" w:hint="eastAsia"/>
                <w:lang w:eastAsia="ja-JP"/>
              </w:rPr>
              <w:t>6</w:t>
            </w:r>
            <w:r w:rsidRPr="002F4246">
              <w:rPr>
                <w:rFonts w:cs="ＭＳ 明朝" w:hint="eastAsia"/>
                <w:lang w:eastAsia="ja-JP"/>
              </w:rPr>
              <w:t xml:space="preserve"> </w:t>
            </w:r>
            <w:r w:rsidRPr="002F4246">
              <w:rPr>
                <w:rFonts w:cs="ＭＳ 明朝" w:hint="eastAsia"/>
                <w:lang w:eastAsia="ja-JP"/>
              </w:rPr>
              <w:t>フィルタリングサービスの提供</w:t>
            </w:r>
          </w:p>
        </w:tc>
        <w:tc>
          <w:tcPr>
            <w:tcW w:w="4045" w:type="dxa"/>
            <w:tcBorders>
              <w:top w:val="single" w:sz="4" w:space="0" w:color="auto"/>
              <w:left w:val="single" w:sz="4" w:space="0" w:color="auto"/>
              <w:bottom w:val="single" w:sz="4" w:space="0" w:color="auto"/>
              <w:right w:val="single" w:sz="4" w:space="0" w:color="auto"/>
            </w:tcBorders>
            <w:vAlign w:val="center"/>
          </w:tcPr>
          <w:p w14:paraId="5FF4C34A" w14:textId="016952B0" w:rsidR="00F7247C" w:rsidRPr="0037126B" w:rsidRDefault="00F7247C" w:rsidP="008E010E">
            <w:pPr>
              <w:ind w:leftChars="50" w:left="90"/>
              <w:jc w:val="both"/>
              <w:rPr>
                <w:lang w:eastAsia="ja-JP"/>
              </w:rPr>
            </w:pPr>
            <w:r>
              <w:rPr>
                <w:rFonts w:hint="eastAsia"/>
                <w:lang w:eastAsia="ja-JP"/>
              </w:rPr>
              <w:t>各種アクセス、サイトブロック、</w:t>
            </w:r>
            <w:r w:rsidR="007C1A8B">
              <w:rPr>
                <w:rFonts w:hint="eastAsia"/>
                <w:lang w:eastAsia="ja-JP"/>
              </w:rPr>
              <w:t>NET</w:t>
            </w:r>
            <w:r>
              <w:rPr>
                <w:rFonts w:hint="eastAsia"/>
                <w:lang w:eastAsia="ja-JP"/>
              </w:rPr>
              <w:t>投稿などの脅威の防止策</w:t>
            </w:r>
          </w:p>
        </w:tc>
      </w:tr>
      <w:tr w:rsidR="00F7247C" w:rsidRPr="00EA6185" w14:paraId="7A199F2B" w14:textId="77777777" w:rsidTr="009152AA">
        <w:trPr>
          <w:trHeight w:val="598"/>
        </w:trPr>
        <w:tc>
          <w:tcPr>
            <w:tcW w:w="4181" w:type="dxa"/>
            <w:tcBorders>
              <w:top w:val="nil"/>
              <w:left w:val="single" w:sz="4" w:space="0" w:color="auto"/>
              <w:bottom w:val="single" w:sz="4" w:space="0" w:color="auto"/>
              <w:right w:val="single" w:sz="4" w:space="0" w:color="auto"/>
            </w:tcBorders>
            <w:vAlign w:val="center"/>
          </w:tcPr>
          <w:p w14:paraId="1702A7CA" w14:textId="116DDB46" w:rsidR="00F7247C" w:rsidRPr="002F4246" w:rsidRDefault="00F7247C" w:rsidP="00AF41E9">
            <w:pPr>
              <w:ind w:left="0"/>
              <w:jc w:val="both"/>
              <w:rPr>
                <w:rFonts w:cs="ＭＳ 明朝"/>
                <w:lang w:eastAsia="ja-JP"/>
              </w:rPr>
            </w:pPr>
            <w:r w:rsidRPr="002F4246">
              <w:rPr>
                <w:rFonts w:hint="eastAsia"/>
                <w:lang w:eastAsia="ja-JP"/>
              </w:rPr>
              <w:t>・</w:t>
            </w:r>
            <w:r w:rsidR="007C1A8B">
              <w:rPr>
                <w:rFonts w:hint="eastAsia"/>
                <w:lang w:eastAsia="ja-JP"/>
              </w:rPr>
              <w:t>9</w:t>
            </w:r>
            <w:r w:rsidR="0099322C">
              <w:rPr>
                <w:rFonts w:hint="eastAsia"/>
                <w:lang w:eastAsia="ja-JP"/>
              </w:rPr>
              <w:t>-</w:t>
            </w:r>
            <w:r w:rsidR="007C1A8B">
              <w:rPr>
                <w:rFonts w:hint="eastAsia"/>
                <w:lang w:eastAsia="ja-JP"/>
              </w:rPr>
              <w:t>7</w:t>
            </w:r>
            <w:r w:rsidRPr="002F4246">
              <w:rPr>
                <w:rFonts w:hint="eastAsia"/>
                <w:lang w:eastAsia="ja-JP"/>
              </w:rPr>
              <w:t xml:space="preserve"> </w:t>
            </w:r>
            <w:r w:rsidRPr="002F4246">
              <w:rPr>
                <w:rFonts w:hint="eastAsia"/>
                <w:lang w:eastAsia="ja-JP"/>
              </w:rPr>
              <w:t>授業支援ソフトの提供</w:t>
            </w:r>
          </w:p>
        </w:tc>
        <w:tc>
          <w:tcPr>
            <w:tcW w:w="4045" w:type="dxa"/>
            <w:tcBorders>
              <w:top w:val="nil"/>
              <w:left w:val="single" w:sz="4" w:space="0" w:color="auto"/>
              <w:bottom w:val="single" w:sz="4" w:space="0" w:color="auto"/>
              <w:right w:val="single" w:sz="4" w:space="0" w:color="auto"/>
            </w:tcBorders>
            <w:vAlign w:val="center"/>
          </w:tcPr>
          <w:p w14:paraId="5BEBA4AE" w14:textId="320A3BF0" w:rsidR="00F7247C" w:rsidRPr="0037126B" w:rsidRDefault="00F7247C" w:rsidP="008E010E">
            <w:pPr>
              <w:ind w:leftChars="50" w:left="90"/>
              <w:jc w:val="both"/>
              <w:rPr>
                <w:lang w:eastAsia="ja-JP"/>
              </w:rPr>
            </w:pPr>
            <w:r w:rsidRPr="000137BA">
              <w:rPr>
                <w:rFonts w:cs="ＭＳ 明朝" w:hint="eastAsia"/>
                <w:szCs w:val="20"/>
                <w:lang w:eastAsia="ja-JP"/>
              </w:rPr>
              <w:t>授業で</w:t>
            </w:r>
            <w:r>
              <w:rPr>
                <w:rFonts w:cs="ＭＳ 明朝" w:hint="eastAsia"/>
                <w:szCs w:val="20"/>
                <w:lang w:eastAsia="ja-JP"/>
              </w:rPr>
              <w:t>効果的に端末を有効活用するソフト</w:t>
            </w:r>
          </w:p>
        </w:tc>
      </w:tr>
      <w:tr w:rsidR="00F7247C" w:rsidRPr="0075462C" w14:paraId="37857B4F" w14:textId="77777777" w:rsidTr="009152AA">
        <w:trPr>
          <w:trHeight w:val="564"/>
        </w:trPr>
        <w:tc>
          <w:tcPr>
            <w:tcW w:w="4181" w:type="dxa"/>
            <w:tcBorders>
              <w:top w:val="single" w:sz="4" w:space="0" w:color="auto"/>
              <w:left w:val="single" w:sz="4" w:space="0" w:color="auto"/>
              <w:bottom w:val="single" w:sz="4" w:space="0" w:color="auto"/>
              <w:right w:val="single" w:sz="4" w:space="0" w:color="auto"/>
            </w:tcBorders>
            <w:vAlign w:val="center"/>
          </w:tcPr>
          <w:p w14:paraId="4FED7E0C" w14:textId="214FEE36" w:rsidR="00F7247C" w:rsidRPr="002F4246" w:rsidRDefault="00F7247C" w:rsidP="00AF41E9">
            <w:pPr>
              <w:ind w:left="0"/>
              <w:jc w:val="both"/>
              <w:rPr>
                <w:rFonts w:cs="ＭＳ 明朝"/>
                <w:lang w:eastAsia="ja-JP"/>
              </w:rPr>
            </w:pPr>
            <w:r>
              <w:rPr>
                <w:rFonts w:cs="ＭＳ 明朝" w:hint="eastAsia"/>
                <w:lang w:eastAsia="ja-JP"/>
              </w:rPr>
              <w:t>・</w:t>
            </w:r>
            <w:r w:rsidR="007C1A8B">
              <w:rPr>
                <w:rFonts w:cs="ＭＳ 明朝" w:hint="eastAsia"/>
                <w:lang w:eastAsia="ja-JP"/>
              </w:rPr>
              <w:t>9</w:t>
            </w:r>
            <w:r w:rsidR="0099322C">
              <w:rPr>
                <w:rFonts w:hint="eastAsia"/>
                <w:lang w:eastAsia="ja-JP"/>
              </w:rPr>
              <w:t>-</w:t>
            </w:r>
            <w:r w:rsidR="007C1A8B">
              <w:rPr>
                <w:rFonts w:hint="eastAsia"/>
                <w:lang w:eastAsia="ja-JP"/>
              </w:rPr>
              <w:t>8</w:t>
            </w:r>
            <w:r>
              <w:rPr>
                <w:rFonts w:hint="eastAsia"/>
                <w:lang w:eastAsia="ja-JP"/>
              </w:rPr>
              <w:t xml:space="preserve"> </w:t>
            </w:r>
            <w:r>
              <w:rPr>
                <w:rFonts w:hint="eastAsia"/>
                <w:lang w:eastAsia="ja-JP"/>
              </w:rPr>
              <w:t>運用保守の提供</w:t>
            </w:r>
          </w:p>
        </w:tc>
        <w:tc>
          <w:tcPr>
            <w:tcW w:w="4045" w:type="dxa"/>
            <w:tcBorders>
              <w:top w:val="single" w:sz="4" w:space="0" w:color="auto"/>
              <w:left w:val="single" w:sz="4" w:space="0" w:color="auto"/>
              <w:bottom w:val="single" w:sz="4" w:space="0" w:color="auto"/>
              <w:right w:val="single" w:sz="4" w:space="0" w:color="auto"/>
            </w:tcBorders>
            <w:vAlign w:val="center"/>
          </w:tcPr>
          <w:p w14:paraId="65097975" w14:textId="4E594F1A" w:rsidR="00F7247C" w:rsidRPr="0037126B" w:rsidRDefault="004D78FC" w:rsidP="008E010E">
            <w:pPr>
              <w:ind w:leftChars="50" w:left="90"/>
              <w:jc w:val="both"/>
              <w:rPr>
                <w:lang w:eastAsia="ja-JP"/>
              </w:rPr>
            </w:pPr>
            <w:r>
              <w:rPr>
                <w:rFonts w:hint="eastAsia"/>
                <w:lang w:eastAsia="ja-JP"/>
              </w:rPr>
              <w:t>運用保守・支援</w:t>
            </w:r>
          </w:p>
        </w:tc>
      </w:tr>
      <w:tr w:rsidR="00F7247C" w:rsidRPr="00131CA0" w14:paraId="1C5B9FEA" w14:textId="77777777" w:rsidTr="009152AA">
        <w:trPr>
          <w:trHeight w:val="556"/>
        </w:trPr>
        <w:tc>
          <w:tcPr>
            <w:tcW w:w="4181" w:type="dxa"/>
            <w:tcBorders>
              <w:top w:val="single" w:sz="4" w:space="0" w:color="auto"/>
              <w:left w:val="single" w:sz="4" w:space="0" w:color="auto"/>
              <w:bottom w:val="single" w:sz="4" w:space="0" w:color="auto"/>
              <w:right w:val="single" w:sz="4" w:space="0" w:color="auto"/>
            </w:tcBorders>
            <w:vAlign w:val="center"/>
          </w:tcPr>
          <w:p w14:paraId="3B2215F6" w14:textId="75359888" w:rsidR="00F7247C" w:rsidRPr="002F4246" w:rsidRDefault="00F7247C" w:rsidP="00AF41E9">
            <w:pPr>
              <w:ind w:left="0"/>
              <w:jc w:val="both"/>
              <w:rPr>
                <w:rFonts w:cs="ＭＳ 明朝"/>
                <w:lang w:eastAsia="ja-JP"/>
              </w:rPr>
            </w:pPr>
            <w:r w:rsidRPr="002F4246">
              <w:rPr>
                <w:rFonts w:hint="eastAsia"/>
                <w:lang w:eastAsia="ja-JP"/>
              </w:rPr>
              <w:t>・</w:t>
            </w:r>
            <w:r w:rsidR="007C1A8B">
              <w:rPr>
                <w:rFonts w:hint="eastAsia"/>
                <w:lang w:eastAsia="ja-JP"/>
              </w:rPr>
              <w:t>9</w:t>
            </w:r>
            <w:r w:rsidR="0099322C">
              <w:rPr>
                <w:rFonts w:hint="eastAsia"/>
                <w:lang w:eastAsia="ja-JP"/>
              </w:rPr>
              <w:t>-</w:t>
            </w:r>
            <w:r w:rsidR="007C1A8B">
              <w:rPr>
                <w:rFonts w:hint="eastAsia"/>
                <w:lang w:eastAsia="ja-JP"/>
              </w:rPr>
              <w:t>9</w:t>
            </w:r>
            <w:r w:rsidRPr="002F4246">
              <w:rPr>
                <w:rFonts w:hint="eastAsia"/>
                <w:lang w:eastAsia="ja-JP"/>
              </w:rPr>
              <w:t xml:space="preserve"> </w:t>
            </w:r>
            <w:r w:rsidRPr="002F4246">
              <w:rPr>
                <w:rFonts w:hint="eastAsia"/>
                <w:lang w:eastAsia="ja-JP"/>
              </w:rPr>
              <w:t>導入研修の提供</w:t>
            </w:r>
          </w:p>
        </w:tc>
        <w:tc>
          <w:tcPr>
            <w:tcW w:w="4045" w:type="dxa"/>
            <w:tcBorders>
              <w:top w:val="single" w:sz="4" w:space="0" w:color="auto"/>
              <w:left w:val="single" w:sz="4" w:space="0" w:color="auto"/>
              <w:bottom w:val="single" w:sz="4" w:space="0" w:color="auto"/>
              <w:right w:val="single" w:sz="4" w:space="0" w:color="auto"/>
            </w:tcBorders>
            <w:vAlign w:val="center"/>
          </w:tcPr>
          <w:p w14:paraId="25B142C7" w14:textId="6BC89DE7" w:rsidR="00F7247C" w:rsidRPr="0037126B" w:rsidRDefault="00F7247C" w:rsidP="008E010E">
            <w:pPr>
              <w:ind w:leftChars="50" w:left="90"/>
              <w:jc w:val="both"/>
              <w:rPr>
                <w:rFonts w:cs="ＭＳ Ｐゴシック"/>
                <w:color w:val="000000"/>
                <w:szCs w:val="20"/>
                <w:lang w:eastAsia="ja-JP"/>
              </w:rPr>
            </w:pPr>
            <w:r w:rsidRPr="00DC64A1">
              <w:rPr>
                <w:rFonts w:cs="ＭＳ Ｐゴシック" w:hint="eastAsia"/>
                <w:color w:val="000000"/>
                <w:szCs w:val="20"/>
                <w:lang w:eastAsia="ja-JP"/>
              </w:rPr>
              <w:t>導入前研修</w:t>
            </w:r>
            <w:r w:rsidR="00A370F5">
              <w:rPr>
                <w:rFonts w:cs="ＭＳ Ｐゴシック" w:hint="eastAsia"/>
                <w:color w:val="000000"/>
                <w:szCs w:val="20"/>
                <w:lang w:eastAsia="ja-JP"/>
              </w:rPr>
              <w:t>(</w:t>
            </w:r>
            <w:r w:rsidR="00131CA0">
              <w:rPr>
                <w:rFonts w:cs="ＭＳ Ｐゴシック" w:hint="eastAsia"/>
                <w:color w:val="000000"/>
                <w:szCs w:val="20"/>
                <w:lang w:eastAsia="ja-JP"/>
              </w:rPr>
              <w:t>管理者および</w:t>
            </w:r>
            <w:r w:rsidR="00131CA0" w:rsidRPr="00DC64A1">
              <w:rPr>
                <w:rFonts w:cs="ＭＳ Ｐゴシック" w:hint="eastAsia"/>
                <w:color w:val="000000"/>
                <w:szCs w:val="20"/>
                <w:lang w:eastAsia="ja-JP"/>
              </w:rPr>
              <w:t>教員向け</w:t>
            </w:r>
            <w:r w:rsidR="00A370F5">
              <w:rPr>
                <w:rFonts w:cs="ＭＳ Ｐゴシック" w:hint="eastAsia"/>
                <w:color w:val="000000"/>
                <w:szCs w:val="20"/>
                <w:lang w:eastAsia="ja-JP"/>
              </w:rPr>
              <w:t>)</w:t>
            </w:r>
          </w:p>
        </w:tc>
      </w:tr>
    </w:tbl>
    <w:p w14:paraId="12C8F05E" w14:textId="19D68BF0" w:rsidR="0075462C" w:rsidRDefault="007C1A8B" w:rsidP="009152AA">
      <w:pPr>
        <w:pStyle w:val="1"/>
        <w:spacing w:before="120" w:after="120"/>
        <w:ind w:left="0"/>
        <w:rPr>
          <w:lang w:eastAsia="ja-JP"/>
        </w:rPr>
      </w:pPr>
      <w:bookmarkStart w:id="10" w:name="_Toc53579112"/>
      <w:r w:rsidRPr="009E13B0">
        <w:rPr>
          <w:rFonts w:asciiTheme="minorHAnsi" w:hAnsiTheme="minorHAnsi" w:cstheme="minorHAnsi"/>
          <w:lang w:eastAsia="ja-JP"/>
        </w:rPr>
        <w:lastRenderedPageBreak/>
        <w:t>9</w:t>
      </w:r>
      <w:r w:rsidR="0099322C" w:rsidRPr="009E13B0">
        <w:rPr>
          <w:rFonts w:asciiTheme="minorHAnsi" w:hAnsiTheme="minorHAnsi" w:cstheme="minorHAnsi"/>
          <w:lang w:eastAsia="ja-JP"/>
        </w:rPr>
        <w:t>-</w:t>
      </w:r>
      <w:r w:rsidRPr="009E13B0">
        <w:rPr>
          <w:rFonts w:asciiTheme="minorHAnsi" w:hAnsiTheme="minorHAnsi" w:cstheme="minorHAnsi"/>
          <w:lang w:eastAsia="ja-JP"/>
        </w:rPr>
        <w:t>1</w:t>
      </w:r>
      <w:r w:rsidR="0075462C" w:rsidRPr="0075462C">
        <w:rPr>
          <w:rFonts w:hint="eastAsia"/>
          <w:lang w:eastAsia="ja-JP"/>
        </w:rPr>
        <w:t xml:space="preserve"> </w:t>
      </w:r>
      <w:r w:rsidR="00381188">
        <w:rPr>
          <w:rFonts w:hint="eastAsia"/>
          <w:lang w:eastAsia="ja-JP"/>
        </w:rPr>
        <w:t>調達機器</w:t>
      </w:r>
      <w:r w:rsidR="0075462C" w:rsidRPr="0075462C">
        <w:rPr>
          <w:rFonts w:hint="eastAsia"/>
          <w:lang w:eastAsia="ja-JP"/>
        </w:rPr>
        <w:t>の</w:t>
      </w:r>
      <w:r w:rsidR="00381188">
        <w:rPr>
          <w:rFonts w:hint="eastAsia"/>
          <w:lang w:eastAsia="ja-JP"/>
        </w:rPr>
        <w:t>提供</w:t>
      </w:r>
      <w:bookmarkEnd w:id="10"/>
    </w:p>
    <w:p w14:paraId="44C71F95" w14:textId="46CED116" w:rsidR="0075462C" w:rsidRPr="00DE2081" w:rsidRDefault="0075462C" w:rsidP="00DE2081">
      <w:pPr>
        <w:pStyle w:val="a4"/>
        <w:numPr>
          <w:ilvl w:val="0"/>
          <w:numId w:val="46"/>
        </w:numPr>
        <w:spacing w:afterLines="50" w:after="120"/>
        <w:rPr>
          <w:rFonts w:ascii="HG丸ｺﾞｼｯｸM-PRO" w:hAnsi="HG丸ｺﾞｼｯｸM-PRO"/>
          <w:lang w:eastAsia="ja-JP"/>
        </w:rPr>
      </w:pPr>
      <w:r w:rsidRPr="00DE2081">
        <w:rPr>
          <w:rFonts w:ascii="HG丸ｺﾞｼｯｸM-PRO" w:hAnsi="HG丸ｺﾞｼｯｸM-PRO" w:hint="eastAsia"/>
          <w:lang w:eastAsia="ja-JP"/>
        </w:rPr>
        <w:t>端末</w:t>
      </w:r>
      <w:r w:rsidR="00381188" w:rsidRPr="00DE2081">
        <w:rPr>
          <w:rFonts w:ascii="HG丸ｺﾞｼｯｸM-PRO" w:hAnsi="HG丸ｺﾞｼｯｸM-PRO" w:hint="eastAsia"/>
          <w:lang w:eastAsia="ja-JP"/>
        </w:rPr>
        <w:t>の</w:t>
      </w:r>
      <w:r w:rsidRPr="00DE2081">
        <w:rPr>
          <w:rFonts w:ascii="HG丸ｺﾞｼｯｸM-PRO" w:hAnsi="HG丸ｺﾞｼｯｸM-PRO" w:hint="eastAsia"/>
          <w:lang w:eastAsia="ja-JP"/>
        </w:rPr>
        <w:t>仕様　「</w:t>
      </w:r>
      <w:r w:rsidR="00CB5917" w:rsidRPr="00DE2081">
        <w:rPr>
          <w:rFonts w:ascii="HG丸ｺﾞｼｯｸM-PRO" w:hAnsi="HG丸ｺﾞｼｯｸM-PRO" w:hint="eastAsia"/>
          <w:lang w:eastAsia="ja-JP"/>
        </w:rPr>
        <w:t>文部科学省の</w:t>
      </w:r>
      <w:r w:rsidR="007C1A8B" w:rsidRPr="00DE2081">
        <w:rPr>
          <w:rFonts w:cstheme="minorHAnsi"/>
          <w:lang w:eastAsia="ja-JP"/>
        </w:rPr>
        <w:t>GIGA</w:t>
      </w:r>
      <w:r w:rsidR="00CB5917" w:rsidRPr="00DE2081">
        <w:rPr>
          <w:rFonts w:ascii="HG丸ｺﾞｼｯｸM-PRO" w:hAnsi="HG丸ｺﾞｼｯｸM-PRO" w:hint="eastAsia"/>
          <w:lang w:eastAsia="ja-JP"/>
        </w:rPr>
        <w:t>スクール構想実現標準仕様</w:t>
      </w:r>
      <w:r w:rsidR="00EC7A90" w:rsidRPr="00DE2081">
        <w:rPr>
          <w:rFonts w:ascii="HG丸ｺﾞｼｯｸM-PRO" w:hAnsi="HG丸ｺﾞｼｯｸM-PRO" w:hint="eastAsia"/>
          <w:lang w:eastAsia="ja-JP"/>
        </w:rPr>
        <w:t>に準拠したものとする。</w:t>
      </w:r>
      <w:r w:rsidRPr="00DE2081">
        <w:rPr>
          <w:rFonts w:ascii="HG丸ｺﾞｼｯｸM-PRO" w:hAnsi="HG丸ｺﾞｼｯｸM-PRO" w:hint="eastAsia"/>
          <w:lang w:eastAsia="ja-JP"/>
        </w:rPr>
        <w:t>」</w:t>
      </w:r>
    </w:p>
    <w:tbl>
      <w:tblPr>
        <w:tblStyle w:val="af2"/>
        <w:tblW w:w="0" w:type="auto"/>
        <w:tblInd w:w="421" w:type="dxa"/>
        <w:tblLook w:val="04A0" w:firstRow="1" w:lastRow="0" w:firstColumn="1" w:lastColumn="0" w:noHBand="0" w:noVBand="1"/>
      </w:tblPr>
      <w:tblGrid>
        <w:gridCol w:w="2409"/>
        <w:gridCol w:w="5812"/>
      </w:tblGrid>
      <w:tr w:rsidR="00AF41E9" w:rsidRPr="00670DB7" w14:paraId="1F1ABA32" w14:textId="77777777" w:rsidTr="00E80610">
        <w:trPr>
          <w:trHeight w:val="454"/>
        </w:trPr>
        <w:tc>
          <w:tcPr>
            <w:tcW w:w="2409" w:type="dxa"/>
            <w:tcBorders>
              <w:bottom w:val="single" w:sz="18" w:space="0" w:color="auto"/>
              <w:right w:val="single" w:sz="18" w:space="0" w:color="auto"/>
            </w:tcBorders>
            <w:shd w:val="clear" w:color="auto" w:fill="DBE5F1" w:themeFill="accent1" w:themeFillTint="33"/>
            <w:vAlign w:val="center"/>
          </w:tcPr>
          <w:p w14:paraId="4A639883" w14:textId="5D0DBDFA" w:rsidR="00AF41E9" w:rsidRPr="00113884" w:rsidRDefault="00FD6787" w:rsidP="003E7FC9">
            <w:pPr>
              <w:pStyle w:val="a4"/>
              <w:ind w:left="0"/>
              <w:jc w:val="center"/>
              <w:rPr>
                <w:rFonts w:ascii="HG丸ｺﾞｼｯｸM-PRO" w:hAnsi="HG丸ｺﾞｼｯｸM-PRO"/>
                <w:lang w:eastAsia="ja-JP"/>
              </w:rPr>
            </w:pPr>
            <w:r w:rsidRPr="00113884">
              <w:rPr>
                <w:rFonts w:ascii="HG丸ｺﾞｼｯｸM-PRO" w:hAnsi="HG丸ｺﾞｼｯｸM-PRO" w:hint="eastAsia"/>
                <w:lang w:eastAsia="ja-JP"/>
              </w:rPr>
              <w:t>製品名</w:t>
            </w:r>
          </w:p>
        </w:tc>
        <w:tc>
          <w:tcPr>
            <w:tcW w:w="5812" w:type="dxa"/>
            <w:tcBorders>
              <w:left w:val="single" w:sz="18" w:space="0" w:color="auto"/>
              <w:bottom w:val="single" w:sz="18" w:space="0" w:color="auto"/>
            </w:tcBorders>
            <w:shd w:val="clear" w:color="auto" w:fill="DBE5F1" w:themeFill="accent1" w:themeFillTint="33"/>
            <w:vAlign w:val="center"/>
          </w:tcPr>
          <w:p w14:paraId="69DEB034" w14:textId="1F7AE096" w:rsidR="00AF41E9" w:rsidRPr="00113884" w:rsidRDefault="007C1A8B" w:rsidP="003E7FC9">
            <w:pPr>
              <w:pStyle w:val="a4"/>
              <w:ind w:left="0"/>
              <w:jc w:val="center"/>
              <w:rPr>
                <w:rFonts w:ascii="HG丸ｺﾞｼｯｸM-PRO" w:hAnsi="HG丸ｺﾞｼｯｸM-PRO"/>
                <w:lang w:eastAsia="ja-JP"/>
              </w:rPr>
            </w:pPr>
            <w:r>
              <w:rPr>
                <w:rFonts w:ascii="HG丸ｺﾞｼｯｸM-PRO" w:hAnsi="HG丸ｺﾞｼｯｸM-PRO" w:hint="eastAsia"/>
                <w:lang w:eastAsia="ja-JP"/>
              </w:rPr>
              <w:t>iPad</w:t>
            </w:r>
            <w:r w:rsidR="00A370F5">
              <w:rPr>
                <w:rFonts w:ascii="HG丸ｺﾞｼｯｸM-PRO" w:hAnsi="HG丸ｺﾞｼｯｸM-PRO" w:hint="eastAsia"/>
                <w:lang w:eastAsia="ja-JP"/>
              </w:rPr>
              <w:t>(</w:t>
            </w:r>
            <w:r w:rsidR="00AF41E9" w:rsidRPr="00113884">
              <w:rPr>
                <w:rFonts w:ascii="HG丸ｺﾞｼｯｸM-PRO" w:hAnsi="HG丸ｺﾞｼｯｸM-PRO" w:hint="eastAsia"/>
                <w:lang w:eastAsia="ja-JP"/>
              </w:rPr>
              <w:t>第</w:t>
            </w:r>
            <w:r>
              <w:rPr>
                <w:rFonts w:ascii="HG丸ｺﾞｼｯｸM-PRO" w:hAnsi="HG丸ｺﾞｼｯｸM-PRO" w:hint="eastAsia"/>
                <w:lang w:eastAsia="ja-JP"/>
              </w:rPr>
              <w:t>７</w:t>
            </w:r>
            <w:r w:rsidR="00AF41E9" w:rsidRPr="00113884">
              <w:rPr>
                <w:rFonts w:ascii="HG丸ｺﾞｼｯｸM-PRO" w:hAnsi="HG丸ｺﾞｼｯｸM-PRO" w:hint="eastAsia"/>
                <w:lang w:eastAsia="ja-JP"/>
              </w:rPr>
              <w:t>世代以降</w:t>
            </w:r>
            <w:r w:rsidR="00A370F5">
              <w:rPr>
                <w:rFonts w:ascii="HG丸ｺﾞｼｯｸM-PRO" w:hAnsi="HG丸ｺﾞｼｯｸM-PRO" w:hint="eastAsia"/>
                <w:lang w:eastAsia="ja-JP"/>
              </w:rPr>
              <w:t>)</w:t>
            </w:r>
          </w:p>
        </w:tc>
      </w:tr>
      <w:tr w:rsidR="00AF41E9" w:rsidRPr="00670DB7" w14:paraId="0111E0A4" w14:textId="77777777" w:rsidTr="00E80610">
        <w:trPr>
          <w:trHeight w:val="454"/>
        </w:trPr>
        <w:tc>
          <w:tcPr>
            <w:tcW w:w="2409" w:type="dxa"/>
            <w:tcBorders>
              <w:top w:val="single" w:sz="18" w:space="0" w:color="auto"/>
              <w:right w:val="single" w:sz="18" w:space="0" w:color="auto"/>
            </w:tcBorders>
            <w:shd w:val="clear" w:color="auto" w:fill="DBE5F1" w:themeFill="accent1" w:themeFillTint="33"/>
            <w:vAlign w:val="center"/>
          </w:tcPr>
          <w:p w14:paraId="5F65DAF1" w14:textId="2DC079B5" w:rsidR="00AF41E9" w:rsidRPr="00113884" w:rsidRDefault="00AF41E9" w:rsidP="003E7FC9">
            <w:pPr>
              <w:pStyle w:val="a4"/>
              <w:ind w:left="0"/>
              <w:jc w:val="center"/>
              <w:rPr>
                <w:rFonts w:ascii="HG丸ｺﾞｼｯｸM-PRO" w:hAnsi="HG丸ｺﾞｼｯｸM-PRO"/>
                <w:lang w:eastAsia="ja-JP"/>
              </w:rPr>
            </w:pPr>
            <w:r w:rsidRPr="00113884">
              <w:rPr>
                <w:rFonts w:ascii="HG丸ｺﾞｼｯｸM-PRO" w:hAnsi="HG丸ｺﾞｼｯｸM-PRO" w:hint="eastAsia"/>
                <w:spacing w:val="900"/>
                <w:fitText w:val="1260" w:id="-1981670911"/>
                <w:lang w:eastAsia="ja-JP"/>
              </w:rPr>
              <w:t>端</w:t>
            </w:r>
            <w:r w:rsidRPr="00113884">
              <w:rPr>
                <w:rFonts w:ascii="HG丸ｺﾞｼｯｸM-PRO" w:hAnsi="HG丸ｺﾞｼｯｸM-PRO" w:hint="eastAsia"/>
                <w:fitText w:val="1260" w:id="-1981670911"/>
                <w:lang w:eastAsia="ja-JP"/>
              </w:rPr>
              <w:t>末</w:t>
            </w:r>
          </w:p>
        </w:tc>
        <w:tc>
          <w:tcPr>
            <w:tcW w:w="5812" w:type="dxa"/>
            <w:tcBorders>
              <w:top w:val="single" w:sz="18" w:space="0" w:color="auto"/>
              <w:left w:val="single" w:sz="18" w:space="0" w:color="auto"/>
            </w:tcBorders>
            <w:vAlign w:val="center"/>
          </w:tcPr>
          <w:p w14:paraId="618D3407" w14:textId="2BC99AAA" w:rsidR="00AF41E9" w:rsidRPr="00670DB7" w:rsidRDefault="00AF41E9">
            <w:pPr>
              <w:pStyle w:val="a4"/>
              <w:ind w:left="0"/>
              <w:rPr>
                <w:rFonts w:ascii="HG丸ｺﾞｼｯｸM-PRO" w:hAnsi="HG丸ｺﾞｼｯｸM-PRO"/>
                <w:lang w:eastAsia="ja-JP"/>
              </w:rPr>
            </w:pPr>
            <w:r w:rsidRPr="00670DB7">
              <w:rPr>
                <w:rFonts w:ascii="HG丸ｺﾞｼｯｸM-PRO" w:hAnsi="HG丸ｺﾞｼｯｸM-PRO" w:hint="eastAsia"/>
                <w:lang w:eastAsia="ja-JP"/>
              </w:rPr>
              <w:t>最新</w:t>
            </w:r>
            <w:r w:rsidR="00160BA3">
              <w:rPr>
                <w:rFonts w:cstheme="minorHAnsi" w:hint="eastAsia"/>
                <w:lang w:eastAsia="ja-JP"/>
              </w:rPr>
              <w:t>OS</w:t>
            </w:r>
            <w:r w:rsidRPr="00670DB7">
              <w:rPr>
                <w:rFonts w:ascii="HG丸ｺﾞｼｯｸM-PRO" w:hAnsi="HG丸ｺﾞｼｯｸM-PRO" w:hint="eastAsia"/>
                <w:lang w:eastAsia="ja-JP"/>
              </w:rPr>
              <w:t>搭載モデル又は容易に最新の</w:t>
            </w:r>
            <w:r w:rsidRPr="00113884">
              <w:rPr>
                <w:rFonts w:cstheme="minorHAnsi"/>
                <w:lang w:eastAsia="ja-JP"/>
              </w:rPr>
              <w:t xml:space="preserve"> </w:t>
            </w:r>
            <w:r w:rsidR="007C1A8B" w:rsidRPr="00113884">
              <w:rPr>
                <w:rFonts w:cstheme="minorHAnsi"/>
                <w:lang w:eastAsia="ja-JP"/>
              </w:rPr>
              <w:t>iPad</w:t>
            </w:r>
            <w:r w:rsidR="00160BA3">
              <w:rPr>
                <w:rFonts w:cstheme="minorHAnsi"/>
                <w:lang w:eastAsia="ja-JP"/>
              </w:rPr>
              <w:t xml:space="preserve">  </w:t>
            </w:r>
            <w:r w:rsidR="00160BA3">
              <w:rPr>
                <w:rFonts w:cstheme="minorHAnsi" w:hint="eastAsia"/>
                <w:lang w:eastAsia="ja-JP"/>
              </w:rPr>
              <w:t>OS</w:t>
            </w:r>
            <w:r w:rsidRPr="00670DB7">
              <w:rPr>
                <w:rFonts w:ascii="HG丸ｺﾞｼｯｸM-PRO" w:hAnsi="HG丸ｺﾞｼｯｸM-PRO" w:hint="eastAsia"/>
                <w:lang w:eastAsia="ja-JP"/>
              </w:rPr>
              <w:t>へのバージョンにアップデート可能な</w:t>
            </w:r>
            <w:r w:rsidR="00160BA3">
              <w:rPr>
                <w:rFonts w:cstheme="minorHAnsi" w:hint="eastAsia"/>
                <w:lang w:eastAsia="ja-JP"/>
              </w:rPr>
              <w:t>OS</w:t>
            </w:r>
            <w:r w:rsidRPr="00670DB7">
              <w:rPr>
                <w:rFonts w:ascii="HG丸ｺﾞｼｯｸM-PRO" w:hAnsi="HG丸ｺﾞｼｯｸM-PRO" w:hint="eastAsia"/>
                <w:lang w:eastAsia="ja-JP"/>
              </w:rPr>
              <w:t>搭載モデルであること。</w:t>
            </w:r>
          </w:p>
        </w:tc>
      </w:tr>
      <w:tr w:rsidR="00AF41E9" w:rsidRPr="00670DB7" w14:paraId="7BF1D73C" w14:textId="77777777" w:rsidTr="00E80610">
        <w:trPr>
          <w:trHeight w:val="454"/>
        </w:trPr>
        <w:tc>
          <w:tcPr>
            <w:tcW w:w="2409" w:type="dxa"/>
            <w:tcBorders>
              <w:right w:val="single" w:sz="18" w:space="0" w:color="auto"/>
            </w:tcBorders>
            <w:shd w:val="clear" w:color="auto" w:fill="DBE5F1" w:themeFill="accent1" w:themeFillTint="33"/>
            <w:vAlign w:val="center"/>
          </w:tcPr>
          <w:p w14:paraId="25E39CDE" w14:textId="4C09E959" w:rsidR="00AF41E9" w:rsidRPr="00113884" w:rsidRDefault="00AF41E9" w:rsidP="003E7FC9">
            <w:pPr>
              <w:pStyle w:val="a4"/>
              <w:ind w:left="0"/>
              <w:jc w:val="center"/>
              <w:rPr>
                <w:rFonts w:ascii="HG丸ｺﾞｼｯｸM-PRO" w:hAnsi="HG丸ｺﾞｼｯｸM-PRO"/>
                <w:lang w:eastAsia="ja-JP"/>
              </w:rPr>
            </w:pPr>
            <w:r w:rsidRPr="00113884">
              <w:rPr>
                <w:rFonts w:ascii="HG丸ｺﾞｼｯｸM-PRO" w:hAnsi="HG丸ｺﾞｼｯｸM-PRO" w:hint="eastAsia"/>
                <w:spacing w:val="90"/>
                <w:fitText w:val="1260" w:id="-1981670656"/>
                <w:lang w:eastAsia="ja-JP"/>
              </w:rPr>
              <w:t>ストレー</w:t>
            </w:r>
            <w:r w:rsidRPr="00113884">
              <w:rPr>
                <w:rFonts w:ascii="HG丸ｺﾞｼｯｸM-PRO" w:hAnsi="HG丸ｺﾞｼｯｸM-PRO" w:hint="eastAsia"/>
                <w:fitText w:val="1260" w:id="-1981670656"/>
                <w:lang w:eastAsia="ja-JP"/>
              </w:rPr>
              <w:t>ジ</w:t>
            </w:r>
          </w:p>
        </w:tc>
        <w:tc>
          <w:tcPr>
            <w:tcW w:w="5812" w:type="dxa"/>
            <w:tcBorders>
              <w:left w:val="single" w:sz="18" w:space="0" w:color="auto"/>
            </w:tcBorders>
            <w:vAlign w:val="center"/>
          </w:tcPr>
          <w:p w14:paraId="2805A759" w14:textId="7552A993" w:rsidR="00AF41E9" w:rsidRPr="00670DB7" w:rsidRDefault="007C1A8B" w:rsidP="00902A14">
            <w:pPr>
              <w:pStyle w:val="a4"/>
              <w:ind w:left="0"/>
              <w:rPr>
                <w:rFonts w:ascii="HG丸ｺﾞｼｯｸM-PRO" w:hAnsi="HG丸ｺﾞｼｯｸM-PRO"/>
                <w:lang w:eastAsia="ja-JP"/>
              </w:rPr>
            </w:pPr>
            <w:r w:rsidRPr="00113884">
              <w:rPr>
                <w:rFonts w:cstheme="minorHAnsi"/>
                <w:lang w:eastAsia="ja-JP"/>
              </w:rPr>
              <w:t>32</w:t>
            </w:r>
            <w:r w:rsidR="006820B7" w:rsidRPr="00113884">
              <w:rPr>
                <w:rFonts w:cstheme="minorHAnsi"/>
                <w:lang w:eastAsia="ja-JP"/>
              </w:rPr>
              <w:t>GB</w:t>
            </w:r>
            <w:r w:rsidR="00AF41E9" w:rsidRPr="00670DB7">
              <w:rPr>
                <w:rFonts w:ascii="HG丸ｺﾞｼｯｸM-PRO" w:hAnsi="HG丸ｺﾞｼｯｸM-PRO"/>
                <w:lang w:eastAsia="ja-JP"/>
              </w:rPr>
              <w:t xml:space="preserve"> </w:t>
            </w:r>
            <w:proofErr w:type="spellStart"/>
            <w:r w:rsidR="00AF41E9" w:rsidRPr="00670DB7">
              <w:rPr>
                <w:rFonts w:ascii="HG丸ｺﾞｼｯｸM-PRO" w:hAnsi="HG丸ｺﾞｼｯｸM-PRO" w:hint="eastAsia"/>
              </w:rPr>
              <w:t>以上</w:t>
            </w:r>
            <w:proofErr w:type="spellEnd"/>
          </w:p>
        </w:tc>
      </w:tr>
      <w:tr w:rsidR="00AF41E9" w:rsidRPr="00670DB7" w14:paraId="50C03E96" w14:textId="77777777" w:rsidTr="00E80610">
        <w:trPr>
          <w:trHeight w:val="454"/>
        </w:trPr>
        <w:tc>
          <w:tcPr>
            <w:tcW w:w="2409" w:type="dxa"/>
            <w:tcBorders>
              <w:right w:val="single" w:sz="18" w:space="0" w:color="auto"/>
            </w:tcBorders>
            <w:shd w:val="clear" w:color="auto" w:fill="DBE5F1" w:themeFill="accent1" w:themeFillTint="33"/>
            <w:vAlign w:val="center"/>
          </w:tcPr>
          <w:p w14:paraId="61FDBFBA" w14:textId="3349D7F2" w:rsidR="00AF41E9" w:rsidRPr="00113884" w:rsidRDefault="00AF41E9" w:rsidP="003E7FC9">
            <w:pPr>
              <w:pStyle w:val="a4"/>
              <w:ind w:left="0"/>
              <w:jc w:val="center"/>
              <w:rPr>
                <w:rFonts w:ascii="HG丸ｺﾞｼｯｸM-PRO" w:hAnsi="HG丸ｺﾞｼｯｸM-PRO"/>
                <w:lang w:eastAsia="ja-JP"/>
              </w:rPr>
            </w:pPr>
            <w:proofErr w:type="spellStart"/>
            <w:r w:rsidRPr="00113884">
              <w:rPr>
                <w:rFonts w:ascii="HG丸ｺﾞｼｯｸM-PRO" w:hAnsi="HG丸ｺﾞｼｯｸM-PRO" w:hint="eastAsia"/>
                <w:spacing w:val="900"/>
                <w:fitText w:val="1260" w:id="-1981670655"/>
              </w:rPr>
              <w:t>画</w:t>
            </w:r>
            <w:r w:rsidRPr="00113884">
              <w:rPr>
                <w:rFonts w:ascii="HG丸ｺﾞｼｯｸM-PRO" w:hAnsi="HG丸ｺﾞｼｯｸM-PRO" w:hint="eastAsia"/>
                <w:fitText w:val="1260" w:id="-1981670655"/>
              </w:rPr>
              <w:t>面</w:t>
            </w:r>
            <w:proofErr w:type="spellEnd"/>
          </w:p>
        </w:tc>
        <w:tc>
          <w:tcPr>
            <w:tcW w:w="5812" w:type="dxa"/>
            <w:tcBorders>
              <w:left w:val="single" w:sz="18" w:space="0" w:color="auto"/>
            </w:tcBorders>
            <w:vAlign w:val="center"/>
          </w:tcPr>
          <w:p w14:paraId="5EB13EBA" w14:textId="1B3C23E9" w:rsidR="00AF41E9" w:rsidRPr="00670DB7" w:rsidRDefault="007C1A8B">
            <w:pPr>
              <w:pStyle w:val="a4"/>
              <w:ind w:left="0"/>
              <w:rPr>
                <w:rFonts w:ascii="HG丸ｺﾞｼｯｸM-PRO" w:hAnsi="HG丸ｺﾞｼｯｸM-PRO"/>
                <w:lang w:eastAsia="ja-JP"/>
              </w:rPr>
            </w:pPr>
            <w:r w:rsidRPr="00113884">
              <w:rPr>
                <w:rFonts w:cstheme="minorHAnsi"/>
              </w:rPr>
              <w:t>10</w:t>
            </w:r>
            <w:r w:rsidR="00A370F5">
              <w:rPr>
                <w:rFonts w:cstheme="minorHAnsi" w:hint="eastAsia"/>
                <w:lang w:eastAsia="ja-JP"/>
              </w:rPr>
              <w:t>.</w:t>
            </w:r>
            <w:r w:rsidRPr="00113884">
              <w:rPr>
                <w:rFonts w:cstheme="minorHAnsi"/>
              </w:rPr>
              <w:t>2</w:t>
            </w:r>
            <w:r w:rsidR="00AF41E9" w:rsidRPr="00670DB7">
              <w:rPr>
                <w:rFonts w:ascii="HG丸ｺﾞｼｯｸM-PRO" w:hAnsi="HG丸ｺﾞｼｯｸM-PRO" w:hint="eastAsia"/>
              </w:rPr>
              <w:t xml:space="preserve">　～　</w:t>
            </w:r>
            <w:r w:rsidRPr="00113884">
              <w:rPr>
                <w:rFonts w:cstheme="minorHAnsi"/>
              </w:rPr>
              <w:t>12</w:t>
            </w:r>
            <w:r w:rsidR="00A370F5">
              <w:rPr>
                <w:rFonts w:cstheme="minorHAnsi" w:hint="eastAsia"/>
                <w:lang w:eastAsia="ja-JP"/>
              </w:rPr>
              <w:t>.</w:t>
            </w:r>
            <w:r w:rsidRPr="00113884">
              <w:rPr>
                <w:rFonts w:cstheme="minorHAnsi"/>
              </w:rPr>
              <w:t>9</w:t>
            </w:r>
            <w:r w:rsidR="00AF41E9" w:rsidRPr="00113884">
              <w:rPr>
                <w:rFonts w:cstheme="minorHAnsi"/>
              </w:rPr>
              <w:t xml:space="preserve"> </w:t>
            </w:r>
            <w:proofErr w:type="spellStart"/>
            <w:r w:rsidR="00AF41E9" w:rsidRPr="00670DB7">
              <w:rPr>
                <w:rFonts w:ascii="HG丸ｺﾞｼｯｸM-PRO" w:hAnsi="HG丸ｺﾞｼｯｸM-PRO" w:hint="eastAsia"/>
              </w:rPr>
              <w:t>インチ</w:t>
            </w:r>
            <w:proofErr w:type="spellEnd"/>
          </w:p>
        </w:tc>
      </w:tr>
      <w:tr w:rsidR="00AF41E9" w:rsidRPr="00670DB7" w14:paraId="2D6DFD35" w14:textId="77777777" w:rsidTr="00E80610">
        <w:trPr>
          <w:trHeight w:val="454"/>
        </w:trPr>
        <w:tc>
          <w:tcPr>
            <w:tcW w:w="2409" w:type="dxa"/>
            <w:tcBorders>
              <w:right w:val="single" w:sz="18" w:space="0" w:color="auto"/>
            </w:tcBorders>
            <w:shd w:val="clear" w:color="auto" w:fill="DBE5F1" w:themeFill="accent1" w:themeFillTint="33"/>
            <w:vAlign w:val="center"/>
          </w:tcPr>
          <w:p w14:paraId="74FEE3F1" w14:textId="32EE25DF" w:rsidR="00AF41E9" w:rsidRPr="00113884" w:rsidRDefault="00AF41E9" w:rsidP="003E7FC9">
            <w:pPr>
              <w:pStyle w:val="a4"/>
              <w:ind w:left="0"/>
              <w:jc w:val="center"/>
              <w:rPr>
                <w:rFonts w:ascii="HG丸ｺﾞｼｯｸM-PRO" w:hAnsi="HG丸ｺﾞｼｯｸM-PRO"/>
                <w:lang w:eastAsia="ja-JP"/>
              </w:rPr>
            </w:pPr>
            <w:proofErr w:type="spellStart"/>
            <w:r w:rsidRPr="00113884">
              <w:rPr>
                <w:rFonts w:ascii="HG丸ｺﾞｼｯｸM-PRO" w:hAnsi="HG丸ｺﾞｼｯｸM-PRO" w:hint="eastAsia"/>
                <w:spacing w:val="900"/>
                <w:fitText w:val="1260" w:id="-1981670654"/>
              </w:rPr>
              <w:t>無</w:t>
            </w:r>
            <w:r w:rsidRPr="00113884">
              <w:rPr>
                <w:rFonts w:ascii="HG丸ｺﾞｼｯｸM-PRO" w:hAnsi="HG丸ｺﾞｼｯｸM-PRO" w:hint="eastAsia"/>
                <w:fitText w:val="1260" w:id="-1981670654"/>
              </w:rPr>
              <w:t>線</w:t>
            </w:r>
            <w:proofErr w:type="spellEnd"/>
          </w:p>
        </w:tc>
        <w:tc>
          <w:tcPr>
            <w:tcW w:w="5812" w:type="dxa"/>
            <w:tcBorders>
              <w:left w:val="single" w:sz="18" w:space="0" w:color="auto"/>
            </w:tcBorders>
            <w:vAlign w:val="center"/>
          </w:tcPr>
          <w:p w14:paraId="717B9773" w14:textId="1EFB689F" w:rsidR="00AF41E9" w:rsidRPr="00113884" w:rsidRDefault="00AF41E9" w:rsidP="00902A14">
            <w:pPr>
              <w:pStyle w:val="a4"/>
              <w:ind w:left="0"/>
              <w:rPr>
                <w:rFonts w:cstheme="minorHAnsi"/>
                <w:lang w:eastAsia="ja-JP"/>
              </w:rPr>
            </w:pPr>
            <w:r w:rsidRPr="00113884">
              <w:rPr>
                <w:rFonts w:cstheme="minorHAnsi"/>
              </w:rPr>
              <w:t xml:space="preserve">IEEE </w:t>
            </w:r>
            <w:r w:rsidR="007C1A8B" w:rsidRPr="00113884">
              <w:rPr>
                <w:rFonts w:cstheme="minorHAnsi"/>
              </w:rPr>
              <w:t>802</w:t>
            </w:r>
            <w:r w:rsidRPr="00113884">
              <w:rPr>
                <w:rFonts w:cstheme="minorHAnsi"/>
              </w:rPr>
              <w:t>.</w:t>
            </w:r>
            <w:r w:rsidR="007C1A8B" w:rsidRPr="00113884">
              <w:rPr>
                <w:rFonts w:cstheme="minorHAnsi"/>
              </w:rPr>
              <w:t>11</w:t>
            </w:r>
            <w:r w:rsidRPr="00113884">
              <w:rPr>
                <w:rFonts w:cstheme="minorHAnsi"/>
              </w:rPr>
              <w:t xml:space="preserve"> a/b/g/n/ac </w:t>
            </w:r>
            <w:r w:rsidR="00E80610" w:rsidRPr="00113884">
              <w:rPr>
                <w:rFonts w:cstheme="minorHAnsi" w:hint="eastAsia"/>
                <w:lang w:eastAsia="ja-JP"/>
              </w:rPr>
              <w:t xml:space="preserve">　</w:t>
            </w:r>
            <w:proofErr w:type="spellStart"/>
            <w:r w:rsidRPr="00113884">
              <w:rPr>
                <w:rFonts w:cstheme="minorHAnsi" w:hint="eastAsia"/>
              </w:rPr>
              <w:t>以上</w:t>
            </w:r>
            <w:proofErr w:type="spellEnd"/>
          </w:p>
        </w:tc>
      </w:tr>
      <w:tr w:rsidR="00AF41E9" w:rsidRPr="00670DB7" w14:paraId="5A7DAA16" w14:textId="77777777" w:rsidTr="00E80610">
        <w:trPr>
          <w:trHeight w:val="454"/>
        </w:trPr>
        <w:tc>
          <w:tcPr>
            <w:tcW w:w="2409" w:type="dxa"/>
            <w:tcBorders>
              <w:right w:val="single" w:sz="18" w:space="0" w:color="auto"/>
            </w:tcBorders>
            <w:shd w:val="clear" w:color="auto" w:fill="DBE5F1" w:themeFill="accent1" w:themeFillTint="33"/>
            <w:vAlign w:val="center"/>
          </w:tcPr>
          <w:p w14:paraId="5E905C2E" w14:textId="752FB65F" w:rsidR="00AF41E9" w:rsidRPr="00113884" w:rsidRDefault="00AF41E9" w:rsidP="003E7FC9">
            <w:pPr>
              <w:pStyle w:val="a4"/>
              <w:ind w:left="0"/>
              <w:jc w:val="center"/>
              <w:rPr>
                <w:rFonts w:ascii="HG丸ｺﾞｼｯｸM-PRO" w:hAnsi="HG丸ｺﾞｼｯｸM-PRO"/>
                <w:lang w:eastAsia="ja-JP"/>
              </w:rPr>
            </w:pPr>
            <w:proofErr w:type="spellStart"/>
            <w:r w:rsidRPr="00113884">
              <w:rPr>
                <w:rFonts w:ascii="HG丸ｺﾞｼｯｸM-PRO" w:hAnsi="HG丸ｺﾞｼｯｸM-PRO" w:hint="eastAsia"/>
                <w:spacing w:val="900"/>
                <w:fitText w:val="1260" w:id="-1981670653"/>
              </w:rPr>
              <w:t>通</w:t>
            </w:r>
            <w:r w:rsidRPr="00113884">
              <w:rPr>
                <w:rFonts w:ascii="HG丸ｺﾞｼｯｸM-PRO" w:hAnsi="HG丸ｺﾞｼｯｸM-PRO" w:hint="eastAsia"/>
                <w:fitText w:val="1260" w:id="-1981670653"/>
              </w:rPr>
              <w:t>信</w:t>
            </w:r>
            <w:proofErr w:type="spellEnd"/>
          </w:p>
        </w:tc>
        <w:tc>
          <w:tcPr>
            <w:tcW w:w="5812" w:type="dxa"/>
            <w:tcBorders>
              <w:left w:val="single" w:sz="18" w:space="0" w:color="auto"/>
            </w:tcBorders>
            <w:vAlign w:val="center"/>
          </w:tcPr>
          <w:p w14:paraId="632D4359" w14:textId="45B9D615" w:rsidR="00AF41E9" w:rsidRPr="00113884" w:rsidRDefault="007C1A8B" w:rsidP="00902A14">
            <w:pPr>
              <w:pStyle w:val="a4"/>
              <w:ind w:left="0"/>
              <w:rPr>
                <w:rFonts w:cstheme="minorHAnsi"/>
                <w:lang w:eastAsia="ja-JP"/>
              </w:rPr>
            </w:pPr>
            <w:r w:rsidRPr="00113884">
              <w:rPr>
                <w:rFonts w:cstheme="minorHAnsi"/>
                <w:lang w:eastAsia="ja-JP"/>
              </w:rPr>
              <w:t>LTE</w:t>
            </w:r>
            <w:r w:rsidR="00902A14" w:rsidRPr="00113884">
              <w:rPr>
                <w:rFonts w:cstheme="minorHAnsi" w:hint="eastAsia"/>
                <w:lang w:eastAsia="ja-JP"/>
              </w:rPr>
              <w:t>通信に対応</w:t>
            </w:r>
            <w:r w:rsidR="00AF41E9" w:rsidRPr="00113884">
              <w:rPr>
                <w:rFonts w:cstheme="minorHAnsi" w:hint="eastAsia"/>
                <w:lang w:eastAsia="ja-JP"/>
              </w:rPr>
              <w:t>セルラーモデル</w:t>
            </w:r>
            <w:r w:rsidR="00A370F5">
              <w:rPr>
                <w:rFonts w:cstheme="minorHAnsi" w:hint="eastAsia"/>
                <w:lang w:eastAsia="ja-JP"/>
              </w:rPr>
              <w:t>(</w:t>
            </w:r>
            <w:r w:rsidR="00AF41E9" w:rsidRPr="00113884">
              <w:rPr>
                <w:rFonts w:cstheme="minorHAnsi" w:hint="eastAsia"/>
                <w:lang w:eastAsia="ja-JP"/>
              </w:rPr>
              <w:t>本体内蔵</w:t>
            </w:r>
            <w:r w:rsidR="00A370F5">
              <w:rPr>
                <w:rFonts w:cstheme="minorHAnsi" w:hint="eastAsia"/>
                <w:lang w:eastAsia="ja-JP"/>
              </w:rPr>
              <w:t>)</w:t>
            </w:r>
          </w:p>
        </w:tc>
      </w:tr>
      <w:tr w:rsidR="00AF41E9" w:rsidRPr="00670DB7" w14:paraId="1143B65E" w14:textId="77777777" w:rsidTr="00E80610">
        <w:trPr>
          <w:trHeight w:val="454"/>
        </w:trPr>
        <w:tc>
          <w:tcPr>
            <w:tcW w:w="2409" w:type="dxa"/>
            <w:tcBorders>
              <w:right w:val="single" w:sz="18" w:space="0" w:color="auto"/>
            </w:tcBorders>
            <w:shd w:val="clear" w:color="auto" w:fill="DBE5F1" w:themeFill="accent1" w:themeFillTint="33"/>
            <w:vAlign w:val="center"/>
          </w:tcPr>
          <w:p w14:paraId="3189A748" w14:textId="42745CF6" w:rsidR="00AF41E9" w:rsidRPr="00113884" w:rsidRDefault="00AF41E9" w:rsidP="003E7FC9">
            <w:pPr>
              <w:pStyle w:val="a4"/>
              <w:ind w:left="0"/>
              <w:jc w:val="center"/>
              <w:rPr>
                <w:rFonts w:ascii="HG丸ｺﾞｼｯｸM-PRO" w:hAnsi="HG丸ｺﾞｼｯｸM-PRO"/>
                <w:lang w:eastAsia="ja-JP"/>
              </w:rPr>
            </w:pPr>
            <w:proofErr w:type="spellStart"/>
            <w:r w:rsidRPr="00113884">
              <w:rPr>
                <w:rFonts w:ascii="HG丸ｺﾞｼｯｸM-PRO" w:hAnsi="HG丸ｺﾞｼｯｸM-PRO" w:hint="eastAsia"/>
                <w:spacing w:val="90"/>
                <w:fitText w:val="1260" w:id="-1981670652"/>
              </w:rPr>
              <w:t>カメラ機</w:t>
            </w:r>
            <w:r w:rsidRPr="00113884">
              <w:rPr>
                <w:rFonts w:ascii="HG丸ｺﾞｼｯｸM-PRO" w:hAnsi="HG丸ｺﾞｼｯｸM-PRO" w:hint="eastAsia"/>
                <w:fitText w:val="1260" w:id="-1981670652"/>
              </w:rPr>
              <w:t>能</w:t>
            </w:r>
            <w:proofErr w:type="spellEnd"/>
          </w:p>
        </w:tc>
        <w:tc>
          <w:tcPr>
            <w:tcW w:w="5812" w:type="dxa"/>
            <w:tcBorders>
              <w:left w:val="single" w:sz="18" w:space="0" w:color="auto"/>
            </w:tcBorders>
            <w:vAlign w:val="center"/>
          </w:tcPr>
          <w:p w14:paraId="08E34110" w14:textId="7B5F0295" w:rsidR="00AF41E9" w:rsidRPr="00113884" w:rsidRDefault="00AF41E9" w:rsidP="00902A14">
            <w:pPr>
              <w:pStyle w:val="a4"/>
              <w:ind w:left="0"/>
              <w:rPr>
                <w:rFonts w:cstheme="minorHAnsi"/>
                <w:lang w:eastAsia="ja-JP"/>
              </w:rPr>
            </w:pPr>
            <w:r w:rsidRPr="00113884">
              <w:rPr>
                <w:rFonts w:cstheme="minorHAnsi" w:hint="eastAsia"/>
                <w:lang w:eastAsia="ja-JP"/>
              </w:rPr>
              <w:t>インカメラ・アウトカメラ</w:t>
            </w:r>
          </w:p>
        </w:tc>
      </w:tr>
      <w:tr w:rsidR="00AF41E9" w:rsidRPr="00670DB7" w14:paraId="2952B24E" w14:textId="77777777" w:rsidTr="00E80610">
        <w:trPr>
          <w:trHeight w:val="454"/>
        </w:trPr>
        <w:tc>
          <w:tcPr>
            <w:tcW w:w="2409" w:type="dxa"/>
            <w:tcBorders>
              <w:right w:val="single" w:sz="18" w:space="0" w:color="auto"/>
            </w:tcBorders>
            <w:shd w:val="clear" w:color="auto" w:fill="DBE5F1" w:themeFill="accent1" w:themeFillTint="33"/>
            <w:vAlign w:val="center"/>
          </w:tcPr>
          <w:p w14:paraId="6EF90E10" w14:textId="051F2C5A" w:rsidR="00AF41E9" w:rsidRPr="00113884" w:rsidRDefault="00AF41E9" w:rsidP="003E7FC9">
            <w:pPr>
              <w:pStyle w:val="a4"/>
              <w:ind w:left="0"/>
              <w:jc w:val="center"/>
              <w:rPr>
                <w:rFonts w:ascii="HG丸ｺﾞｼｯｸM-PRO" w:hAnsi="HG丸ｺﾞｼｯｸM-PRO"/>
                <w:lang w:eastAsia="ja-JP"/>
              </w:rPr>
            </w:pPr>
            <w:proofErr w:type="spellStart"/>
            <w:r w:rsidRPr="00113884">
              <w:rPr>
                <w:rFonts w:ascii="HG丸ｺﾞｼｯｸM-PRO" w:hAnsi="HG丸ｺﾞｼｯｸM-PRO" w:hint="eastAsia"/>
                <w:spacing w:val="35"/>
                <w:fitText w:val="1260" w:id="-1981670651"/>
              </w:rPr>
              <w:t>音声接続端</w:t>
            </w:r>
            <w:r w:rsidRPr="00113884">
              <w:rPr>
                <w:rFonts w:ascii="HG丸ｺﾞｼｯｸM-PRO" w:hAnsi="HG丸ｺﾞｼｯｸM-PRO" w:hint="eastAsia"/>
                <w:spacing w:val="5"/>
                <w:fitText w:val="1260" w:id="-1981670651"/>
              </w:rPr>
              <w:t>子</w:t>
            </w:r>
            <w:proofErr w:type="spellEnd"/>
          </w:p>
        </w:tc>
        <w:tc>
          <w:tcPr>
            <w:tcW w:w="5812" w:type="dxa"/>
            <w:tcBorders>
              <w:left w:val="single" w:sz="18" w:space="0" w:color="auto"/>
            </w:tcBorders>
            <w:vAlign w:val="center"/>
          </w:tcPr>
          <w:p w14:paraId="639D6C5A" w14:textId="2835F99A" w:rsidR="00AF41E9" w:rsidRPr="00113884" w:rsidRDefault="00AF41E9" w:rsidP="00E80610">
            <w:pPr>
              <w:pStyle w:val="a4"/>
              <w:ind w:left="0"/>
              <w:rPr>
                <w:rFonts w:cstheme="minorHAnsi"/>
                <w:lang w:eastAsia="ja-JP"/>
              </w:rPr>
            </w:pPr>
            <w:r w:rsidRPr="00113884">
              <w:rPr>
                <w:rFonts w:cstheme="minorHAnsi" w:hint="eastAsia"/>
                <w:lang w:eastAsia="ja-JP"/>
              </w:rPr>
              <w:t>マイク・ヘッドフォン端子×</w:t>
            </w:r>
            <w:r w:rsidR="007C1A8B" w:rsidRPr="00113884">
              <w:rPr>
                <w:rFonts w:cstheme="minorHAnsi"/>
                <w:lang w:eastAsia="ja-JP"/>
              </w:rPr>
              <w:t>1</w:t>
            </w:r>
            <w:r w:rsidRPr="00113884">
              <w:rPr>
                <w:rFonts w:cstheme="minorHAnsi"/>
                <w:lang w:eastAsia="ja-JP"/>
              </w:rPr>
              <w:t xml:space="preserve"> </w:t>
            </w:r>
            <w:r w:rsidRPr="00113884">
              <w:rPr>
                <w:rFonts w:cstheme="minorHAnsi" w:hint="eastAsia"/>
                <w:lang w:eastAsia="ja-JP"/>
              </w:rPr>
              <w:t>以上</w:t>
            </w:r>
            <w:r w:rsidR="00A370F5">
              <w:rPr>
                <w:rFonts w:cstheme="minorHAnsi" w:hint="eastAsia"/>
                <w:lang w:eastAsia="ja-JP"/>
              </w:rPr>
              <w:t>(</w:t>
            </w:r>
            <w:r w:rsidRPr="00113884">
              <w:rPr>
                <w:rFonts w:cstheme="minorHAnsi" w:hint="eastAsia"/>
                <w:lang w:eastAsia="ja-JP"/>
              </w:rPr>
              <w:t>マイク・ヘッドフォン端子がコネクタと共用になっている場合は分配アダプタで対応</w:t>
            </w:r>
            <w:r w:rsidR="00A370F5">
              <w:rPr>
                <w:rFonts w:cstheme="minorHAnsi" w:hint="eastAsia"/>
                <w:lang w:eastAsia="ja-JP"/>
              </w:rPr>
              <w:t>)</w:t>
            </w:r>
          </w:p>
        </w:tc>
      </w:tr>
      <w:tr w:rsidR="00AF41E9" w:rsidRPr="00670DB7" w14:paraId="7D3FE0BF" w14:textId="77777777" w:rsidTr="00E80610">
        <w:trPr>
          <w:trHeight w:val="454"/>
        </w:trPr>
        <w:tc>
          <w:tcPr>
            <w:tcW w:w="2409" w:type="dxa"/>
            <w:tcBorders>
              <w:right w:val="single" w:sz="18" w:space="0" w:color="auto"/>
            </w:tcBorders>
            <w:shd w:val="clear" w:color="auto" w:fill="DBE5F1" w:themeFill="accent1" w:themeFillTint="33"/>
            <w:vAlign w:val="center"/>
          </w:tcPr>
          <w:p w14:paraId="07DB0F73" w14:textId="17F52A27" w:rsidR="00AF41E9" w:rsidRPr="00113884" w:rsidRDefault="00AF41E9" w:rsidP="003E7FC9">
            <w:pPr>
              <w:pStyle w:val="a4"/>
              <w:ind w:left="0"/>
              <w:jc w:val="center"/>
              <w:rPr>
                <w:rFonts w:ascii="HG丸ｺﾞｼｯｸM-PRO" w:hAnsi="HG丸ｺﾞｼｯｸM-PRO"/>
                <w:lang w:eastAsia="ja-JP"/>
              </w:rPr>
            </w:pPr>
            <w:r w:rsidRPr="00113884">
              <w:rPr>
                <w:rFonts w:ascii="HG丸ｺﾞｼｯｸM-PRO" w:hAnsi="HG丸ｺﾞｼｯｸM-PRO" w:hint="eastAsia"/>
                <w:spacing w:val="35"/>
                <w:fitText w:val="1260" w:id="-1981670650"/>
                <w:lang w:eastAsia="ja-JP"/>
              </w:rPr>
              <w:t>外部接続端</w:t>
            </w:r>
            <w:r w:rsidRPr="00113884">
              <w:rPr>
                <w:rFonts w:ascii="HG丸ｺﾞｼｯｸM-PRO" w:hAnsi="HG丸ｺﾞｼｯｸM-PRO" w:hint="eastAsia"/>
                <w:spacing w:val="5"/>
                <w:fitText w:val="1260" w:id="-1981670650"/>
                <w:lang w:eastAsia="ja-JP"/>
              </w:rPr>
              <w:t>子</w:t>
            </w:r>
          </w:p>
        </w:tc>
        <w:tc>
          <w:tcPr>
            <w:tcW w:w="5812" w:type="dxa"/>
            <w:tcBorders>
              <w:left w:val="single" w:sz="18" w:space="0" w:color="auto"/>
            </w:tcBorders>
            <w:vAlign w:val="center"/>
          </w:tcPr>
          <w:p w14:paraId="79EC6732" w14:textId="39B5535A" w:rsidR="00AF41E9" w:rsidRPr="00113884" w:rsidRDefault="00AF41E9" w:rsidP="00902A14">
            <w:pPr>
              <w:pStyle w:val="a4"/>
              <w:ind w:left="0"/>
              <w:rPr>
                <w:rFonts w:cstheme="minorHAnsi"/>
                <w:lang w:eastAsia="ja-JP"/>
              </w:rPr>
            </w:pPr>
            <w:r w:rsidRPr="00113884">
              <w:rPr>
                <w:rFonts w:cstheme="minorHAnsi"/>
                <w:lang w:eastAsia="ja-JP"/>
              </w:rPr>
              <w:t xml:space="preserve">Lightning </w:t>
            </w:r>
            <w:r w:rsidRPr="00113884">
              <w:rPr>
                <w:rFonts w:cstheme="minorHAnsi" w:hint="eastAsia"/>
                <w:lang w:eastAsia="ja-JP"/>
              </w:rPr>
              <w:t>コネクタ又は、</w:t>
            </w:r>
            <w:r w:rsidRPr="00113884">
              <w:rPr>
                <w:rFonts w:cstheme="minorHAnsi"/>
                <w:lang w:eastAsia="ja-JP"/>
              </w:rPr>
              <w:t xml:space="preserve">USB Type-C </w:t>
            </w:r>
            <w:r w:rsidRPr="00113884">
              <w:rPr>
                <w:rFonts w:cstheme="minorHAnsi" w:hint="eastAsia"/>
                <w:lang w:eastAsia="ja-JP"/>
              </w:rPr>
              <w:t>コネクタ×</w:t>
            </w:r>
            <w:r w:rsidR="007C1A8B" w:rsidRPr="00113884">
              <w:rPr>
                <w:rFonts w:cstheme="minorHAnsi"/>
                <w:lang w:eastAsia="ja-JP"/>
              </w:rPr>
              <w:t>1</w:t>
            </w:r>
            <w:r w:rsidRPr="00113884">
              <w:rPr>
                <w:rFonts w:cstheme="minorHAnsi"/>
                <w:lang w:eastAsia="ja-JP"/>
              </w:rPr>
              <w:t>以上</w:t>
            </w:r>
          </w:p>
        </w:tc>
      </w:tr>
      <w:tr w:rsidR="00AF41E9" w:rsidRPr="00670DB7" w14:paraId="7BF312FC" w14:textId="77777777" w:rsidTr="00E80610">
        <w:trPr>
          <w:trHeight w:val="454"/>
        </w:trPr>
        <w:tc>
          <w:tcPr>
            <w:tcW w:w="2409" w:type="dxa"/>
            <w:tcBorders>
              <w:right w:val="single" w:sz="18" w:space="0" w:color="auto"/>
            </w:tcBorders>
            <w:shd w:val="clear" w:color="auto" w:fill="DBE5F1" w:themeFill="accent1" w:themeFillTint="33"/>
            <w:vAlign w:val="center"/>
          </w:tcPr>
          <w:p w14:paraId="169DFBB2" w14:textId="335EC926" w:rsidR="00AF41E9" w:rsidRPr="00113884" w:rsidRDefault="00AF41E9" w:rsidP="003E7FC9">
            <w:pPr>
              <w:pStyle w:val="a4"/>
              <w:ind w:left="0"/>
              <w:jc w:val="center"/>
              <w:rPr>
                <w:rFonts w:ascii="HG丸ｺﾞｼｯｸM-PRO" w:hAnsi="HG丸ｺﾞｼｯｸM-PRO"/>
                <w:lang w:eastAsia="ja-JP"/>
              </w:rPr>
            </w:pPr>
            <w:r w:rsidRPr="00113884">
              <w:rPr>
                <w:rFonts w:ascii="HG丸ｺﾞｼｯｸM-PRO" w:hAnsi="HG丸ｺﾞｼｯｸM-PRO" w:hint="eastAsia"/>
                <w:spacing w:val="90"/>
                <w:fitText w:val="1260" w:id="-1981670649"/>
                <w:lang w:eastAsia="ja-JP"/>
              </w:rPr>
              <w:t>バッテリ</w:t>
            </w:r>
            <w:r w:rsidRPr="00113884">
              <w:rPr>
                <w:rFonts w:ascii="HG丸ｺﾞｼｯｸM-PRO" w:hAnsi="HG丸ｺﾞｼｯｸM-PRO" w:hint="eastAsia"/>
                <w:fitText w:val="1260" w:id="-1981670649"/>
                <w:lang w:eastAsia="ja-JP"/>
              </w:rPr>
              <w:t>ー</w:t>
            </w:r>
          </w:p>
        </w:tc>
        <w:tc>
          <w:tcPr>
            <w:tcW w:w="5812" w:type="dxa"/>
            <w:tcBorders>
              <w:left w:val="single" w:sz="18" w:space="0" w:color="auto"/>
            </w:tcBorders>
            <w:vAlign w:val="center"/>
          </w:tcPr>
          <w:p w14:paraId="45CD9C54" w14:textId="7C4B6554" w:rsidR="00AF41E9" w:rsidRPr="00113884" w:rsidRDefault="007C1A8B" w:rsidP="00902A14">
            <w:pPr>
              <w:pStyle w:val="a4"/>
              <w:ind w:left="0"/>
              <w:rPr>
                <w:rFonts w:cstheme="minorHAnsi"/>
                <w:lang w:eastAsia="ja-JP"/>
              </w:rPr>
            </w:pPr>
            <w:r w:rsidRPr="00113884">
              <w:rPr>
                <w:rFonts w:cstheme="minorHAnsi"/>
                <w:lang w:eastAsia="ja-JP"/>
              </w:rPr>
              <w:t>8</w:t>
            </w:r>
            <w:r w:rsidR="00AF41E9" w:rsidRPr="00113884">
              <w:rPr>
                <w:rFonts w:cstheme="minorHAnsi" w:hint="eastAsia"/>
                <w:lang w:eastAsia="ja-JP"/>
              </w:rPr>
              <w:t>時間以上</w:t>
            </w:r>
          </w:p>
        </w:tc>
      </w:tr>
      <w:tr w:rsidR="00AF41E9" w:rsidRPr="00670DB7" w14:paraId="36D497E7" w14:textId="77777777" w:rsidTr="00E80610">
        <w:trPr>
          <w:trHeight w:val="454"/>
        </w:trPr>
        <w:tc>
          <w:tcPr>
            <w:tcW w:w="2409" w:type="dxa"/>
            <w:tcBorders>
              <w:right w:val="single" w:sz="18" w:space="0" w:color="auto"/>
            </w:tcBorders>
            <w:shd w:val="clear" w:color="auto" w:fill="DBE5F1" w:themeFill="accent1" w:themeFillTint="33"/>
            <w:vAlign w:val="center"/>
          </w:tcPr>
          <w:p w14:paraId="372C50E6" w14:textId="56578C5F" w:rsidR="00AF41E9" w:rsidRPr="00113884" w:rsidRDefault="00AF41E9" w:rsidP="003E7FC9">
            <w:pPr>
              <w:pStyle w:val="a4"/>
              <w:ind w:left="0"/>
              <w:jc w:val="center"/>
              <w:rPr>
                <w:rFonts w:ascii="HG丸ｺﾞｼｯｸM-PRO" w:hAnsi="HG丸ｺﾞｼｯｸM-PRO"/>
                <w:lang w:eastAsia="ja-JP"/>
              </w:rPr>
            </w:pPr>
            <w:r w:rsidRPr="00113884">
              <w:rPr>
                <w:rFonts w:ascii="HG丸ｺﾞｼｯｸM-PRO" w:hAnsi="HG丸ｺﾞｼｯｸM-PRO" w:hint="eastAsia"/>
                <w:spacing w:val="900"/>
                <w:fitText w:val="1260" w:id="-1981670400"/>
                <w:lang w:eastAsia="ja-JP"/>
              </w:rPr>
              <w:t>重</w:t>
            </w:r>
            <w:r w:rsidRPr="00113884">
              <w:rPr>
                <w:rFonts w:ascii="HG丸ｺﾞｼｯｸM-PRO" w:hAnsi="HG丸ｺﾞｼｯｸM-PRO" w:hint="eastAsia"/>
                <w:fitText w:val="1260" w:id="-1981670400"/>
                <w:lang w:eastAsia="ja-JP"/>
              </w:rPr>
              <w:t>さ</w:t>
            </w:r>
          </w:p>
        </w:tc>
        <w:tc>
          <w:tcPr>
            <w:tcW w:w="5812" w:type="dxa"/>
            <w:tcBorders>
              <w:left w:val="single" w:sz="18" w:space="0" w:color="auto"/>
            </w:tcBorders>
            <w:vAlign w:val="center"/>
          </w:tcPr>
          <w:p w14:paraId="3A284B11" w14:textId="141A184D" w:rsidR="00AF41E9" w:rsidRPr="00113884" w:rsidRDefault="007C1A8B" w:rsidP="00902A14">
            <w:pPr>
              <w:pStyle w:val="a4"/>
              <w:ind w:left="0"/>
              <w:rPr>
                <w:rFonts w:cstheme="minorHAnsi"/>
                <w:lang w:eastAsia="ja-JP"/>
              </w:rPr>
            </w:pPr>
            <w:r w:rsidRPr="00113884">
              <w:rPr>
                <w:rFonts w:cstheme="minorHAnsi"/>
                <w:lang w:eastAsia="ja-JP"/>
              </w:rPr>
              <w:t>1</w:t>
            </w:r>
            <w:r w:rsidR="00A370F5">
              <w:rPr>
                <w:rFonts w:cstheme="minorHAnsi" w:hint="eastAsia"/>
                <w:lang w:eastAsia="ja-JP"/>
              </w:rPr>
              <w:t>.</w:t>
            </w:r>
            <w:r w:rsidRPr="00113884">
              <w:rPr>
                <w:rFonts w:cstheme="minorHAnsi"/>
                <w:lang w:eastAsia="ja-JP"/>
              </w:rPr>
              <w:t>5</w:t>
            </w:r>
            <w:r w:rsidR="00AF41E9" w:rsidRPr="00113884">
              <w:rPr>
                <w:rFonts w:cstheme="minorHAnsi"/>
                <w:lang w:eastAsia="ja-JP"/>
              </w:rPr>
              <w:t xml:space="preserve">kg </w:t>
            </w:r>
            <w:r w:rsidR="00AF41E9" w:rsidRPr="00113884">
              <w:rPr>
                <w:rFonts w:cstheme="minorHAnsi" w:hint="eastAsia"/>
                <w:lang w:eastAsia="ja-JP"/>
              </w:rPr>
              <w:t>未満</w:t>
            </w:r>
            <w:r w:rsidR="00A370F5">
              <w:rPr>
                <w:rFonts w:cstheme="minorHAnsi" w:hint="eastAsia"/>
                <w:lang w:eastAsia="ja-JP"/>
              </w:rPr>
              <w:t>(</w:t>
            </w:r>
            <w:r w:rsidR="00AF41E9" w:rsidRPr="00113884">
              <w:rPr>
                <w:rFonts w:cstheme="minorHAnsi" w:hint="eastAsia"/>
                <w:lang w:eastAsia="ja-JP"/>
              </w:rPr>
              <w:t>キーボード・保護カバーの重さを含む</w:t>
            </w:r>
            <w:r w:rsidR="00A370F5">
              <w:rPr>
                <w:rFonts w:cstheme="minorHAnsi" w:hint="eastAsia"/>
                <w:lang w:eastAsia="ja-JP"/>
              </w:rPr>
              <w:t>)</w:t>
            </w:r>
          </w:p>
        </w:tc>
      </w:tr>
      <w:tr w:rsidR="00AF41E9" w:rsidRPr="00670DB7" w14:paraId="7A60C131" w14:textId="77777777" w:rsidTr="00E80610">
        <w:trPr>
          <w:trHeight w:val="454"/>
        </w:trPr>
        <w:tc>
          <w:tcPr>
            <w:tcW w:w="2409" w:type="dxa"/>
            <w:tcBorders>
              <w:right w:val="single" w:sz="18" w:space="0" w:color="auto"/>
            </w:tcBorders>
            <w:shd w:val="clear" w:color="auto" w:fill="DBE5F1" w:themeFill="accent1" w:themeFillTint="33"/>
            <w:vAlign w:val="center"/>
          </w:tcPr>
          <w:p w14:paraId="14D452C3" w14:textId="77B102FB" w:rsidR="00AF41E9" w:rsidRPr="00113884" w:rsidRDefault="00AF41E9" w:rsidP="003E7FC9">
            <w:pPr>
              <w:pStyle w:val="a4"/>
              <w:ind w:left="0"/>
              <w:jc w:val="center"/>
              <w:rPr>
                <w:rFonts w:ascii="HG丸ｺﾞｼｯｸM-PRO" w:hAnsi="HG丸ｺﾞｼｯｸM-PRO"/>
                <w:lang w:eastAsia="ja-JP"/>
              </w:rPr>
            </w:pPr>
            <w:r w:rsidRPr="00113884">
              <w:rPr>
                <w:rFonts w:ascii="HG丸ｺﾞｼｯｸM-PRO" w:hAnsi="HG丸ｺﾞｼｯｸM-PRO" w:hint="eastAsia"/>
                <w:spacing w:val="360"/>
                <w:fitText w:val="1260" w:id="-1981670399"/>
                <w:lang w:eastAsia="ja-JP"/>
              </w:rPr>
              <w:t>付属</w:t>
            </w:r>
            <w:r w:rsidRPr="00113884">
              <w:rPr>
                <w:rFonts w:ascii="HG丸ｺﾞｼｯｸM-PRO" w:hAnsi="HG丸ｺﾞｼｯｸM-PRO" w:hint="eastAsia"/>
                <w:fitText w:val="1260" w:id="-1981670399"/>
                <w:lang w:eastAsia="ja-JP"/>
              </w:rPr>
              <w:t>品</w:t>
            </w:r>
          </w:p>
        </w:tc>
        <w:tc>
          <w:tcPr>
            <w:tcW w:w="5812" w:type="dxa"/>
            <w:tcBorders>
              <w:left w:val="single" w:sz="18" w:space="0" w:color="auto"/>
            </w:tcBorders>
            <w:vAlign w:val="center"/>
          </w:tcPr>
          <w:p w14:paraId="3077AE26" w14:textId="5AD224E3" w:rsidR="00AF41E9" w:rsidRPr="00113884" w:rsidRDefault="00AF41E9" w:rsidP="00902A14">
            <w:pPr>
              <w:pStyle w:val="a4"/>
              <w:ind w:left="0"/>
              <w:rPr>
                <w:rFonts w:cstheme="minorHAnsi"/>
                <w:lang w:eastAsia="ja-JP"/>
              </w:rPr>
            </w:pPr>
            <w:r w:rsidRPr="00113884">
              <w:rPr>
                <w:rFonts w:cstheme="minorHAnsi" w:hint="eastAsia"/>
                <w:lang w:eastAsia="ja-JP"/>
              </w:rPr>
              <w:t>充電アダプタ及び、充電用ケーブル</w:t>
            </w:r>
          </w:p>
        </w:tc>
      </w:tr>
      <w:tr w:rsidR="00AF41E9" w:rsidRPr="00670DB7" w14:paraId="148F0AAF" w14:textId="77777777" w:rsidTr="00E80610">
        <w:trPr>
          <w:trHeight w:val="454"/>
        </w:trPr>
        <w:tc>
          <w:tcPr>
            <w:tcW w:w="2409" w:type="dxa"/>
            <w:tcBorders>
              <w:right w:val="single" w:sz="18" w:space="0" w:color="auto"/>
            </w:tcBorders>
            <w:shd w:val="clear" w:color="auto" w:fill="DBE5F1" w:themeFill="accent1" w:themeFillTint="33"/>
            <w:vAlign w:val="center"/>
          </w:tcPr>
          <w:p w14:paraId="6CE06963" w14:textId="5CCC5BA8" w:rsidR="00AF41E9" w:rsidRPr="00113884" w:rsidRDefault="00AF41E9" w:rsidP="003E7FC9">
            <w:pPr>
              <w:pStyle w:val="a4"/>
              <w:ind w:left="0"/>
              <w:jc w:val="center"/>
              <w:rPr>
                <w:rFonts w:ascii="HG丸ｺﾞｼｯｸM-PRO" w:hAnsi="HG丸ｺﾞｼｯｸM-PRO"/>
                <w:lang w:eastAsia="ja-JP"/>
              </w:rPr>
            </w:pPr>
            <w:r w:rsidRPr="00113884">
              <w:rPr>
                <w:rFonts w:ascii="HG丸ｺﾞｼｯｸM-PRO" w:hAnsi="HG丸ｺﾞｼｯｸM-PRO" w:hint="eastAsia"/>
                <w:spacing w:val="900"/>
                <w:fitText w:val="1260" w:id="-1981670398"/>
                <w:lang w:eastAsia="ja-JP"/>
              </w:rPr>
              <w:t>備</w:t>
            </w:r>
            <w:r w:rsidRPr="00113884">
              <w:rPr>
                <w:rFonts w:ascii="HG丸ｺﾞｼｯｸM-PRO" w:hAnsi="HG丸ｺﾞｼｯｸM-PRO" w:hint="eastAsia"/>
                <w:fitText w:val="1260" w:id="-1981670398"/>
                <w:lang w:eastAsia="ja-JP"/>
              </w:rPr>
              <w:t>考</w:t>
            </w:r>
          </w:p>
        </w:tc>
        <w:tc>
          <w:tcPr>
            <w:tcW w:w="5812" w:type="dxa"/>
            <w:tcBorders>
              <w:left w:val="single" w:sz="18" w:space="0" w:color="auto"/>
            </w:tcBorders>
            <w:vAlign w:val="center"/>
          </w:tcPr>
          <w:p w14:paraId="7837ED14" w14:textId="4ADE0B7B" w:rsidR="00AF41E9" w:rsidRPr="00113884" w:rsidRDefault="00AF41E9" w:rsidP="00902A14">
            <w:pPr>
              <w:pStyle w:val="a4"/>
              <w:ind w:left="0"/>
              <w:rPr>
                <w:rFonts w:cstheme="minorHAnsi"/>
                <w:lang w:eastAsia="ja-JP"/>
              </w:rPr>
            </w:pPr>
            <w:r w:rsidRPr="00113884">
              <w:rPr>
                <w:rFonts w:cstheme="minorHAnsi" w:hint="eastAsia"/>
                <w:lang w:eastAsia="ja-JP"/>
              </w:rPr>
              <w:t>納入時、瑕疵等があった場合は、速やかに無償にて交換すること。</w:t>
            </w:r>
          </w:p>
        </w:tc>
      </w:tr>
    </w:tbl>
    <w:p w14:paraId="5EC346F4" w14:textId="35B1C66D" w:rsidR="00AF41E9" w:rsidRPr="00DE2081" w:rsidRDefault="00AF41E9" w:rsidP="00DE2081">
      <w:pPr>
        <w:pStyle w:val="a4"/>
        <w:numPr>
          <w:ilvl w:val="0"/>
          <w:numId w:val="46"/>
        </w:numPr>
        <w:spacing w:afterLines="50" w:after="120"/>
        <w:rPr>
          <w:rFonts w:ascii="HG丸ｺﾞｼｯｸM-PRO" w:hAnsi="HG丸ｺﾞｼｯｸM-PRO"/>
          <w:lang w:eastAsia="ja-JP"/>
        </w:rPr>
      </w:pPr>
      <w:r w:rsidRPr="00DE2081">
        <w:rPr>
          <w:rFonts w:ascii="HG丸ｺﾞｼｯｸM-PRO" w:hAnsi="HG丸ｺﾞｼｯｸM-PRO" w:hint="eastAsia"/>
          <w:lang w:eastAsia="ja-JP"/>
        </w:rPr>
        <w:t>周辺機器等の仕様</w:t>
      </w:r>
    </w:p>
    <w:tbl>
      <w:tblPr>
        <w:tblStyle w:val="af2"/>
        <w:tblW w:w="0" w:type="auto"/>
        <w:tblInd w:w="421" w:type="dxa"/>
        <w:tblLook w:val="04A0" w:firstRow="1" w:lastRow="0" w:firstColumn="1" w:lastColumn="0" w:noHBand="0" w:noVBand="1"/>
      </w:tblPr>
      <w:tblGrid>
        <w:gridCol w:w="2409"/>
        <w:gridCol w:w="5812"/>
      </w:tblGrid>
      <w:tr w:rsidR="00AF41E9" w:rsidRPr="00670DB7" w14:paraId="29CAA029" w14:textId="77777777" w:rsidTr="00E80610">
        <w:trPr>
          <w:cantSplit/>
          <w:trHeight w:val="510"/>
        </w:trPr>
        <w:tc>
          <w:tcPr>
            <w:tcW w:w="2409" w:type="dxa"/>
            <w:tcBorders>
              <w:bottom w:val="single" w:sz="18" w:space="0" w:color="auto"/>
              <w:right w:val="single" w:sz="18" w:space="0" w:color="auto"/>
            </w:tcBorders>
            <w:shd w:val="clear" w:color="auto" w:fill="DBE5F1" w:themeFill="accent1" w:themeFillTint="33"/>
            <w:vAlign w:val="center"/>
          </w:tcPr>
          <w:p w14:paraId="6F49A541" w14:textId="50C1ADD4" w:rsidR="008C7D77" w:rsidRPr="00113884" w:rsidRDefault="00FD6787" w:rsidP="008C7D77">
            <w:pPr>
              <w:pStyle w:val="a4"/>
              <w:ind w:left="0"/>
              <w:jc w:val="center"/>
              <w:rPr>
                <w:rFonts w:cstheme="minorHAnsi"/>
                <w:lang w:eastAsia="ja-JP"/>
              </w:rPr>
            </w:pPr>
            <w:r w:rsidRPr="00113884">
              <w:rPr>
                <w:rFonts w:cstheme="minorHAnsi" w:hint="eastAsia"/>
                <w:lang w:eastAsia="ja-JP"/>
              </w:rPr>
              <w:t>製品名</w:t>
            </w:r>
          </w:p>
        </w:tc>
        <w:tc>
          <w:tcPr>
            <w:tcW w:w="5812" w:type="dxa"/>
            <w:tcBorders>
              <w:left w:val="single" w:sz="18" w:space="0" w:color="auto"/>
              <w:bottom w:val="single" w:sz="18" w:space="0" w:color="auto"/>
            </w:tcBorders>
            <w:shd w:val="clear" w:color="auto" w:fill="DBE5F1" w:themeFill="accent1" w:themeFillTint="33"/>
            <w:vAlign w:val="center"/>
          </w:tcPr>
          <w:p w14:paraId="7755988F" w14:textId="13EF025B" w:rsidR="00AF41E9" w:rsidRPr="00113884" w:rsidRDefault="00AF41E9" w:rsidP="00902A14">
            <w:pPr>
              <w:pStyle w:val="a4"/>
              <w:ind w:left="0"/>
              <w:jc w:val="center"/>
              <w:rPr>
                <w:rFonts w:cstheme="minorHAnsi"/>
                <w:lang w:eastAsia="ja-JP"/>
              </w:rPr>
            </w:pPr>
            <w:proofErr w:type="spellStart"/>
            <w:r w:rsidRPr="00113884">
              <w:rPr>
                <w:rFonts w:cstheme="minorHAnsi" w:hint="eastAsia"/>
              </w:rPr>
              <w:t>キーボード一体型ケース</w:t>
            </w:r>
            <w:proofErr w:type="spellEnd"/>
            <w:r w:rsidR="00A370F5">
              <w:rPr>
                <w:rFonts w:cstheme="minorHAnsi" w:hint="eastAsia"/>
              </w:rPr>
              <w:t>(</w:t>
            </w:r>
            <w:r w:rsidRPr="00113884">
              <w:rPr>
                <w:rFonts w:cstheme="minorHAnsi"/>
              </w:rPr>
              <w:t xml:space="preserve">RUGGED COMBO </w:t>
            </w:r>
            <w:r w:rsidR="007C1A8B" w:rsidRPr="00113884">
              <w:rPr>
                <w:rFonts w:cstheme="minorHAnsi"/>
              </w:rPr>
              <w:t>3</w:t>
            </w:r>
            <w:r w:rsidR="00A370F5">
              <w:rPr>
                <w:rFonts w:cstheme="minorHAnsi"/>
              </w:rPr>
              <w:t>)</w:t>
            </w:r>
          </w:p>
        </w:tc>
      </w:tr>
      <w:tr w:rsidR="00AF41E9" w:rsidRPr="00670DB7" w14:paraId="25834C08" w14:textId="77777777" w:rsidTr="00E80610">
        <w:trPr>
          <w:cantSplit/>
          <w:trHeight w:val="510"/>
        </w:trPr>
        <w:tc>
          <w:tcPr>
            <w:tcW w:w="2409" w:type="dxa"/>
            <w:tcBorders>
              <w:top w:val="single" w:sz="18" w:space="0" w:color="auto"/>
              <w:right w:val="single" w:sz="18" w:space="0" w:color="auto"/>
            </w:tcBorders>
            <w:shd w:val="clear" w:color="auto" w:fill="DBE5F1" w:themeFill="accent1" w:themeFillTint="33"/>
            <w:vAlign w:val="center"/>
          </w:tcPr>
          <w:p w14:paraId="5D6F0242" w14:textId="621213E8" w:rsidR="00AF41E9" w:rsidRPr="00113884" w:rsidRDefault="00AF41E9" w:rsidP="00902A14">
            <w:pPr>
              <w:pStyle w:val="a4"/>
              <w:ind w:left="0"/>
              <w:jc w:val="center"/>
              <w:rPr>
                <w:rFonts w:cstheme="minorHAnsi"/>
                <w:lang w:eastAsia="ja-JP"/>
              </w:rPr>
            </w:pPr>
            <w:proofErr w:type="spellStart"/>
            <w:r w:rsidRPr="00113884">
              <w:rPr>
                <w:rFonts w:cstheme="minorHAnsi" w:hint="eastAsia"/>
                <w:spacing w:val="35"/>
                <w:fitText w:val="1260" w:id="-1981671936"/>
              </w:rPr>
              <w:t>対応デバイ</w:t>
            </w:r>
            <w:r w:rsidRPr="00113884">
              <w:rPr>
                <w:rFonts w:cstheme="minorHAnsi" w:hint="eastAsia"/>
                <w:spacing w:val="5"/>
                <w:fitText w:val="1260" w:id="-1981671936"/>
              </w:rPr>
              <w:t>ス</w:t>
            </w:r>
            <w:proofErr w:type="spellEnd"/>
          </w:p>
        </w:tc>
        <w:tc>
          <w:tcPr>
            <w:tcW w:w="5812" w:type="dxa"/>
            <w:tcBorders>
              <w:top w:val="single" w:sz="18" w:space="0" w:color="auto"/>
              <w:left w:val="single" w:sz="18" w:space="0" w:color="auto"/>
            </w:tcBorders>
            <w:vAlign w:val="center"/>
          </w:tcPr>
          <w:p w14:paraId="06B6951E" w14:textId="533A16D4" w:rsidR="00AF41E9" w:rsidRPr="00113884" w:rsidRDefault="007C1A8B" w:rsidP="00902A14">
            <w:pPr>
              <w:pStyle w:val="a4"/>
              <w:ind w:left="0"/>
              <w:rPr>
                <w:rFonts w:cstheme="minorHAnsi"/>
                <w:lang w:eastAsia="ja-JP"/>
              </w:rPr>
            </w:pPr>
            <w:r w:rsidRPr="00113884">
              <w:rPr>
                <w:rFonts w:cstheme="minorHAnsi"/>
              </w:rPr>
              <w:t>iPad</w:t>
            </w:r>
          </w:p>
        </w:tc>
      </w:tr>
      <w:tr w:rsidR="00AF41E9" w:rsidRPr="00670DB7" w14:paraId="1FCA289B" w14:textId="77777777" w:rsidTr="00E80610">
        <w:trPr>
          <w:cantSplit/>
          <w:trHeight w:val="510"/>
        </w:trPr>
        <w:tc>
          <w:tcPr>
            <w:tcW w:w="2409" w:type="dxa"/>
            <w:tcBorders>
              <w:right w:val="single" w:sz="18" w:space="0" w:color="auto"/>
            </w:tcBorders>
            <w:shd w:val="clear" w:color="auto" w:fill="DBE5F1" w:themeFill="accent1" w:themeFillTint="33"/>
            <w:vAlign w:val="center"/>
          </w:tcPr>
          <w:p w14:paraId="3908A839" w14:textId="6A9296BA" w:rsidR="00AF41E9" w:rsidRPr="00113884" w:rsidRDefault="00AF41E9" w:rsidP="00902A14">
            <w:pPr>
              <w:pStyle w:val="a4"/>
              <w:ind w:left="0"/>
              <w:jc w:val="center"/>
              <w:rPr>
                <w:rFonts w:cstheme="minorHAnsi"/>
                <w:lang w:eastAsia="ja-JP"/>
              </w:rPr>
            </w:pPr>
            <w:proofErr w:type="spellStart"/>
            <w:r w:rsidRPr="00113884">
              <w:rPr>
                <w:rFonts w:cstheme="minorHAnsi" w:hint="eastAsia"/>
                <w:spacing w:val="900"/>
                <w:fitText w:val="1260" w:id="-1981671680"/>
              </w:rPr>
              <w:t>電</w:t>
            </w:r>
            <w:r w:rsidRPr="00113884">
              <w:rPr>
                <w:rFonts w:cstheme="minorHAnsi" w:hint="eastAsia"/>
                <w:fitText w:val="1260" w:id="-1981671680"/>
              </w:rPr>
              <w:t>源</w:t>
            </w:r>
            <w:proofErr w:type="spellEnd"/>
          </w:p>
        </w:tc>
        <w:tc>
          <w:tcPr>
            <w:tcW w:w="5812" w:type="dxa"/>
            <w:tcBorders>
              <w:left w:val="single" w:sz="18" w:space="0" w:color="auto"/>
            </w:tcBorders>
            <w:vAlign w:val="center"/>
          </w:tcPr>
          <w:p w14:paraId="1C2A59F7" w14:textId="6EA22461" w:rsidR="00AF41E9" w:rsidRPr="00113884" w:rsidRDefault="00AF41E9" w:rsidP="00902A14">
            <w:pPr>
              <w:pStyle w:val="a4"/>
              <w:ind w:left="0"/>
              <w:rPr>
                <w:rFonts w:cstheme="minorHAnsi"/>
                <w:lang w:eastAsia="ja-JP"/>
              </w:rPr>
            </w:pPr>
            <w:proofErr w:type="spellStart"/>
            <w:r w:rsidRPr="00113884">
              <w:rPr>
                <w:rFonts w:cstheme="minorHAnsi" w:hint="eastAsia"/>
              </w:rPr>
              <w:t>不要</w:t>
            </w:r>
            <w:proofErr w:type="spellEnd"/>
          </w:p>
        </w:tc>
      </w:tr>
      <w:tr w:rsidR="00AF41E9" w:rsidRPr="00670DB7" w14:paraId="3C529D7C" w14:textId="77777777" w:rsidTr="00E80610">
        <w:trPr>
          <w:cantSplit/>
          <w:trHeight w:val="510"/>
        </w:trPr>
        <w:tc>
          <w:tcPr>
            <w:tcW w:w="2409" w:type="dxa"/>
            <w:tcBorders>
              <w:right w:val="single" w:sz="18" w:space="0" w:color="auto"/>
            </w:tcBorders>
            <w:shd w:val="clear" w:color="auto" w:fill="DBE5F1" w:themeFill="accent1" w:themeFillTint="33"/>
            <w:vAlign w:val="center"/>
          </w:tcPr>
          <w:p w14:paraId="29848DEA" w14:textId="14AD498C" w:rsidR="00AF41E9" w:rsidRPr="00113884" w:rsidRDefault="00AF41E9" w:rsidP="00902A14">
            <w:pPr>
              <w:pStyle w:val="a4"/>
              <w:ind w:left="0"/>
              <w:jc w:val="center"/>
              <w:rPr>
                <w:rFonts w:cstheme="minorHAnsi"/>
                <w:lang w:eastAsia="ja-JP"/>
              </w:rPr>
            </w:pPr>
            <w:proofErr w:type="spellStart"/>
            <w:r w:rsidRPr="00113884">
              <w:rPr>
                <w:rFonts w:cstheme="minorHAnsi" w:hint="eastAsia"/>
                <w:spacing w:val="180"/>
                <w:fitText w:val="1260" w:id="-1981671679"/>
              </w:rPr>
              <w:t>接続方</w:t>
            </w:r>
            <w:r w:rsidRPr="00113884">
              <w:rPr>
                <w:rFonts w:cstheme="minorHAnsi" w:hint="eastAsia"/>
                <w:fitText w:val="1260" w:id="-1981671679"/>
              </w:rPr>
              <w:t>式</w:t>
            </w:r>
            <w:proofErr w:type="spellEnd"/>
          </w:p>
        </w:tc>
        <w:tc>
          <w:tcPr>
            <w:tcW w:w="5812" w:type="dxa"/>
            <w:tcBorders>
              <w:left w:val="single" w:sz="18" w:space="0" w:color="auto"/>
            </w:tcBorders>
            <w:vAlign w:val="center"/>
          </w:tcPr>
          <w:p w14:paraId="5D45080C" w14:textId="752FE761" w:rsidR="00AF41E9" w:rsidRPr="00113884" w:rsidRDefault="00AF41E9">
            <w:pPr>
              <w:pStyle w:val="a4"/>
              <w:ind w:left="0"/>
              <w:rPr>
                <w:rFonts w:cstheme="minorHAnsi"/>
                <w:lang w:eastAsia="ja-JP"/>
              </w:rPr>
            </w:pPr>
            <w:r w:rsidRPr="00113884">
              <w:rPr>
                <w:rFonts w:cstheme="minorHAnsi"/>
                <w:lang w:eastAsia="ja-JP"/>
              </w:rPr>
              <w:t>Smart Connector</w:t>
            </w:r>
            <w:r w:rsidR="00A370F5">
              <w:rPr>
                <w:rFonts w:cstheme="minorHAnsi"/>
                <w:lang w:eastAsia="ja-JP"/>
              </w:rPr>
              <w:t>(</w:t>
            </w:r>
            <w:r w:rsidRPr="00113884">
              <w:rPr>
                <w:rFonts w:cstheme="minorHAnsi"/>
                <w:lang w:eastAsia="ja-JP"/>
              </w:rPr>
              <w:t>ケーブル接続・</w:t>
            </w:r>
            <w:r w:rsidRPr="00113884">
              <w:rPr>
                <w:rFonts w:cstheme="minorHAnsi"/>
                <w:lang w:eastAsia="ja-JP"/>
              </w:rPr>
              <w:t>Bluetooth</w:t>
            </w:r>
            <w:r w:rsidRPr="00113884">
              <w:rPr>
                <w:rFonts w:cstheme="minorHAnsi"/>
                <w:lang w:eastAsia="ja-JP"/>
              </w:rPr>
              <w:t>ペアリング設定不要</w:t>
            </w:r>
            <w:r w:rsidR="00A370F5">
              <w:rPr>
                <w:rFonts w:cstheme="minorHAnsi"/>
                <w:lang w:eastAsia="ja-JP"/>
              </w:rPr>
              <w:t>)</w:t>
            </w:r>
          </w:p>
        </w:tc>
      </w:tr>
      <w:tr w:rsidR="00AF41E9" w:rsidRPr="00670DB7" w14:paraId="559F007D" w14:textId="77777777" w:rsidTr="00E80610">
        <w:trPr>
          <w:cantSplit/>
          <w:trHeight w:val="510"/>
        </w:trPr>
        <w:tc>
          <w:tcPr>
            <w:tcW w:w="2409" w:type="dxa"/>
            <w:tcBorders>
              <w:right w:val="single" w:sz="18" w:space="0" w:color="auto"/>
            </w:tcBorders>
            <w:shd w:val="clear" w:color="auto" w:fill="DBE5F1" w:themeFill="accent1" w:themeFillTint="33"/>
            <w:vAlign w:val="center"/>
          </w:tcPr>
          <w:p w14:paraId="31360B0B" w14:textId="56EB2985" w:rsidR="00AF41E9" w:rsidRPr="00113884" w:rsidRDefault="00AF41E9" w:rsidP="00902A14">
            <w:pPr>
              <w:pStyle w:val="a4"/>
              <w:ind w:left="0"/>
              <w:jc w:val="center"/>
              <w:rPr>
                <w:rFonts w:cstheme="minorHAnsi"/>
                <w:lang w:eastAsia="ja-JP"/>
              </w:rPr>
            </w:pPr>
            <w:r w:rsidRPr="00113884">
              <w:rPr>
                <w:rFonts w:cstheme="minorHAnsi" w:hint="eastAsia"/>
                <w:spacing w:val="90"/>
                <w:fitText w:val="1260" w:id="-1981671678"/>
                <w:lang w:eastAsia="ja-JP"/>
              </w:rPr>
              <w:t>本体サイ</w:t>
            </w:r>
            <w:r w:rsidRPr="00113884">
              <w:rPr>
                <w:rFonts w:cstheme="minorHAnsi" w:hint="eastAsia"/>
                <w:fitText w:val="1260" w:id="-1981671678"/>
                <w:lang w:eastAsia="ja-JP"/>
              </w:rPr>
              <w:t>ズ</w:t>
            </w:r>
          </w:p>
        </w:tc>
        <w:tc>
          <w:tcPr>
            <w:tcW w:w="5812" w:type="dxa"/>
            <w:tcBorders>
              <w:left w:val="single" w:sz="18" w:space="0" w:color="auto"/>
            </w:tcBorders>
            <w:vAlign w:val="center"/>
          </w:tcPr>
          <w:p w14:paraId="01528402" w14:textId="3BBFBD83" w:rsidR="00AF41E9" w:rsidRPr="00113884" w:rsidRDefault="00AF41E9" w:rsidP="00902A14">
            <w:pPr>
              <w:pStyle w:val="a4"/>
              <w:ind w:left="0"/>
              <w:rPr>
                <w:rFonts w:cstheme="minorHAnsi"/>
                <w:lang w:eastAsia="ja-JP"/>
              </w:rPr>
            </w:pPr>
            <w:r w:rsidRPr="00113884">
              <w:rPr>
                <w:rFonts w:cstheme="minorHAnsi" w:hint="eastAsia"/>
                <w:lang w:eastAsia="ja-JP"/>
              </w:rPr>
              <w:t>縦×横×高さ</w:t>
            </w:r>
            <w:r w:rsidR="00A370F5">
              <w:rPr>
                <w:rFonts w:cstheme="minorHAnsi"/>
                <w:lang w:eastAsia="ja-JP"/>
              </w:rPr>
              <w:t>(</w:t>
            </w:r>
            <w:r w:rsidR="007C1A8B" w:rsidRPr="00113884">
              <w:rPr>
                <w:rFonts w:cstheme="minorHAnsi"/>
                <w:lang w:eastAsia="ja-JP"/>
              </w:rPr>
              <w:t>189</w:t>
            </w:r>
            <w:r w:rsidRPr="00113884">
              <w:rPr>
                <w:rFonts w:cstheme="minorHAnsi"/>
                <w:lang w:eastAsia="ja-JP"/>
              </w:rPr>
              <w:t>mm×</w:t>
            </w:r>
            <w:r w:rsidR="007C1A8B" w:rsidRPr="00113884">
              <w:rPr>
                <w:rFonts w:cstheme="minorHAnsi"/>
                <w:lang w:eastAsia="ja-JP"/>
              </w:rPr>
              <w:t>260</w:t>
            </w:r>
            <w:r w:rsidRPr="00113884">
              <w:rPr>
                <w:rFonts w:cstheme="minorHAnsi"/>
                <w:lang w:eastAsia="ja-JP"/>
              </w:rPr>
              <w:t>mm×</w:t>
            </w:r>
            <w:r w:rsidR="007C1A8B" w:rsidRPr="00113884">
              <w:rPr>
                <w:rFonts w:cstheme="minorHAnsi"/>
                <w:lang w:eastAsia="ja-JP"/>
              </w:rPr>
              <w:t>23</w:t>
            </w:r>
            <w:r w:rsidRPr="00113884">
              <w:rPr>
                <w:rFonts w:cstheme="minorHAnsi"/>
                <w:lang w:eastAsia="ja-JP"/>
              </w:rPr>
              <w:t>.</w:t>
            </w:r>
            <w:r w:rsidR="007C1A8B" w:rsidRPr="00113884">
              <w:rPr>
                <w:rFonts w:cstheme="minorHAnsi"/>
                <w:lang w:eastAsia="ja-JP"/>
              </w:rPr>
              <w:t>8</w:t>
            </w:r>
            <w:r w:rsidRPr="00113884">
              <w:rPr>
                <w:rFonts w:cstheme="minorHAnsi"/>
                <w:lang w:eastAsia="ja-JP"/>
              </w:rPr>
              <w:t>mm</w:t>
            </w:r>
            <w:r w:rsidR="00A370F5">
              <w:rPr>
                <w:rFonts w:cstheme="minorHAnsi"/>
                <w:lang w:eastAsia="ja-JP"/>
              </w:rPr>
              <w:t>)</w:t>
            </w:r>
          </w:p>
        </w:tc>
      </w:tr>
      <w:tr w:rsidR="00AF41E9" w:rsidRPr="00670DB7" w14:paraId="65070580" w14:textId="77777777" w:rsidTr="00E80610">
        <w:trPr>
          <w:cantSplit/>
          <w:trHeight w:val="510"/>
        </w:trPr>
        <w:tc>
          <w:tcPr>
            <w:tcW w:w="2409" w:type="dxa"/>
            <w:tcBorders>
              <w:right w:val="single" w:sz="18" w:space="0" w:color="auto"/>
            </w:tcBorders>
            <w:shd w:val="clear" w:color="auto" w:fill="DBE5F1" w:themeFill="accent1" w:themeFillTint="33"/>
            <w:vAlign w:val="center"/>
          </w:tcPr>
          <w:p w14:paraId="67691DFA" w14:textId="16A4ACDC" w:rsidR="00AF41E9" w:rsidRPr="00113884" w:rsidRDefault="00AF41E9" w:rsidP="00902A14">
            <w:pPr>
              <w:pStyle w:val="a4"/>
              <w:ind w:left="0"/>
              <w:jc w:val="center"/>
              <w:rPr>
                <w:rFonts w:cstheme="minorHAnsi"/>
                <w:lang w:eastAsia="ja-JP"/>
              </w:rPr>
            </w:pPr>
            <w:r w:rsidRPr="00113884">
              <w:rPr>
                <w:rFonts w:cstheme="minorHAnsi" w:hint="eastAsia"/>
                <w:fitText w:val="1260" w:id="-1981671424"/>
                <w:lang w:eastAsia="ja-JP"/>
              </w:rPr>
              <w:t>キーレイアウト</w:t>
            </w:r>
          </w:p>
        </w:tc>
        <w:tc>
          <w:tcPr>
            <w:tcW w:w="5812" w:type="dxa"/>
            <w:tcBorders>
              <w:left w:val="single" w:sz="18" w:space="0" w:color="auto"/>
            </w:tcBorders>
            <w:vAlign w:val="center"/>
          </w:tcPr>
          <w:p w14:paraId="46AFE593" w14:textId="41308BD0" w:rsidR="00AF41E9" w:rsidRPr="00113884" w:rsidRDefault="00AF41E9" w:rsidP="00902A14">
            <w:pPr>
              <w:pStyle w:val="a4"/>
              <w:ind w:left="0"/>
              <w:rPr>
                <w:rFonts w:cstheme="minorHAnsi"/>
                <w:lang w:eastAsia="ja-JP"/>
              </w:rPr>
            </w:pPr>
            <w:r w:rsidRPr="00113884">
              <w:rPr>
                <w:rFonts w:cstheme="minorHAnsi" w:hint="eastAsia"/>
                <w:lang w:eastAsia="ja-JP"/>
              </w:rPr>
              <w:t>日本語配列</w:t>
            </w:r>
            <w:r w:rsidR="00A370F5">
              <w:rPr>
                <w:rFonts w:cstheme="minorHAnsi"/>
                <w:lang w:eastAsia="ja-JP"/>
              </w:rPr>
              <w:t>(</w:t>
            </w:r>
            <w:r w:rsidRPr="00113884">
              <w:rPr>
                <w:rFonts w:cstheme="minorHAnsi"/>
                <w:lang w:eastAsia="ja-JP"/>
              </w:rPr>
              <w:t>JIS</w:t>
            </w:r>
            <w:r w:rsidRPr="00113884">
              <w:rPr>
                <w:rFonts w:cstheme="minorHAnsi"/>
                <w:lang w:eastAsia="ja-JP"/>
              </w:rPr>
              <w:t>規格</w:t>
            </w:r>
            <w:r w:rsidR="00A370F5">
              <w:rPr>
                <w:rFonts w:cstheme="minorHAnsi"/>
                <w:lang w:eastAsia="ja-JP"/>
              </w:rPr>
              <w:t>)(</w:t>
            </w:r>
            <w:r w:rsidRPr="00113884">
              <w:rPr>
                <w:rFonts w:cstheme="minorHAnsi"/>
                <w:lang w:eastAsia="ja-JP"/>
              </w:rPr>
              <w:t>アルファベット・ひらがな併記</w:t>
            </w:r>
            <w:r w:rsidR="00A370F5">
              <w:rPr>
                <w:rFonts w:cstheme="minorHAnsi"/>
                <w:lang w:eastAsia="ja-JP"/>
              </w:rPr>
              <w:t>)</w:t>
            </w:r>
          </w:p>
        </w:tc>
      </w:tr>
      <w:tr w:rsidR="00AF41E9" w:rsidRPr="00670DB7" w14:paraId="266DE8EF" w14:textId="77777777" w:rsidTr="00E80610">
        <w:trPr>
          <w:cantSplit/>
          <w:trHeight w:val="510"/>
        </w:trPr>
        <w:tc>
          <w:tcPr>
            <w:tcW w:w="2409" w:type="dxa"/>
            <w:tcBorders>
              <w:right w:val="single" w:sz="18" w:space="0" w:color="auto"/>
            </w:tcBorders>
            <w:shd w:val="clear" w:color="auto" w:fill="DBE5F1" w:themeFill="accent1" w:themeFillTint="33"/>
            <w:vAlign w:val="center"/>
          </w:tcPr>
          <w:p w14:paraId="6F454DED" w14:textId="468829B8" w:rsidR="00AF41E9" w:rsidRPr="00113884" w:rsidRDefault="00AF41E9" w:rsidP="00902A14">
            <w:pPr>
              <w:pStyle w:val="a4"/>
              <w:ind w:left="0"/>
              <w:jc w:val="center"/>
              <w:rPr>
                <w:rFonts w:cstheme="minorHAnsi"/>
                <w:lang w:eastAsia="ja-JP"/>
              </w:rPr>
            </w:pPr>
            <w:r w:rsidRPr="00113884">
              <w:rPr>
                <w:rFonts w:cstheme="minorHAnsi" w:hint="eastAsia"/>
                <w:spacing w:val="90"/>
                <w:fitText w:val="1260" w:id="-1981671423"/>
                <w:lang w:eastAsia="ja-JP"/>
              </w:rPr>
              <w:t>キーピッ</w:t>
            </w:r>
            <w:r w:rsidRPr="00113884">
              <w:rPr>
                <w:rFonts w:cstheme="minorHAnsi" w:hint="eastAsia"/>
                <w:fitText w:val="1260" w:id="-1981671423"/>
                <w:lang w:eastAsia="ja-JP"/>
              </w:rPr>
              <w:t>チ</w:t>
            </w:r>
          </w:p>
        </w:tc>
        <w:tc>
          <w:tcPr>
            <w:tcW w:w="5812" w:type="dxa"/>
            <w:tcBorders>
              <w:left w:val="single" w:sz="18" w:space="0" w:color="auto"/>
            </w:tcBorders>
            <w:vAlign w:val="center"/>
          </w:tcPr>
          <w:p w14:paraId="50CB6852" w14:textId="305EC646" w:rsidR="00AF41E9" w:rsidRPr="00113884" w:rsidRDefault="007C1A8B" w:rsidP="00902A14">
            <w:pPr>
              <w:pStyle w:val="a4"/>
              <w:ind w:left="0"/>
              <w:rPr>
                <w:rFonts w:cstheme="minorHAnsi"/>
                <w:lang w:eastAsia="ja-JP"/>
              </w:rPr>
            </w:pPr>
            <w:r w:rsidRPr="00113884">
              <w:rPr>
                <w:rFonts w:cstheme="minorHAnsi"/>
                <w:lang w:eastAsia="ja-JP"/>
              </w:rPr>
              <w:t>18mm</w:t>
            </w:r>
          </w:p>
        </w:tc>
      </w:tr>
      <w:tr w:rsidR="00AF41E9" w:rsidRPr="00670DB7" w14:paraId="51A39D1C" w14:textId="77777777" w:rsidTr="00E80610">
        <w:trPr>
          <w:cantSplit/>
          <w:trHeight w:val="510"/>
        </w:trPr>
        <w:tc>
          <w:tcPr>
            <w:tcW w:w="2409" w:type="dxa"/>
            <w:tcBorders>
              <w:right w:val="single" w:sz="18" w:space="0" w:color="auto"/>
            </w:tcBorders>
            <w:shd w:val="clear" w:color="auto" w:fill="DBE5F1" w:themeFill="accent1" w:themeFillTint="33"/>
            <w:vAlign w:val="center"/>
          </w:tcPr>
          <w:p w14:paraId="7BB514A6" w14:textId="70B561B7" w:rsidR="00AF41E9" w:rsidRPr="00113884" w:rsidRDefault="00AF41E9" w:rsidP="00902A14">
            <w:pPr>
              <w:pStyle w:val="a4"/>
              <w:ind w:left="0"/>
              <w:jc w:val="center"/>
              <w:rPr>
                <w:rFonts w:cstheme="minorHAnsi"/>
                <w:lang w:eastAsia="ja-JP"/>
              </w:rPr>
            </w:pPr>
            <w:r w:rsidRPr="00113884">
              <w:rPr>
                <w:rFonts w:cstheme="minorHAnsi" w:hint="eastAsia"/>
                <w:fitText w:val="1260" w:id="-1981671422"/>
                <w:lang w:eastAsia="ja-JP"/>
              </w:rPr>
              <w:t>キーストローク</w:t>
            </w:r>
          </w:p>
        </w:tc>
        <w:tc>
          <w:tcPr>
            <w:tcW w:w="5812" w:type="dxa"/>
            <w:tcBorders>
              <w:left w:val="single" w:sz="18" w:space="0" w:color="auto"/>
            </w:tcBorders>
            <w:vAlign w:val="center"/>
          </w:tcPr>
          <w:p w14:paraId="6CE6143F" w14:textId="27453DF8" w:rsidR="00AF41E9" w:rsidRPr="00113884" w:rsidRDefault="007C1A8B" w:rsidP="00902A14">
            <w:pPr>
              <w:pStyle w:val="a4"/>
              <w:ind w:left="0"/>
              <w:rPr>
                <w:rFonts w:cstheme="minorHAnsi"/>
                <w:lang w:eastAsia="ja-JP"/>
              </w:rPr>
            </w:pPr>
            <w:r w:rsidRPr="00113884">
              <w:rPr>
                <w:rFonts w:cstheme="minorHAnsi"/>
                <w:lang w:eastAsia="ja-JP"/>
              </w:rPr>
              <w:t>1</w:t>
            </w:r>
            <w:r w:rsidR="00A370F5">
              <w:rPr>
                <w:rFonts w:cstheme="minorHAnsi" w:hint="eastAsia"/>
                <w:lang w:eastAsia="ja-JP"/>
              </w:rPr>
              <w:t>.</w:t>
            </w:r>
            <w:r w:rsidRPr="00113884">
              <w:rPr>
                <w:rFonts w:cstheme="minorHAnsi"/>
                <w:lang w:eastAsia="ja-JP"/>
              </w:rPr>
              <w:t>2mm</w:t>
            </w:r>
          </w:p>
        </w:tc>
      </w:tr>
      <w:tr w:rsidR="00AF41E9" w:rsidRPr="00670DB7" w14:paraId="3BBAC3F6" w14:textId="77777777" w:rsidTr="00E80610">
        <w:trPr>
          <w:cantSplit/>
          <w:trHeight w:val="510"/>
        </w:trPr>
        <w:tc>
          <w:tcPr>
            <w:tcW w:w="2409" w:type="dxa"/>
            <w:tcBorders>
              <w:right w:val="single" w:sz="18" w:space="0" w:color="auto"/>
            </w:tcBorders>
            <w:shd w:val="clear" w:color="auto" w:fill="DBE5F1" w:themeFill="accent1" w:themeFillTint="33"/>
            <w:vAlign w:val="center"/>
          </w:tcPr>
          <w:p w14:paraId="487071D1" w14:textId="5BA47E7E" w:rsidR="00AF41E9" w:rsidRPr="00113884" w:rsidRDefault="006D2FBF" w:rsidP="00902A14">
            <w:pPr>
              <w:pStyle w:val="a4"/>
              <w:ind w:left="0"/>
              <w:jc w:val="center"/>
              <w:rPr>
                <w:rFonts w:cstheme="minorHAnsi"/>
                <w:lang w:eastAsia="ja-JP"/>
              </w:rPr>
            </w:pPr>
            <w:proofErr w:type="spellStart"/>
            <w:r w:rsidRPr="00113884">
              <w:rPr>
                <w:rFonts w:cstheme="minorHAnsi"/>
                <w:lang w:eastAsia="ja-JP"/>
              </w:rPr>
              <w:t>i</w:t>
            </w:r>
            <w:r w:rsidR="007C1A8B" w:rsidRPr="00113884">
              <w:rPr>
                <w:rFonts w:cstheme="minorHAnsi"/>
                <w:lang w:eastAsia="ja-JP"/>
              </w:rPr>
              <w:t>os</w:t>
            </w:r>
            <w:proofErr w:type="spellEnd"/>
            <w:r w:rsidR="00AF41E9" w:rsidRPr="00113884">
              <w:rPr>
                <w:rFonts w:cstheme="minorHAnsi" w:hint="eastAsia"/>
                <w:lang w:eastAsia="ja-JP"/>
              </w:rPr>
              <w:t>ショートカットキー</w:t>
            </w:r>
          </w:p>
        </w:tc>
        <w:tc>
          <w:tcPr>
            <w:tcW w:w="5812" w:type="dxa"/>
            <w:tcBorders>
              <w:left w:val="single" w:sz="18" w:space="0" w:color="auto"/>
            </w:tcBorders>
            <w:vAlign w:val="center"/>
          </w:tcPr>
          <w:p w14:paraId="1CCB3B9D" w14:textId="6CF244D9" w:rsidR="00AF41E9" w:rsidRPr="00113884" w:rsidRDefault="007C1A8B" w:rsidP="006D2FBF">
            <w:pPr>
              <w:pStyle w:val="a4"/>
              <w:ind w:left="0"/>
              <w:rPr>
                <w:rFonts w:cstheme="minorHAnsi"/>
                <w:lang w:eastAsia="ja-JP"/>
              </w:rPr>
            </w:pPr>
            <w:r w:rsidRPr="00113884">
              <w:rPr>
                <w:rFonts w:cstheme="minorHAnsi"/>
                <w:lang w:eastAsia="ja-JP"/>
              </w:rPr>
              <w:t>1</w:t>
            </w:r>
            <w:r w:rsidR="00A370F5">
              <w:rPr>
                <w:rFonts w:cstheme="minorHAnsi"/>
                <w:lang w:eastAsia="ja-JP"/>
              </w:rPr>
              <w:t>)</w:t>
            </w:r>
            <w:r w:rsidR="00AF41E9" w:rsidRPr="00113884">
              <w:rPr>
                <w:rFonts w:cstheme="minorHAnsi"/>
                <w:lang w:eastAsia="ja-JP"/>
              </w:rPr>
              <w:t xml:space="preserve">ホーム　</w:t>
            </w:r>
            <w:r w:rsidRPr="00113884">
              <w:rPr>
                <w:rFonts w:cstheme="minorHAnsi"/>
                <w:lang w:eastAsia="ja-JP"/>
              </w:rPr>
              <w:t>2</w:t>
            </w:r>
            <w:r w:rsidR="00A370F5">
              <w:rPr>
                <w:rFonts w:cstheme="minorHAnsi"/>
                <w:lang w:eastAsia="ja-JP"/>
              </w:rPr>
              <w:t>)</w:t>
            </w:r>
            <w:r w:rsidR="00AF41E9" w:rsidRPr="00113884">
              <w:rPr>
                <w:rFonts w:cstheme="minorHAnsi"/>
                <w:lang w:eastAsia="ja-JP"/>
              </w:rPr>
              <w:t xml:space="preserve">画面輝度　</w:t>
            </w:r>
            <w:r w:rsidRPr="00113884">
              <w:rPr>
                <w:rFonts w:cstheme="minorHAnsi"/>
                <w:lang w:eastAsia="ja-JP"/>
              </w:rPr>
              <w:t>3</w:t>
            </w:r>
            <w:r w:rsidR="00A370F5">
              <w:rPr>
                <w:rFonts w:cstheme="minorHAnsi"/>
                <w:lang w:eastAsia="ja-JP"/>
              </w:rPr>
              <w:t>)</w:t>
            </w:r>
            <w:r w:rsidR="00AF41E9" w:rsidRPr="00113884">
              <w:rPr>
                <w:rFonts w:cstheme="minorHAnsi"/>
                <w:lang w:eastAsia="ja-JP"/>
              </w:rPr>
              <w:t xml:space="preserve">オンスクリーンキーボード　</w:t>
            </w:r>
            <w:r w:rsidRPr="00113884">
              <w:rPr>
                <w:rFonts w:cstheme="minorHAnsi"/>
                <w:lang w:eastAsia="ja-JP"/>
              </w:rPr>
              <w:t>4</w:t>
            </w:r>
            <w:r w:rsidR="00A370F5">
              <w:rPr>
                <w:rFonts w:cstheme="minorHAnsi"/>
                <w:lang w:eastAsia="ja-JP"/>
              </w:rPr>
              <w:t>)</w:t>
            </w:r>
            <w:r w:rsidR="00AF41E9" w:rsidRPr="00113884">
              <w:rPr>
                <w:rFonts w:cstheme="minorHAnsi"/>
                <w:lang w:eastAsia="ja-JP"/>
              </w:rPr>
              <w:t xml:space="preserve">検索　</w:t>
            </w:r>
            <w:r w:rsidRPr="00113884">
              <w:rPr>
                <w:rFonts w:cstheme="minorHAnsi"/>
                <w:lang w:eastAsia="ja-JP"/>
              </w:rPr>
              <w:t>5</w:t>
            </w:r>
            <w:r w:rsidR="00A370F5">
              <w:rPr>
                <w:rFonts w:cstheme="minorHAnsi"/>
                <w:lang w:eastAsia="ja-JP"/>
              </w:rPr>
              <w:t>)</w:t>
            </w:r>
            <w:r w:rsidR="00AF41E9" w:rsidRPr="00113884">
              <w:rPr>
                <w:rFonts w:cstheme="minorHAnsi"/>
                <w:lang w:eastAsia="ja-JP"/>
              </w:rPr>
              <w:t>Siri</w:t>
            </w:r>
            <w:r w:rsidR="00AF41E9" w:rsidRPr="00113884">
              <w:rPr>
                <w:rFonts w:cstheme="minorHAnsi"/>
                <w:lang w:eastAsia="ja-JP"/>
              </w:rPr>
              <w:t xml:space="preserve">　</w:t>
            </w:r>
            <w:r w:rsidRPr="00113884">
              <w:rPr>
                <w:rFonts w:cstheme="minorHAnsi"/>
                <w:lang w:eastAsia="ja-JP"/>
              </w:rPr>
              <w:t>6</w:t>
            </w:r>
            <w:r w:rsidR="00A370F5">
              <w:rPr>
                <w:rFonts w:cstheme="minorHAnsi"/>
                <w:lang w:eastAsia="ja-JP"/>
              </w:rPr>
              <w:t>)</w:t>
            </w:r>
            <w:r w:rsidR="00AF41E9" w:rsidRPr="00113884">
              <w:rPr>
                <w:rFonts w:cstheme="minorHAnsi"/>
                <w:lang w:eastAsia="ja-JP"/>
              </w:rPr>
              <w:t xml:space="preserve">スクリーンショット　</w:t>
            </w:r>
            <w:r w:rsidRPr="00113884">
              <w:rPr>
                <w:rFonts w:cstheme="minorHAnsi"/>
                <w:lang w:eastAsia="ja-JP"/>
              </w:rPr>
              <w:t>7</w:t>
            </w:r>
            <w:r w:rsidR="00A370F5">
              <w:rPr>
                <w:rFonts w:cstheme="minorHAnsi"/>
                <w:lang w:eastAsia="ja-JP"/>
              </w:rPr>
              <w:t>)</w:t>
            </w:r>
            <w:r w:rsidR="00AF41E9" w:rsidRPr="00113884">
              <w:rPr>
                <w:rFonts w:cstheme="minorHAnsi"/>
                <w:lang w:eastAsia="ja-JP"/>
              </w:rPr>
              <w:t xml:space="preserve">メディアコントロール　</w:t>
            </w:r>
            <w:r w:rsidRPr="00113884">
              <w:rPr>
                <w:rFonts w:cstheme="minorHAnsi"/>
                <w:lang w:eastAsia="ja-JP"/>
              </w:rPr>
              <w:t>8</w:t>
            </w:r>
            <w:r w:rsidR="00A370F5">
              <w:rPr>
                <w:rFonts w:cstheme="minorHAnsi"/>
                <w:lang w:eastAsia="ja-JP"/>
              </w:rPr>
              <w:t>)</w:t>
            </w:r>
            <w:r w:rsidR="00AF41E9" w:rsidRPr="00113884">
              <w:rPr>
                <w:rFonts w:cstheme="minorHAnsi"/>
                <w:lang w:eastAsia="ja-JP"/>
              </w:rPr>
              <w:t xml:space="preserve">音量コントロール　</w:t>
            </w:r>
            <w:r w:rsidRPr="00113884">
              <w:rPr>
                <w:rFonts w:cstheme="minorHAnsi"/>
                <w:lang w:eastAsia="ja-JP"/>
              </w:rPr>
              <w:t>9</w:t>
            </w:r>
            <w:r w:rsidR="00A370F5">
              <w:rPr>
                <w:rFonts w:cstheme="minorHAnsi"/>
                <w:lang w:eastAsia="ja-JP"/>
              </w:rPr>
              <w:t>)</w:t>
            </w:r>
            <w:r w:rsidR="00AF41E9" w:rsidRPr="00113884">
              <w:rPr>
                <w:rFonts w:cstheme="minorHAnsi"/>
                <w:lang w:eastAsia="ja-JP"/>
              </w:rPr>
              <w:t>画面オン</w:t>
            </w:r>
            <w:r w:rsidR="00AF41E9" w:rsidRPr="00113884">
              <w:rPr>
                <w:rFonts w:cstheme="minorHAnsi"/>
                <w:lang w:eastAsia="ja-JP"/>
              </w:rPr>
              <w:t>/</w:t>
            </w:r>
            <w:r w:rsidR="00AF41E9" w:rsidRPr="00113884">
              <w:rPr>
                <w:rFonts w:cstheme="minorHAnsi"/>
                <w:lang w:eastAsia="ja-JP"/>
              </w:rPr>
              <w:t>オフ</w:t>
            </w:r>
          </w:p>
        </w:tc>
      </w:tr>
      <w:tr w:rsidR="00AF41E9" w:rsidRPr="00670DB7" w14:paraId="3C747ABC" w14:textId="77777777" w:rsidTr="00E80610">
        <w:trPr>
          <w:cantSplit/>
          <w:trHeight w:val="510"/>
        </w:trPr>
        <w:tc>
          <w:tcPr>
            <w:tcW w:w="2409" w:type="dxa"/>
            <w:tcBorders>
              <w:right w:val="single" w:sz="18" w:space="0" w:color="auto"/>
            </w:tcBorders>
            <w:shd w:val="clear" w:color="auto" w:fill="DBE5F1" w:themeFill="accent1" w:themeFillTint="33"/>
            <w:vAlign w:val="center"/>
          </w:tcPr>
          <w:p w14:paraId="06FC8A9D" w14:textId="3CED66E1" w:rsidR="00AF41E9" w:rsidRPr="00113884" w:rsidRDefault="00AF41E9" w:rsidP="00902A14">
            <w:pPr>
              <w:pStyle w:val="a4"/>
              <w:ind w:left="0"/>
              <w:jc w:val="center"/>
              <w:rPr>
                <w:rFonts w:cstheme="minorHAnsi"/>
                <w:lang w:eastAsia="ja-JP"/>
              </w:rPr>
            </w:pPr>
            <w:proofErr w:type="spellStart"/>
            <w:r w:rsidRPr="00113884">
              <w:rPr>
                <w:rFonts w:cstheme="minorHAnsi" w:hint="eastAsia"/>
                <w:spacing w:val="90"/>
                <w:fitText w:val="1260" w:id="-1981671421"/>
              </w:rPr>
              <w:t>ＭＦＩ認</w:t>
            </w:r>
            <w:r w:rsidRPr="00113884">
              <w:rPr>
                <w:rFonts w:cstheme="minorHAnsi" w:hint="eastAsia"/>
                <w:fitText w:val="1260" w:id="-1981671421"/>
              </w:rPr>
              <w:t>証</w:t>
            </w:r>
            <w:proofErr w:type="spellEnd"/>
          </w:p>
        </w:tc>
        <w:tc>
          <w:tcPr>
            <w:tcW w:w="5812" w:type="dxa"/>
            <w:tcBorders>
              <w:left w:val="single" w:sz="18" w:space="0" w:color="auto"/>
            </w:tcBorders>
            <w:vAlign w:val="center"/>
          </w:tcPr>
          <w:p w14:paraId="215E5F23" w14:textId="6826166B" w:rsidR="00AF41E9" w:rsidRPr="00113884" w:rsidRDefault="00AF41E9" w:rsidP="00902A14">
            <w:pPr>
              <w:pStyle w:val="a4"/>
              <w:ind w:left="0"/>
              <w:rPr>
                <w:rFonts w:cstheme="minorHAnsi"/>
                <w:lang w:eastAsia="ja-JP"/>
              </w:rPr>
            </w:pPr>
            <w:r w:rsidRPr="00113884">
              <w:rPr>
                <w:rFonts w:cstheme="minorHAnsi" w:hint="eastAsia"/>
                <w:lang w:eastAsia="ja-JP"/>
              </w:rPr>
              <w:t xml:space="preserve">あり　</w:t>
            </w:r>
            <w:r w:rsidR="00A370F5">
              <w:rPr>
                <w:rFonts w:cstheme="minorHAnsi" w:hint="eastAsia"/>
                <w:lang w:eastAsia="ja-JP"/>
              </w:rPr>
              <w:t>(</w:t>
            </w:r>
            <w:r w:rsidR="007C1A8B" w:rsidRPr="00113884">
              <w:rPr>
                <w:rFonts w:cstheme="minorHAnsi"/>
                <w:lang w:eastAsia="ja-JP"/>
              </w:rPr>
              <w:t>Apple</w:t>
            </w:r>
            <w:r w:rsidRPr="00113884">
              <w:rPr>
                <w:rFonts w:cstheme="minorHAnsi" w:hint="eastAsia"/>
                <w:lang w:eastAsia="ja-JP"/>
              </w:rPr>
              <w:t>認定</w:t>
            </w:r>
            <w:r w:rsidR="00A370F5">
              <w:rPr>
                <w:rFonts w:cstheme="minorHAnsi" w:hint="eastAsia"/>
                <w:lang w:eastAsia="ja-JP"/>
              </w:rPr>
              <w:t>)</w:t>
            </w:r>
          </w:p>
        </w:tc>
      </w:tr>
      <w:tr w:rsidR="00AF41E9" w:rsidRPr="00670DB7" w14:paraId="5773FC90" w14:textId="77777777" w:rsidTr="00E80610">
        <w:trPr>
          <w:cantSplit/>
          <w:trHeight w:val="510"/>
        </w:trPr>
        <w:tc>
          <w:tcPr>
            <w:tcW w:w="2409" w:type="dxa"/>
            <w:tcBorders>
              <w:right w:val="single" w:sz="18" w:space="0" w:color="auto"/>
            </w:tcBorders>
            <w:shd w:val="clear" w:color="auto" w:fill="DBE5F1" w:themeFill="accent1" w:themeFillTint="33"/>
            <w:vAlign w:val="center"/>
          </w:tcPr>
          <w:p w14:paraId="5B9560E7" w14:textId="7A90977B" w:rsidR="00AF41E9" w:rsidRPr="00113884" w:rsidRDefault="00AF41E9" w:rsidP="00902A14">
            <w:pPr>
              <w:pStyle w:val="a4"/>
              <w:ind w:left="0"/>
              <w:jc w:val="center"/>
              <w:rPr>
                <w:rFonts w:cstheme="minorHAnsi"/>
                <w:lang w:eastAsia="ja-JP"/>
              </w:rPr>
            </w:pPr>
            <w:proofErr w:type="spellStart"/>
            <w:r w:rsidRPr="00113884">
              <w:rPr>
                <w:rFonts w:cstheme="minorHAnsi" w:hint="eastAsia"/>
                <w:spacing w:val="900"/>
                <w:fitText w:val="1260" w:id="-1981671420"/>
              </w:rPr>
              <w:t>重</w:t>
            </w:r>
            <w:r w:rsidRPr="00113884">
              <w:rPr>
                <w:rFonts w:cstheme="minorHAnsi" w:hint="eastAsia"/>
                <w:fitText w:val="1260" w:id="-1981671420"/>
              </w:rPr>
              <w:t>さ</w:t>
            </w:r>
            <w:proofErr w:type="spellEnd"/>
          </w:p>
        </w:tc>
        <w:tc>
          <w:tcPr>
            <w:tcW w:w="5812" w:type="dxa"/>
            <w:tcBorders>
              <w:left w:val="single" w:sz="18" w:space="0" w:color="auto"/>
            </w:tcBorders>
            <w:vAlign w:val="center"/>
          </w:tcPr>
          <w:p w14:paraId="0CB35942" w14:textId="020FC9AD" w:rsidR="00AF41E9" w:rsidRPr="00113884" w:rsidRDefault="007C1A8B" w:rsidP="00902A14">
            <w:pPr>
              <w:pStyle w:val="a4"/>
              <w:ind w:left="0"/>
              <w:rPr>
                <w:rFonts w:cstheme="minorHAnsi"/>
                <w:lang w:eastAsia="ja-JP"/>
              </w:rPr>
            </w:pPr>
            <w:r w:rsidRPr="00113884">
              <w:rPr>
                <w:rFonts w:cstheme="minorHAnsi"/>
                <w:lang w:eastAsia="ja-JP"/>
              </w:rPr>
              <w:t>1</w:t>
            </w:r>
            <w:r w:rsidR="00A370F5">
              <w:rPr>
                <w:rFonts w:cstheme="minorHAnsi" w:hint="eastAsia"/>
                <w:lang w:eastAsia="ja-JP"/>
              </w:rPr>
              <w:t>.</w:t>
            </w:r>
            <w:r w:rsidRPr="00113884">
              <w:rPr>
                <w:rFonts w:cstheme="minorHAnsi"/>
                <w:lang w:eastAsia="ja-JP"/>
              </w:rPr>
              <w:t>5</w:t>
            </w:r>
            <w:r w:rsidR="00AF41E9" w:rsidRPr="00113884">
              <w:rPr>
                <w:rFonts w:cstheme="minorHAnsi"/>
                <w:lang w:eastAsia="ja-JP"/>
              </w:rPr>
              <w:t xml:space="preserve">kg </w:t>
            </w:r>
            <w:r w:rsidR="00AF41E9" w:rsidRPr="00113884">
              <w:rPr>
                <w:rFonts w:cstheme="minorHAnsi" w:hint="eastAsia"/>
                <w:lang w:eastAsia="ja-JP"/>
              </w:rPr>
              <w:t>未満</w:t>
            </w:r>
            <w:r w:rsidR="00A370F5">
              <w:rPr>
                <w:rFonts w:cstheme="minorHAnsi" w:hint="eastAsia"/>
                <w:lang w:eastAsia="ja-JP"/>
              </w:rPr>
              <w:t>(</w:t>
            </w:r>
            <w:r w:rsidR="00AF41E9" w:rsidRPr="00113884">
              <w:rPr>
                <w:rFonts w:cstheme="minorHAnsi" w:hint="eastAsia"/>
                <w:lang w:eastAsia="ja-JP"/>
              </w:rPr>
              <w:t>端末の重さ含む</w:t>
            </w:r>
            <w:r w:rsidR="00A370F5">
              <w:rPr>
                <w:rFonts w:cstheme="minorHAnsi" w:hint="eastAsia"/>
                <w:lang w:eastAsia="ja-JP"/>
              </w:rPr>
              <w:t>)</w:t>
            </w:r>
          </w:p>
        </w:tc>
      </w:tr>
    </w:tbl>
    <w:p w14:paraId="4AB9580B" w14:textId="77777777" w:rsidR="008C7D77" w:rsidRDefault="008C7D77" w:rsidP="008C7D77">
      <w:pPr>
        <w:spacing w:afterLines="50" w:after="120"/>
        <w:ind w:left="195"/>
        <w:rPr>
          <w:rFonts w:ascii="HG丸ｺﾞｼｯｸM-PRO" w:hAnsi="HG丸ｺﾞｼｯｸM-PRO"/>
          <w:lang w:eastAsia="ja-JP"/>
        </w:rPr>
      </w:pPr>
      <w:bookmarkStart w:id="11" w:name="_Toc53579113"/>
    </w:p>
    <w:p w14:paraId="497D5A3F" w14:textId="7B502B54" w:rsidR="008C7D77" w:rsidRPr="00682179" w:rsidRDefault="008C7D77" w:rsidP="00DE2081">
      <w:pPr>
        <w:pStyle w:val="a4"/>
        <w:numPr>
          <w:ilvl w:val="0"/>
          <w:numId w:val="46"/>
        </w:numPr>
        <w:spacing w:afterLines="50" w:after="120"/>
        <w:rPr>
          <w:rFonts w:ascii="HG丸ｺﾞｼｯｸM-PRO" w:hAnsi="HG丸ｺﾞｼｯｸM-PRO"/>
          <w:lang w:eastAsia="ja-JP"/>
        </w:rPr>
      </w:pPr>
      <w:r w:rsidRPr="00682179">
        <w:rPr>
          <w:rFonts w:ascii="HG丸ｺﾞｼｯｸM-PRO" w:hAnsi="HG丸ｺﾞｼｯｸM-PRO" w:hint="eastAsia"/>
          <w:lang w:eastAsia="ja-JP"/>
        </w:rPr>
        <w:lastRenderedPageBreak/>
        <w:t>ソフトウェア</w:t>
      </w:r>
    </w:p>
    <w:p w14:paraId="085D58A4" w14:textId="77777777" w:rsidR="003A10F9" w:rsidRDefault="003A10F9" w:rsidP="008C7D77">
      <w:pPr>
        <w:spacing w:afterLines="50" w:after="120"/>
        <w:rPr>
          <w:rFonts w:ascii="HG丸ｺﾞｼｯｸM-PRO" w:hAnsi="HG丸ｺﾞｼｯｸM-PRO"/>
          <w:lang w:eastAsia="ja-JP"/>
        </w:rPr>
      </w:pPr>
      <w:r>
        <w:rPr>
          <w:rFonts w:ascii="HG丸ｺﾞｼｯｸM-PRO" w:hAnsi="HG丸ｺﾞｼｯｸM-PRO" w:hint="eastAsia"/>
          <w:lang w:eastAsia="ja-JP"/>
        </w:rPr>
        <w:t>納品時に設定しておくもの</w:t>
      </w:r>
    </w:p>
    <w:p w14:paraId="7DE73A8C" w14:textId="21C45DFE" w:rsidR="008C7D77" w:rsidRDefault="003A10F9" w:rsidP="008C7D77">
      <w:pPr>
        <w:spacing w:afterLines="50" w:after="120"/>
        <w:rPr>
          <w:rFonts w:ascii="HG丸ｺﾞｼｯｸM-PRO" w:hAnsi="HG丸ｺﾞｼｯｸM-PRO"/>
          <w:lang w:eastAsia="ja-JP"/>
        </w:rPr>
      </w:pPr>
      <w:r>
        <w:rPr>
          <w:rFonts w:ascii="HG丸ｺﾞｼｯｸM-PRO" w:hAnsi="HG丸ｺﾞｼｯｸM-PRO" w:hint="eastAsia"/>
          <w:lang w:eastAsia="ja-JP"/>
        </w:rPr>
        <w:t>※</w:t>
      </w:r>
      <w:r w:rsidR="004B181F">
        <w:rPr>
          <w:rFonts w:ascii="HG丸ｺﾞｼｯｸM-PRO" w:hAnsi="HG丸ｺﾞｼｯｸM-PRO" w:hint="eastAsia"/>
          <w:lang w:eastAsia="ja-JP"/>
        </w:rPr>
        <w:t>本調達に含まれるアプリは、設定および動作確認を行うこと</w:t>
      </w:r>
    </w:p>
    <w:p w14:paraId="3BD6F9DE" w14:textId="72CF25E5" w:rsidR="003A10F9" w:rsidRPr="008C7D77" w:rsidRDefault="003A10F9" w:rsidP="008C7D77">
      <w:pPr>
        <w:spacing w:afterLines="50" w:after="120"/>
        <w:rPr>
          <w:rFonts w:ascii="HG丸ｺﾞｼｯｸM-PRO" w:hAnsi="HG丸ｺﾞｼｯｸM-PRO"/>
          <w:lang w:eastAsia="ja-JP"/>
        </w:rPr>
      </w:pPr>
      <w:r>
        <w:rPr>
          <w:rFonts w:ascii="HG丸ｺﾞｼｯｸM-PRO" w:hAnsi="HG丸ｺﾞｼｯｸM-PRO" w:hint="eastAsia"/>
          <w:lang w:eastAsia="ja-JP"/>
        </w:rPr>
        <w:t>※フリーソフトについてはインストールのみ</w:t>
      </w:r>
    </w:p>
    <w:tbl>
      <w:tblPr>
        <w:tblStyle w:val="af2"/>
        <w:tblW w:w="0" w:type="auto"/>
        <w:tblInd w:w="421" w:type="dxa"/>
        <w:tblLook w:val="04A0" w:firstRow="1" w:lastRow="0" w:firstColumn="1" w:lastColumn="0" w:noHBand="0" w:noVBand="1"/>
      </w:tblPr>
      <w:tblGrid>
        <w:gridCol w:w="2409"/>
        <w:gridCol w:w="5954"/>
      </w:tblGrid>
      <w:tr w:rsidR="001735A2" w:rsidRPr="00670DB7" w14:paraId="4794436A" w14:textId="77777777" w:rsidTr="00AE067E">
        <w:trPr>
          <w:cantSplit/>
          <w:trHeight w:val="510"/>
        </w:trPr>
        <w:tc>
          <w:tcPr>
            <w:tcW w:w="2409" w:type="dxa"/>
            <w:tcBorders>
              <w:bottom w:val="single" w:sz="18" w:space="0" w:color="auto"/>
              <w:right w:val="single" w:sz="18" w:space="0" w:color="auto"/>
            </w:tcBorders>
            <w:shd w:val="clear" w:color="auto" w:fill="DBE5F1" w:themeFill="accent1" w:themeFillTint="33"/>
            <w:vAlign w:val="center"/>
          </w:tcPr>
          <w:p w14:paraId="2ABE0D96" w14:textId="5A729500" w:rsidR="001735A2" w:rsidRPr="00113884" w:rsidRDefault="001735A2" w:rsidP="001735A2">
            <w:pPr>
              <w:pStyle w:val="a4"/>
              <w:ind w:left="0"/>
              <w:jc w:val="center"/>
              <w:rPr>
                <w:rFonts w:cstheme="minorHAnsi"/>
                <w:lang w:eastAsia="ja-JP"/>
              </w:rPr>
            </w:pPr>
          </w:p>
        </w:tc>
        <w:tc>
          <w:tcPr>
            <w:tcW w:w="5954" w:type="dxa"/>
            <w:tcBorders>
              <w:left w:val="single" w:sz="18" w:space="0" w:color="auto"/>
              <w:bottom w:val="single" w:sz="18" w:space="0" w:color="auto"/>
            </w:tcBorders>
            <w:shd w:val="clear" w:color="auto" w:fill="DBE5F1" w:themeFill="accent1" w:themeFillTint="33"/>
            <w:vAlign w:val="center"/>
          </w:tcPr>
          <w:p w14:paraId="581C0FBA" w14:textId="611EBE57" w:rsidR="001735A2" w:rsidRPr="00113884" w:rsidRDefault="001735A2" w:rsidP="001735A2">
            <w:pPr>
              <w:pStyle w:val="a4"/>
              <w:ind w:left="0"/>
              <w:jc w:val="center"/>
              <w:rPr>
                <w:rFonts w:cstheme="minorHAnsi"/>
                <w:lang w:eastAsia="ja-JP"/>
              </w:rPr>
            </w:pPr>
            <w:r>
              <w:rPr>
                <w:rFonts w:cstheme="minorHAnsi" w:hint="eastAsia"/>
                <w:lang w:eastAsia="ja-JP"/>
              </w:rPr>
              <w:t>ソフトウェア名</w:t>
            </w:r>
          </w:p>
        </w:tc>
      </w:tr>
      <w:tr w:rsidR="001735A2" w:rsidRPr="00670DB7" w14:paraId="79D34FE6" w14:textId="77777777" w:rsidTr="00AE067E">
        <w:trPr>
          <w:cantSplit/>
          <w:trHeight w:val="510"/>
        </w:trPr>
        <w:tc>
          <w:tcPr>
            <w:tcW w:w="2409" w:type="dxa"/>
            <w:tcBorders>
              <w:top w:val="single" w:sz="18" w:space="0" w:color="auto"/>
              <w:right w:val="single" w:sz="18" w:space="0" w:color="auto"/>
            </w:tcBorders>
            <w:shd w:val="clear" w:color="auto" w:fill="DBE5F1" w:themeFill="accent1" w:themeFillTint="33"/>
            <w:vAlign w:val="center"/>
          </w:tcPr>
          <w:p w14:paraId="1DEB021E" w14:textId="0221BAC3" w:rsidR="001735A2" w:rsidRPr="00113884" w:rsidRDefault="001735A2" w:rsidP="001735A2">
            <w:pPr>
              <w:pStyle w:val="a4"/>
              <w:ind w:left="0"/>
              <w:jc w:val="center"/>
              <w:rPr>
                <w:rFonts w:cstheme="minorHAnsi"/>
                <w:lang w:eastAsia="ja-JP"/>
              </w:rPr>
            </w:pPr>
            <w:r>
              <w:rPr>
                <w:rFonts w:cstheme="minorHAnsi" w:hint="eastAsia"/>
                <w:lang w:eastAsia="ja-JP"/>
              </w:rPr>
              <w:t>授業支援ソフト</w:t>
            </w:r>
          </w:p>
        </w:tc>
        <w:tc>
          <w:tcPr>
            <w:tcW w:w="5954" w:type="dxa"/>
            <w:tcBorders>
              <w:top w:val="single" w:sz="18" w:space="0" w:color="auto"/>
              <w:left w:val="single" w:sz="18" w:space="0" w:color="auto"/>
            </w:tcBorders>
            <w:vAlign w:val="center"/>
          </w:tcPr>
          <w:p w14:paraId="5BBCECBF" w14:textId="08D2D601" w:rsidR="001735A2" w:rsidRPr="00113884" w:rsidRDefault="001735A2" w:rsidP="001735A2">
            <w:pPr>
              <w:pStyle w:val="a4"/>
              <w:ind w:left="0"/>
              <w:rPr>
                <w:rFonts w:cstheme="minorHAnsi"/>
                <w:lang w:eastAsia="ja-JP"/>
              </w:rPr>
            </w:pPr>
            <w:r>
              <w:rPr>
                <w:rFonts w:cstheme="minorHAnsi" w:hint="eastAsia"/>
                <w:lang w:eastAsia="ja-JP"/>
              </w:rPr>
              <w:t xml:space="preserve">ロイロ製　</w:t>
            </w:r>
            <w:r w:rsidRPr="00467111">
              <w:rPr>
                <w:rFonts w:cstheme="minorHAnsi" w:hint="eastAsia"/>
                <w:lang w:eastAsia="ja-JP"/>
              </w:rPr>
              <w:t xml:space="preserve">ロイロノート　ＳＣＨＯＯＬ　</w:t>
            </w:r>
          </w:p>
        </w:tc>
      </w:tr>
      <w:tr w:rsidR="001735A2" w:rsidRPr="00670DB7" w14:paraId="41F140A2" w14:textId="77777777" w:rsidTr="00AE067E">
        <w:trPr>
          <w:cantSplit/>
          <w:trHeight w:val="510"/>
        </w:trPr>
        <w:tc>
          <w:tcPr>
            <w:tcW w:w="2409" w:type="dxa"/>
            <w:tcBorders>
              <w:right w:val="single" w:sz="18" w:space="0" w:color="auto"/>
            </w:tcBorders>
            <w:shd w:val="clear" w:color="auto" w:fill="DBE5F1" w:themeFill="accent1" w:themeFillTint="33"/>
            <w:vAlign w:val="center"/>
          </w:tcPr>
          <w:p w14:paraId="58A56C31" w14:textId="1631494E" w:rsidR="001735A2" w:rsidRPr="00113884" w:rsidRDefault="001735A2" w:rsidP="001735A2">
            <w:pPr>
              <w:pStyle w:val="a4"/>
              <w:ind w:left="0"/>
              <w:jc w:val="center"/>
              <w:rPr>
                <w:rFonts w:cstheme="minorHAnsi"/>
                <w:lang w:eastAsia="ja-JP"/>
              </w:rPr>
            </w:pPr>
            <w:r w:rsidRPr="00D10509">
              <w:rPr>
                <w:rFonts w:cstheme="minorHAnsi" w:hint="eastAsia"/>
                <w:spacing w:val="420"/>
                <w:fitText w:val="1260" w:id="-1971722238"/>
                <w:lang w:eastAsia="ja-JP"/>
              </w:rPr>
              <w:t>MD</w:t>
            </w:r>
            <w:r w:rsidRPr="00D10509">
              <w:rPr>
                <w:rFonts w:cstheme="minorHAnsi" w:hint="eastAsia"/>
                <w:spacing w:val="2"/>
                <w:fitText w:val="1260" w:id="-1971722238"/>
                <w:lang w:eastAsia="ja-JP"/>
              </w:rPr>
              <w:t>M</w:t>
            </w:r>
          </w:p>
        </w:tc>
        <w:tc>
          <w:tcPr>
            <w:tcW w:w="5954" w:type="dxa"/>
            <w:tcBorders>
              <w:left w:val="single" w:sz="18" w:space="0" w:color="auto"/>
            </w:tcBorders>
            <w:vAlign w:val="center"/>
          </w:tcPr>
          <w:p w14:paraId="5D347ECC" w14:textId="5C9E33B3" w:rsidR="001735A2" w:rsidRPr="00113884" w:rsidRDefault="001735A2" w:rsidP="001735A2">
            <w:pPr>
              <w:pStyle w:val="a4"/>
              <w:ind w:left="0"/>
              <w:rPr>
                <w:rFonts w:cstheme="minorHAnsi"/>
                <w:lang w:eastAsia="ja-JP"/>
              </w:rPr>
            </w:pPr>
            <w:proofErr w:type="spellStart"/>
            <w:r>
              <w:rPr>
                <w:rFonts w:cstheme="minorHAnsi" w:hint="eastAsia"/>
                <w:lang w:eastAsia="ja-JP"/>
              </w:rPr>
              <w:t>Jamf</w:t>
            </w:r>
            <w:proofErr w:type="spellEnd"/>
            <w:r>
              <w:rPr>
                <w:rFonts w:cstheme="minorHAnsi" w:hint="eastAsia"/>
                <w:lang w:eastAsia="ja-JP"/>
              </w:rPr>
              <w:t xml:space="preserve"> </w:t>
            </w:r>
            <w:r>
              <w:rPr>
                <w:rFonts w:cstheme="minorHAnsi" w:hint="eastAsia"/>
                <w:lang w:eastAsia="ja-JP"/>
              </w:rPr>
              <w:t xml:space="preserve">製　</w:t>
            </w:r>
            <w:r>
              <w:rPr>
                <w:rFonts w:cstheme="minorHAnsi" w:hint="eastAsia"/>
                <w:lang w:eastAsia="ja-JP"/>
              </w:rPr>
              <w:t xml:space="preserve">    </w:t>
            </w:r>
            <w:proofErr w:type="spellStart"/>
            <w:r>
              <w:rPr>
                <w:rFonts w:cstheme="minorHAnsi" w:hint="eastAsia"/>
                <w:lang w:eastAsia="ja-JP"/>
              </w:rPr>
              <w:t>Jamf</w:t>
            </w:r>
            <w:proofErr w:type="spellEnd"/>
            <w:r>
              <w:rPr>
                <w:rFonts w:cstheme="minorHAnsi" w:hint="eastAsia"/>
                <w:lang w:eastAsia="ja-JP"/>
              </w:rPr>
              <w:t xml:space="preserve"> Pro</w:t>
            </w:r>
          </w:p>
        </w:tc>
      </w:tr>
      <w:tr w:rsidR="001735A2" w:rsidRPr="00670DB7" w14:paraId="5F01A63A" w14:textId="77777777" w:rsidTr="00AE067E">
        <w:trPr>
          <w:cantSplit/>
          <w:trHeight w:val="510"/>
        </w:trPr>
        <w:tc>
          <w:tcPr>
            <w:tcW w:w="2409" w:type="dxa"/>
            <w:tcBorders>
              <w:right w:val="single" w:sz="18" w:space="0" w:color="auto"/>
            </w:tcBorders>
            <w:shd w:val="clear" w:color="auto" w:fill="DBE5F1" w:themeFill="accent1" w:themeFillTint="33"/>
            <w:vAlign w:val="center"/>
          </w:tcPr>
          <w:p w14:paraId="27998F3E" w14:textId="71DC2531" w:rsidR="001735A2" w:rsidRPr="008C7D77" w:rsidRDefault="001735A2" w:rsidP="001735A2">
            <w:pPr>
              <w:pStyle w:val="a4"/>
              <w:ind w:left="0"/>
              <w:jc w:val="center"/>
              <w:rPr>
                <w:rFonts w:cstheme="minorHAnsi"/>
                <w:lang w:eastAsia="ja-JP"/>
              </w:rPr>
            </w:pPr>
            <w:r>
              <w:rPr>
                <w:rFonts w:cstheme="minorHAnsi" w:hint="eastAsia"/>
                <w:lang w:eastAsia="ja-JP"/>
              </w:rPr>
              <w:t>フィルタリング</w:t>
            </w:r>
          </w:p>
        </w:tc>
        <w:tc>
          <w:tcPr>
            <w:tcW w:w="5954" w:type="dxa"/>
            <w:tcBorders>
              <w:left w:val="single" w:sz="18" w:space="0" w:color="auto"/>
            </w:tcBorders>
            <w:vAlign w:val="center"/>
          </w:tcPr>
          <w:p w14:paraId="4918FF29" w14:textId="75EB0FAC" w:rsidR="001735A2" w:rsidRDefault="001735A2" w:rsidP="001735A2">
            <w:pPr>
              <w:pStyle w:val="a4"/>
              <w:ind w:left="0"/>
              <w:rPr>
                <w:rFonts w:cstheme="minorHAnsi"/>
                <w:lang w:eastAsia="ja-JP"/>
              </w:rPr>
            </w:pPr>
            <w:r w:rsidRPr="00962610">
              <w:rPr>
                <w:rFonts w:cstheme="minorHAnsi"/>
                <w:lang w:eastAsia="ja-JP"/>
              </w:rPr>
              <w:t xml:space="preserve">ALSI </w:t>
            </w:r>
            <w:r w:rsidRPr="00962610">
              <w:rPr>
                <w:rFonts w:cstheme="minorHAnsi" w:hint="eastAsia"/>
                <w:lang w:eastAsia="ja-JP"/>
              </w:rPr>
              <w:t>製</w:t>
            </w:r>
            <w:r>
              <w:rPr>
                <w:rFonts w:cstheme="minorHAnsi" w:hint="eastAsia"/>
                <w:lang w:eastAsia="ja-JP"/>
              </w:rPr>
              <w:t xml:space="preserve">　　</w:t>
            </w:r>
            <w:proofErr w:type="spellStart"/>
            <w:r>
              <w:rPr>
                <w:rFonts w:cstheme="minorHAnsi" w:hint="eastAsia"/>
                <w:lang w:eastAsia="ja-JP"/>
              </w:rPr>
              <w:t>I</w:t>
            </w:r>
            <w:r>
              <w:rPr>
                <w:rFonts w:cstheme="minorHAnsi"/>
                <w:lang w:eastAsia="ja-JP"/>
              </w:rPr>
              <w:t>nterSafe</w:t>
            </w:r>
            <w:proofErr w:type="spellEnd"/>
            <w:r>
              <w:rPr>
                <w:rFonts w:cstheme="minorHAnsi"/>
                <w:lang w:eastAsia="ja-JP"/>
              </w:rPr>
              <w:t xml:space="preserve"> Gateway Connection </w:t>
            </w:r>
            <w:r>
              <w:rPr>
                <w:rFonts w:cstheme="minorHAnsi" w:hint="eastAsia"/>
                <w:lang w:eastAsia="ja-JP"/>
              </w:rPr>
              <w:t>高野町教育委員会向け</w:t>
            </w:r>
            <w:r>
              <w:rPr>
                <w:rFonts w:cstheme="minorHAnsi" w:hint="eastAsia"/>
                <w:lang w:eastAsia="ja-JP"/>
              </w:rPr>
              <w:t>GIGA</w:t>
            </w:r>
            <w:r>
              <w:rPr>
                <w:rFonts w:cstheme="minorHAnsi" w:hint="eastAsia"/>
                <w:lang w:eastAsia="ja-JP"/>
              </w:rPr>
              <w:t>スクール特別パック</w:t>
            </w:r>
          </w:p>
        </w:tc>
      </w:tr>
      <w:tr w:rsidR="001735A2" w:rsidRPr="00670DB7" w14:paraId="3CAA1227" w14:textId="77777777" w:rsidTr="00AE067E">
        <w:trPr>
          <w:cantSplit/>
          <w:trHeight w:val="510"/>
        </w:trPr>
        <w:tc>
          <w:tcPr>
            <w:tcW w:w="2409" w:type="dxa"/>
            <w:tcBorders>
              <w:right w:val="single" w:sz="18" w:space="0" w:color="auto"/>
            </w:tcBorders>
            <w:shd w:val="clear" w:color="auto" w:fill="DBE5F1" w:themeFill="accent1" w:themeFillTint="33"/>
            <w:vAlign w:val="center"/>
          </w:tcPr>
          <w:p w14:paraId="7B3857A1" w14:textId="4074D8F7" w:rsidR="001735A2" w:rsidRPr="008C7D77" w:rsidRDefault="001735A2" w:rsidP="001735A2">
            <w:pPr>
              <w:pStyle w:val="a4"/>
              <w:ind w:left="0"/>
              <w:jc w:val="center"/>
              <w:rPr>
                <w:rFonts w:cstheme="minorHAnsi"/>
                <w:lang w:eastAsia="ja-JP"/>
              </w:rPr>
            </w:pPr>
            <w:r>
              <w:rPr>
                <w:rFonts w:cstheme="minorHAnsi" w:hint="eastAsia"/>
                <w:lang w:eastAsia="ja-JP"/>
              </w:rPr>
              <w:t>Apple</w:t>
            </w:r>
            <w:r>
              <w:rPr>
                <w:rFonts w:cstheme="minorHAnsi" w:hint="eastAsia"/>
                <w:lang w:eastAsia="ja-JP"/>
              </w:rPr>
              <w:t>製品</w:t>
            </w:r>
          </w:p>
        </w:tc>
        <w:tc>
          <w:tcPr>
            <w:tcW w:w="5954" w:type="dxa"/>
            <w:tcBorders>
              <w:left w:val="single" w:sz="18" w:space="0" w:color="auto"/>
            </w:tcBorders>
            <w:vAlign w:val="center"/>
          </w:tcPr>
          <w:p w14:paraId="68D3A443" w14:textId="55C52EBF" w:rsidR="001735A2" w:rsidRPr="00682179" w:rsidRDefault="001735A2" w:rsidP="001735A2">
            <w:pPr>
              <w:pStyle w:val="a4"/>
              <w:ind w:left="0"/>
              <w:rPr>
                <w:rFonts w:cstheme="minorHAnsi"/>
                <w:lang w:eastAsia="ja-JP"/>
              </w:rPr>
            </w:pPr>
            <w:r w:rsidRPr="00682179">
              <w:rPr>
                <w:rFonts w:cstheme="minorHAnsi" w:hint="eastAsia"/>
                <w:lang w:eastAsia="ja-JP"/>
              </w:rPr>
              <w:t xml:space="preserve">Apple </w:t>
            </w:r>
            <w:r w:rsidRPr="00682179">
              <w:rPr>
                <w:rFonts w:cstheme="minorHAnsi" w:hint="eastAsia"/>
                <w:lang w:eastAsia="ja-JP"/>
              </w:rPr>
              <w:t>教育機関向け各種アプリケーション</w:t>
            </w:r>
          </w:p>
          <w:p w14:paraId="3B86C7C1" w14:textId="4F38AE5D" w:rsidR="001735A2" w:rsidRPr="00682179" w:rsidRDefault="001735A2" w:rsidP="001735A2">
            <w:pPr>
              <w:pStyle w:val="a4"/>
              <w:ind w:left="0"/>
              <w:rPr>
                <w:rFonts w:cstheme="minorHAnsi"/>
                <w:highlight w:val="green"/>
                <w:lang w:eastAsia="ja-JP"/>
              </w:rPr>
            </w:pPr>
            <w:r w:rsidRPr="00682179">
              <w:rPr>
                <w:rFonts w:cstheme="minorHAnsi" w:hint="eastAsia"/>
                <w:lang w:eastAsia="ja-JP"/>
              </w:rPr>
              <w:t>（</w:t>
            </w:r>
            <w:r w:rsidRPr="00682179">
              <w:rPr>
                <w:rFonts w:cstheme="minorHAnsi" w:hint="eastAsia"/>
                <w:lang w:eastAsia="ja-JP"/>
              </w:rPr>
              <w:t>Keynote</w:t>
            </w:r>
            <w:r w:rsidRPr="00682179">
              <w:rPr>
                <w:rFonts w:cstheme="minorHAnsi" w:hint="eastAsia"/>
                <w:lang w:eastAsia="ja-JP"/>
              </w:rPr>
              <w:t>、</w:t>
            </w:r>
            <w:r w:rsidRPr="00682179">
              <w:rPr>
                <w:rFonts w:cstheme="minorHAnsi" w:hint="eastAsia"/>
                <w:lang w:eastAsia="ja-JP"/>
              </w:rPr>
              <w:t>Pages</w:t>
            </w:r>
            <w:r w:rsidRPr="00682179">
              <w:rPr>
                <w:rFonts w:cstheme="minorHAnsi" w:hint="eastAsia"/>
                <w:lang w:eastAsia="ja-JP"/>
              </w:rPr>
              <w:t>、</w:t>
            </w:r>
            <w:r w:rsidRPr="00682179">
              <w:rPr>
                <w:rFonts w:cstheme="minorHAnsi" w:hint="eastAsia"/>
                <w:lang w:eastAsia="ja-JP"/>
              </w:rPr>
              <w:t>Numbers</w:t>
            </w:r>
            <w:r w:rsidRPr="00682179">
              <w:rPr>
                <w:rFonts w:cstheme="minorHAnsi" w:hint="eastAsia"/>
                <w:lang w:eastAsia="ja-JP"/>
              </w:rPr>
              <w:t>、</w:t>
            </w:r>
            <w:r w:rsidRPr="00682179">
              <w:rPr>
                <w:rFonts w:cstheme="minorHAnsi" w:hint="eastAsia"/>
                <w:lang w:eastAsia="ja-JP"/>
              </w:rPr>
              <w:t>iMovie</w:t>
            </w:r>
            <w:r w:rsidRPr="00682179">
              <w:rPr>
                <w:rFonts w:cstheme="minorHAnsi" w:hint="eastAsia"/>
                <w:lang w:eastAsia="ja-JP"/>
              </w:rPr>
              <w:t>、</w:t>
            </w:r>
            <w:r w:rsidRPr="00682179">
              <w:rPr>
                <w:rFonts w:cstheme="minorHAnsi" w:hint="eastAsia"/>
                <w:lang w:eastAsia="ja-JP"/>
              </w:rPr>
              <w:t>GarageBand</w:t>
            </w:r>
            <w:r w:rsidRPr="00682179">
              <w:rPr>
                <w:rFonts w:cstheme="minorHAnsi" w:hint="eastAsia"/>
                <w:lang w:eastAsia="ja-JP"/>
              </w:rPr>
              <w:t>、</w:t>
            </w:r>
            <w:r w:rsidRPr="00682179">
              <w:rPr>
                <w:rFonts w:cstheme="minorHAnsi" w:hint="eastAsia"/>
                <w:lang w:eastAsia="ja-JP"/>
              </w:rPr>
              <w:t>Clips</w:t>
            </w:r>
            <w:r w:rsidR="006E63C9" w:rsidRPr="00682179">
              <w:rPr>
                <w:rFonts w:cstheme="minorHAnsi" w:hint="eastAsia"/>
                <w:lang w:eastAsia="ja-JP"/>
              </w:rPr>
              <w:t>、</w:t>
            </w:r>
            <w:r w:rsidRPr="00682179">
              <w:rPr>
                <w:rFonts w:cstheme="minorHAnsi" w:hint="eastAsia"/>
                <w:lang w:eastAsia="ja-JP"/>
              </w:rPr>
              <w:t>）</w:t>
            </w:r>
          </w:p>
        </w:tc>
      </w:tr>
      <w:tr w:rsidR="001735A2" w:rsidRPr="00670DB7" w14:paraId="6C10C775" w14:textId="77777777" w:rsidTr="00AE067E">
        <w:trPr>
          <w:cantSplit/>
          <w:trHeight w:val="510"/>
        </w:trPr>
        <w:tc>
          <w:tcPr>
            <w:tcW w:w="2409" w:type="dxa"/>
            <w:tcBorders>
              <w:right w:val="single" w:sz="18" w:space="0" w:color="auto"/>
            </w:tcBorders>
            <w:shd w:val="clear" w:color="auto" w:fill="DBE5F1" w:themeFill="accent1" w:themeFillTint="33"/>
            <w:vAlign w:val="center"/>
          </w:tcPr>
          <w:p w14:paraId="44FDA388" w14:textId="09D039AA" w:rsidR="001735A2" w:rsidRDefault="001735A2" w:rsidP="001735A2">
            <w:pPr>
              <w:pStyle w:val="a4"/>
              <w:ind w:left="0"/>
              <w:jc w:val="center"/>
              <w:rPr>
                <w:rFonts w:cstheme="minorHAnsi"/>
                <w:lang w:eastAsia="ja-JP"/>
              </w:rPr>
            </w:pPr>
            <w:r>
              <w:rPr>
                <w:rFonts w:cstheme="minorHAnsi" w:hint="eastAsia"/>
                <w:lang w:eastAsia="ja-JP"/>
              </w:rPr>
              <w:t>学習支援ソフト</w:t>
            </w:r>
          </w:p>
        </w:tc>
        <w:tc>
          <w:tcPr>
            <w:tcW w:w="5954" w:type="dxa"/>
            <w:tcBorders>
              <w:left w:val="single" w:sz="18" w:space="0" w:color="auto"/>
            </w:tcBorders>
            <w:vAlign w:val="center"/>
          </w:tcPr>
          <w:p w14:paraId="517762A9" w14:textId="1A6FEFBC" w:rsidR="001735A2" w:rsidRPr="00682179" w:rsidRDefault="001735A2" w:rsidP="001735A2">
            <w:pPr>
              <w:pStyle w:val="a4"/>
              <w:ind w:left="0"/>
              <w:rPr>
                <w:rFonts w:cstheme="minorHAnsi"/>
                <w:highlight w:val="green"/>
                <w:lang w:eastAsia="ja-JP"/>
              </w:rPr>
            </w:pPr>
            <w:r w:rsidRPr="00682179">
              <w:rPr>
                <w:rFonts w:cstheme="minorHAnsi" w:hint="eastAsia"/>
                <w:lang w:eastAsia="ja-JP"/>
              </w:rPr>
              <w:t>e</w:t>
            </w:r>
            <w:r w:rsidRPr="00682179">
              <w:rPr>
                <w:rFonts w:cstheme="minorHAnsi" w:hint="eastAsia"/>
                <w:lang w:eastAsia="ja-JP"/>
              </w:rPr>
              <w:t>ライブラリ</w:t>
            </w:r>
          </w:p>
        </w:tc>
      </w:tr>
      <w:tr w:rsidR="001735A2" w:rsidRPr="00670DB7" w14:paraId="074020B1" w14:textId="77777777" w:rsidTr="00AE067E">
        <w:trPr>
          <w:cantSplit/>
          <w:trHeight w:val="510"/>
        </w:trPr>
        <w:tc>
          <w:tcPr>
            <w:tcW w:w="2409" w:type="dxa"/>
            <w:tcBorders>
              <w:right w:val="single" w:sz="18" w:space="0" w:color="auto"/>
            </w:tcBorders>
            <w:shd w:val="clear" w:color="auto" w:fill="DBE5F1" w:themeFill="accent1" w:themeFillTint="33"/>
            <w:vAlign w:val="center"/>
          </w:tcPr>
          <w:p w14:paraId="1D753DF5" w14:textId="43F6DF1F" w:rsidR="001735A2" w:rsidRDefault="001735A2" w:rsidP="001735A2">
            <w:pPr>
              <w:pStyle w:val="a4"/>
              <w:ind w:left="0"/>
              <w:jc w:val="center"/>
              <w:rPr>
                <w:rFonts w:cstheme="minorHAnsi"/>
                <w:lang w:eastAsia="ja-JP"/>
              </w:rPr>
            </w:pPr>
            <w:r>
              <w:rPr>
                <w:rFonts w:cstheme="minorHAnsi"/>
                <w:lang w:eastAsia="ja-JP"/>
              </w:rPr>
              <w:t>Office365</w:t>
            </w:r>
          </w:p>
        </w:tc>
        <w:tc>
          <w:tcPr>
            <w:tcW w:w="5954" w:type="dxa"/>
            <w:tcBorders>
              <w:left w:val="single" w:sz="18" w:space="0" w:color="auto"/>
            </w:tcBorders>
            <w:vAlign w:val="center"/>
          </w:tcPr>
          <w:p w14:paraId="35D6A9E2" w14:textId="0BD778F0" w:rsidR="001735A2" w:rsidRPr="00682179" w:rsidRDefault="001735A2" w:rsidP="001735A2">
            <w:pPr>
              <w:pStyle w:val="a4"/>
              <w:ind w:left="0"/>
              <w:rPr>
                <w:rFonts w:cstheme="minorHAnsi"/>
                <w:highlight w:val="green"/>
                <w:lang w:eastAsia="ja-JP"/>
              </w:rPr>
            </w:pPr>
            <w:r w:rsidRPr="00682179">
              <w:rPr>
                <w:rFonts w:cstheme="minorHAnsi"/>
                <w:lang w:eastAsia="ja-JP"/>
              </w:rPr>
              <w:t>P</w:t>
            </w:r>
            <w:r w:rsidRPr="00682179">
              <w:rPr>
                <w:rFonts w:cstheme="minorHAnsi" w:hint="eastAsia"/>
                <w:lang w:eastAsia="ja-JP"/>
              </w:rPr>
              <w:t xml:space="preserve">ower </w:t>
            </w:r>
            <w:r w:rsidRPr="00682179">
              <w:rPr>
                <w:rFonts w:cstheme="minorHAnsi"/>
                <w:lang w:eastAsia="ja-JP"/>
              </w:rPr>
              <w:t>Point</w:t>
            </w:r>
          </w:p>
        </w:tc>
      </w:tr>
      <w:tr w:rsidR="001735A2" w:rsidRPr="00670DB7" w14:paraId="2F45E7E8" w14:textId="77777777" w:rsidTr="00AE067E">
        <w:trPr>
          <w:cantSplit/>
          <w:trHeight w:val="510"/>
        </w:trPr>
        <w:tc>
          <w:tcPr>
            <w:tcW w:w="2409" w:type="dxa"/>
            <w:tcBorders>
              <w:right w:val="single" w:sz="18" w:space="0" w:color="auto"/>
            </w:tcBorders>
            <w:shd w:val="clear" w:color="auto" w:fill="DBE5F1" w:themeFill="accent1" w:themeFillTint="33"/>
            <w:vAlign w:val="center"/>
          </w:tcPr>
          <w:p w14:paraId="706D781F" w14:textId="1C458BE6" w:rsidR="001735A2" w:rsidRDefault="001735A2" w:rsidP="001735A2">
            <w:pPr>
              <w:pStyle w:val="a4"/>
              <w:ind w:left="0"/>
              <w:jc w:val="center"/>
              <w:rPr>
                <w:rFonts w:cstheme="minorHAnsi"/>
                <w:lang w:eastAsia="ja-JP"/>
              </w:rPr>
            </w:pPr>
            <w:r>
              <w:rPr>
                <w:rFonts w:cstheme="minorHAnsi" w:hint="eastAsia"/>
                <w:lang w:eastAsia="ja-JP"/>
              </w:rPr>
              <w:t>その他のアプリケーション</w:t>
            </w:r>
          </w:p>
        </w:tc>
        <w:tc>
          <w:tcPr>
            <w:tcW w:w="5954" w:type="dxa"/>
            <w:tcBorders>
              <w:left w:val="single" w:sz="18" w:space="0" w:color="auto"/>
            </w:tcBorders>
            <w:vAlign w:val="center"/>
          </w:tcPr>
          <w:p w14:paraId="32A64230" w14:textId="3CDCAEC8" w:rsidR="001735A2" w:rsidRPr="00682179" w:rsidRDefault="001735A2" w:rsidP="001735A2">
            <w:pPr>
              <w:pStyle w:val="a4"/>
              <w:ind w:left="0"/>
              <w:rPr>
                <w:rFonts w:cstheme="minorHAnsi"/>
                <w:highlight w:val="green"/>
                <w:lang w:eastAsia="ja-JP"/>
              </w:rPr>
            </w:pPr>
            <w:r w:rsidRPr="00682179">
              <w:rPr>
                <w:rFonts w:cstheme="minorHAnsi" w:hint="eastAsia"/>
                <w:lang w:eastAsia="ja-JP"/>
              </w:rPr>
              <w:t>遠隔会議ソフト（</w:t>
            </w:r>
            <w:r w:rsidRPr="00682179">
              <w:rPr>
                <w:rFonts w:cstheme="minorHAnsi" w:hint="eastAsia"/>
                <w:lang w:eastAsia="ja-JP"/>
              </w:rPr>
              <w:t>Zoom</w:t>
            </w:r>
            <w:r w:rsidRPr="00682179">
              <w:rPr>
                <w:rFonts w:cstheme="minorHAnsi" w:hint="eastAsia"/>
                <w:lang w:eastAsia="ja-JP"/>
              </w:rPr>
              <w:t>）</w:t>
            </w:r>
          </w:p>
        </w:tc>
      </w:tr>
    </w:tbl>
    <w:p w14:paraId="59977721" w14:textId="31BA35F9" w:rsidR="0029050E" w:rsidRDefault="007C1A8B" w:rsidP="00F878C9">
      <w:pPr>
        <w:pStyle w:val="1"/>
        <w:spacing w:beforeLines="100" w:before="240" w:afterLines="100" w:after="240"/>
        <w:rPr>
          <w:lang w:eastAsia="ja-JP"/>
        </w:rPr>
      </w:pPr>
      <w:r w:rsidRPr="009E13B0">
        <w:rPr>
          <w:rFonts w:asciiTheme="minorHAnsi" w:hAnsiTheme="minorHAnsi" w:cstheme="minorHAnsi"/>
          <w:lang w:eastAsia="ja-JP"/>
        </w:rPr>
        <w:t>9</w:t>
      </w:r>
      <w:r w:rsidR="0099322C" w:rsidRPr="009E13B0">
        <w:rPr>
          <w:rFonts w:asciiTheme="minorHAnsi" w:hAnsiTheme="minorHAnsi" w:cstheme="minorHAnsi"/>
          <w:lang w:eastAsia="ja-JP"/>
        </w:rPr>
        <w:t>-</w:t>
      </w:r>
      <w:r w:rsidRPr="009E13B0">
        <w:rPr>
          <w:rFonts w:asciiTheme="minorHAnsi" w:hAnsiTheme="minorHAnsi" w:cstheme="minorHAnsi"/>
          <w:lang w:eastAsia="ja-JP"/>
        </w:rPr>
        <w:t>2</w:t>
      </w:r>
      <w:r w:rsidR="0029050E" w:rsidRPr="009E13B0">
        <w:rPr>
          <w:lang w:eastAsia="ja-JP"/>
        </w:rPr>
        <w:t xml:space="preserve"> </w:t>
      </w:r>
      <w:r w:rsidR="0029050E" w:rsidRPr="00AE20CF">
        <w:rPr>
          <w:rFonts w:hint="eastAsia"/>
          <w:lang w:eastAsia="ja-JP"/>
        </w:rPr>
        <w:t>データ通信回線の提供</w:t>
      </w:r>
      <w:bookmarkEnd w:id="11"/>
    </w:p>
    <w:p w14:paraId="312A4105" w14:textId="4A4C1BF0" w:rsidR="00AF41E9" w:rsidRPr="00113884" w:rsidRDefault="00AF41E9" w:rsidP="00AF41E9">
      <w:pPr>
        <w:pStyle w:val="a4"/>
        <w:numPr>
          <w:ilvl w:val="0"/>
          <w:numId w:val="35"/>
        </w:numPr>
        <w:rPr>
          <w:rFonts w:cstheme="minorHAnsi"/>
          <w:lang w:eastAsia="ja-JP"/>
        </w:rPr>
      </w:pPr>
      <w:r w:rsidRPr="00113884">
        <w:rPr>
          <w:rFonts w:cstheme="minorHAnsi" w:hint="eastAsia"/>
          <w:lang w:eastAsia="ja-JP"/>
        </w:rPr>
        <w:t>電気通信事業法第</w:t>
      </w:r>
      <w:r w:rsidR="007C1A8B" w:rsidRPr="00113884">
        <w:rPr>
          <w:rFonts w:cstheme="minorHAnsi"/>
          <w:lang w:eastAsia="ja-JP"/>
        </w:rPr>
        <w:t>9</w:t>
      </w:r>
      <w:r w:rsidRPr="00113884">
        <w:rPr>
          <w:rFonts w:cstheme="minorHAnsi" w:hint="eastAsia"/>
          <w:lang w:eastAsia="ja-JP"/>
        </w:rPr>
        <w:t>条に規定</w:t>
      </w:r>
      <w:r w:rsidR="003C2C4B" w:rsidRPr="00113884">
        <w:rPr>
          <w:rFonts w:cstheme="minorHAnsi" w:hint="eastAsia"/>
          <w:lang w:eastAsia="ja-JP"/>
        </w:rPr>
        <w:t>することに従う</w:t>
      </w:r>
      <w:r w:rsidRPr="00113884">
        <w:rPr>
          <w:rFonts w:cstheme="minorHAnsi" w:hint="eastAsia"/>
          <w:lang w:eastAsia="ja-JP"/>
        </w:rPr>
        <w:t>総務大臣の登録を受け、移動通信サービスを提供する電気通信事業を営むもので、移動体通信サービスにかかる無線局を自ら開設運用していること。</w:t>
      </w:r>
    </w:p>
    <w:p w14:paraId="15CA8C50" w14:textId="47A60D0F" w:rsidR="00AF41E9" w:rsidRPr="00113884" w:rsidRDefault="00CB5917" w:rsidP="00CB5917">
      <w:pPr>
        <w:pStyle w:val="a4"/>
        <w:numPr>
          <w:ilvl w:val="0"/>
          <w:numId w:val="35"/>
        </w:numPr>
        <w:rPr>
          <w:rFonts w:cstheme="minorHAnsi"/>
          <w:lang w:eastAsia="ja-JP"/>
        </w:rPr>
      </w:pPr>
      <w:r w:rsidRPr="00113884">
        <w:rPr>
          <w:rFonts w:cstheme="minorHAnsi" w:hint="eastAsia"/>
          <w:lang w:eastAsia="ja-JP"/>
        </w:rPr>
        <w:t>データ通信</w:t>
      </w:r>
      <w:r w:rsidRPr="00113884">
        <w:rPr>
          <w:rFonts w:cstheme="minorHAnsi"/>
          <w:lang w:eastAsia="ja-JP"/>
        </w:rPr>
        <w:t xml:space="preserve"> </w:t>
      </w:r>
      <w:r w:rsidRPr="00113884">
        <w:rPr>
          <w:rFonts w:cstheme="minorHAnsi" w:hint="eastAsia"/>
          <w:lang w:eastAsia="ja-JP"/>
        </w:rPr>
        <w:t>回線は、</w:t>
      </w:r>
      <w:r w:rsidRPr="00113884">
        <w:rPr>
          <w:rFonts w:cstheme="minorHAnsi"/>
          <w:lang w:eastAsia="ja-JP"/>
        </w:rPr>
        <w:t xml:space="preserve"> </w:t>
      </w:r>
      <w:r w:rsidR="007C1A8B" w:rsidRPr="00113884">
        <w:rPr>
          <w:rFonts w:cstheme="minorHAnsi"/>
          <w:lang w:eastAsia="ja-JP"/>
        </w:rPr>
        <w:t>1</w:t>
      </w:r>
      <w:r w:rsidRPr="00113884">
        <w:rPr>
          <w:rFonts w:cstheme="minorHAnsi" w:hint="eastAsia"/>
          <w:lang w:eastAsia="ja-JP"/>
        </w:rPr>
        <w:t>か月あたり</w:t>
      </w:r>
      <w:r w:rsidRPr="00113884">
        <w:rPr>
          <w:rFonts w:cstheme="minorHAnsi"/>
          <w:lang w:eastAsia="ja-JP"/>
        </w:rPr>
        <w:t xml:space="preserve"> </w:t>
      </w:r>
      <w:r w:rsidR="007C1A8B" w:rsidRPr="00113884">
        <w:rPr>
          <w:rFonts w:cstheme="minorHAnsi"/>
          <w:lang w:eastAsia="ja-JP"/>
        </w:rPr>
        <w:t>1</w:t>
      </w:r>
      <w:r w:rsidRPr="00113884">
        <w:rPr>
          <w:rFonts w:cstheme="minorHAnsi" w:hint="eastAsia"/>
          <w:lang w:eastAsia="ja-JP"/>
        </w:rPr>
        <w:t>台に対しデータ通信</w:t>
      </w:r>
      <w:r w:rsidRPr="00113884">
        <w:rPr>
          <w:rFonts w:cstheme="minorHAnsi"/>
          <w:lang w:eastAsia="ja-JP"/>
        </w:rPr>
        <w:t xml:space="preserve"> </w:t>
      </w:r>
      <w:r w:rsidRPr="00113884">
        <w:rPr>
          <w:rFonts w:cstheme="minorHAnsi" w:hint="eastAsia"/>
          <w:lang w:eastAsia="ja-JP"/>
        </w:rPr>
        <w:t>量</w:t>
      </w:r>
      <w:r w:rsidR="007C1A8B" w:rsidRPr="00113884">
        <w:rPr>
          <w:rFonts w:cstheme="minorHAnsi"/>
          <w:lang w:eastAsia="ja-JP"/>
        </w:rPr>
        <w:t>3</w:t>
      </w:r>
      <w:r w:rsidR="006820B7" w:rsidRPr="00113884">
        <w:rPr>
          <w:rFonts w:cstheme="minorHAnsi"/>
          <w:lang w:eastAsia="ja-JP"/>
        </w:rPr>
        <w:t>GB</w:t>
      </w:r>
      <w:r w:rsidRPr="00113884">
        <w:rPr>
          <w:rFonts w:cstheme="minorHAnsi" w:hint="eastAsia"/>
          <w:lang w:eastAsia="ja-JP"/>
        </w:rPr>
        <w:t>以上とすること</w:t>
      </w:r>
      <w:r w:rsidR="00AF41E9" w:rsidRPr="00113884">
        <w:rPr>
          <w:rFonts w:cstheme="minorHAnsi" w:hint="eastAsia"/>
          <w:lang w:eastAsia="ja-JP"/>
        </w:rPr>
        <w:t>。</w:t>
      </w:r>
    </w:p>
    <w:p w14:paraId="09E7A244" w14:textId="36FBACCF" w:rsidR="00AF41E9" w:rsidRPr="00113884" w:rsidRDefault="00AF41E9" w:rsidP="00AF41E9">
      <w:pPr>
        <w:pStyle w:val="a4"/>
        <w:numPr>
          <w:ilvl w:val="0"/>
          <w:numId w:val="35"/>
        </w:numPr>
        <w:rPr>
          <w:rFonts w:cstheme="minorHAnsi"/>
          <w:lang w:eastAsia="ja-JP"/>
        </w:rPr>
      </w:pPr>
      <w:r w:rsidRPr="00113884">
        <w:rPr>
          <w:rFonts w:cstheme="minorHAnsi" w:hint="eastAsia"/>
          <w:lang w:eastAsia="ja-JP"/>
        </w:rPr>
        <w:t>最低でも</w:t>
      </w:r>
      <w:r w:rsidR="007C1A8B" w:rsidRPr="00682179">
        <w:rPr>
          <w:rFonts w:cstheme="minorHAnsi"/>
          <w:lang w:eastAsia="ja-JP"/>
        </w:rPr>
        <w:t>3</w:t>
      </w:r>
      <w:r w:rsidR="006820B7" w:rsidRPr="00682179">
        <w:rPr>
          <w:rFonts w:cstheme="minorHAnsi"/>
          <w:lang w:eastAsia="ja-JP"/>
        </w:rPr>
        <w:t>GB</w:t>
      </w:r>
      <w:r w:rsidRPr="00682179">
        <w:rPr>
          <w:rFonts w:cstheme="minorHAnsi" w:hint="eastAsia"/>
          <w:lang w:eastAsia="ja-JP"/>
        </w:rPr>
        <w:t>までは、</w:t>
      </w:r>
      <w:r w:rsidRPr="00113884">
        <w:rPr>
          <w:rFonts w:cstheme="minorHAnsi" w:hint="eastAsia"/>
          <w:lang w:eastAsia="ja-JP"/>
        </w:rPr>
        <w:t>通信速度が制限されないこと。</w:t>
      </w:r>
    </w:p>
    <w:p w14:paraId="7230943A" w14:textId="034AF68B" w:rsidR="00AF41E9" w:rsidRPr="00113884" w:rsidRDefault="003C2C4B" w:rsidP="003C2C4B">
      <w:pPr>
        <w:pStyle w:val="a4"/>
        <w:numPr>
          <w:ilvl w:val="0"/>
          <w:numId w:val="35"/>
        </w:numPr>
        <w:rPr>
          <w:rFonts w:cstheme="minorHAnsi"/>
          <w:lang w:eastAsia="ja-JP"/>
        </w:rPr>
      </w:pPr>
      <w:r w:rsidRPr="00113884">
        <w:rPr>
          <w:rFonts w:cstheme="minorHAnsi" w:hint="eastAsia"/>
          <w:lang w:eastAsia="ja-JP"/>
        </w:rPr>
        <w:t>通信速度が制限されないデータ通信量</w:t>
      </w:r>
      <w:r w:rsidR="00AF41E9" w:rsidRPr="00113884">
        <w:rPr>
          <w:rFonts w:cstheme="minorHAnsi" w:hint="eastAsia"/>
          <w:lang w:eastAsia="ja-JP"/>
        </w:rPr>
        <w:t>を超えた場合</w:t>
      </w:r>
      <w:r w:rsidR="00CB5917" w:rsidRPr="00113884">
        <w:rPr>
          <w:rFonts w:cstheme="minorHAnsi" w:hint="eastAsia"/>
          <w:lang w:eastAsia="ja-JP"/>
        </w:rPr>
        <w:t>、データ通信量の通信速度制限の解除</w:t>
      </w:r>
      <w:r w:rsidR="00AF41E9" w:rsidRPr="00113884">
        <w:rPr>
          <w:rFonts w:cstheme="minorHAnsi" w:hint="eastAsia"/>
          <w:lang w:eastAsia="ja-JP"/>
        </w:rPr>
        <w:t>は管理者</w:t>
      </w:r>
      <w:r w:rsidR="00A370F5" w:rsidRPr="006D273F">
        <w:rPr>
          <w:rFonts w:cstheme="minorHAnsi"/>
          <w:lang w:eastAsia="ja-JP"/>
        </w:rPr>
        <w:t>(</w:t>
      </w:r>
      <w:r w:rsidR="00670DB7" w:rsidRPr="00113884">
        <w:rPr>
          <w:rFonts w:cstheme="minorHAnsi" w:hint="eastAsia"/>
          <w:lang w:eastAsia="ja-JP"/>
        </w:rPr>
        <w:t>発注者</w:t>
      </w:r>
      <w:r w:rsidR="00A370F5" w:rsidRPr="006D273F">
        <w:rPr>
          <w:rFonts w:cstheme="minorHAnsi"/>
          <w:lang w:eastAsia="ja-JP"/>
        </w:rPr>
        <w:t>)</w:t>
      </w:r>
      <w:r w:rsidR="00AF41E9" w:rsidRPr="00113884">
        <w:rPr>
          <w:rFonts w:cstheme="minorHAnsi" w:hint="eastAsia"/>
          <w:lang w:eastAsia="ja-JP"/>
        </w:rPr>
        <w:t>権限により追加できるものとし、管理者</w:t>
      </w:r>
      <w:r w:rsidR="00A370F5" w:rsidRPr="006D273F">
        <w:rPr>
          <w:rFonts w:cstheme="minorHAnsi"/>
          <w:lang w:eastAsia="ja-JP"/>
        </w:rPr>
        <w:t>(</w:t>
      </w:r>
      <w:r w:rsidR="00670DB7" w:rsidRPr="00113884">
        <w:rPr>
          <w:rFonts w:cstheme="minorHAnsi" w:hint="eastAsia"/>
          <w:lang w:eastAsia="ja-JP"/>
        </w:rPr>
        <w:t>発注者</w:t>
      </w:r>
      <w:r w:rsidR="00A370F5" w:rsidRPr="006D273F">
        <w:rPr>
          <w:rFonts w:cstheme="minorHAnsi"/>
          <w:lang w:eastAsia="ja-JP"/>
        </w:rPr>
        <w:t>)</w:t>
      </w:r>
      <w:r w:rsidR="00AF41E9" w:rsidRPr="00113884">
        <w:rPr>
          <w:rFonts w:cstheme="minorHAnsi" w:hint="eastAsia"/>
          <w:lang w:eastAsia="ja-JP"/>
        </w:rPr>
        <w:t>以外で追加できないようにすること。</w:t>
      </w:r>
    </w:p>
    <w:p w14:paraId="1C84C3AC" w14:textId="6DE0D6AF" w:rsidR="00AF41E9" w:rsidRPr="00113884" w:rsidRDefault="007C1A8B" w:rsidP="00AF41E9">
      <w:pPr>
        <w:pStyle w:val="a4"/>
        <w:numPr>
          <w:ilvl w:val="0"/>
          <w:numId w:val="35"/>
        </w:numPr>
        <w:rPr>
          <w:rFonts w:cstheme="minorHAnsi"/>
          <w:lang w:eastAsia="ja-JP"/>
        </w:rPr>
      </w:pPr>
      <w:r w:rsidRPr="00113884">
        <w:rPr>
          <w:rFonts w:cstheme="minorHAnsi"/>
          <w:lang w:eastAsia="ja-JP"/>
        </w:rPr>
        <w:t>1</w:t>
      </w:r>
      <w:r w:rsidR="00AF41E9" w:rsidRPr="00113884">
        <w:rPr>
          <w:rFonts w:cstheme="minorHAnsi" w:hint="eastAsia"/>
          <w:lang w:eastAsia="ja-JP"/>
        </w:rPr>
        <w:t>ケ月当たりの通信量が超過した場合、低速措置などで通信を確保すること。</w:t>
      </w:r>
    </w:p>
    <w:p w14:paraId="445270B1" w14:textId="4A1CB044" w:rsidR="00AF41E9" w:rsidRPr="00113884" w:rsidRDefault="00AF41E9" w:rsidP="00AF41E9">
      <w:pPr>
        <w:pStyle w:val="a4"/>
        <w:numPr>
          <w:ilvl w:val="0"/>
          <w:numId w:val="35"/>
        </w:numPr>
        <w:rPr>
          <w:rFonts w:cstheme="minorHAnsi"/>
          <w:lang w:eastAsia="ja-JP"/>
        </w:rPr>
      </w:pPr>
      <w:r w:rsidRPr="00113884">
        <w:rPr>
          <w:rFonts w:cstheme="minorHAnsi" w:hint="eastAsia"/>
          <w:lang w:eastAsia="ja-JP"/>
        </w:rPr>
        <w:t>屋外でも利用できるように</w:t>
      </w:r>
      <w:r w:rsidR="007C1A8B" w:rsidRPr="00113884">
        <w:rPr>
          <w:rFonts w:cstheme="minorHAnsi"/>
          <w:lang w:eastAsia="ja-JP"/>
        </w:rPr>
        <w:t>LTE</w:t>
      </w:r>
      <w:r w:rsidRPr="00113884">
        <w:rPr>
          <w:rFonts w:cstheme="minorHAnsi" w:hint="eastAsia"/>
          <w:lang w:eastAsia="ja-JP"/>
        </w:rPr>
        <w:t>および</w:t>
      </w:r>
      <w:r w:rsidR="007C1A8B" w:rsidRPr="00113884">
        <w:rPr>
          <w:rFonts w:cstheme="minorHAnsi"/>
          <w:lang w:eastAsia="ja-JP"/>
        </w:rPr>
        <w:t>4</w:t>
      </w:r>
      <w:r w:rsidRPr="00113884">
        <w:rPr>
          <w:rFonts w:cstheme="minorHAnsi" w:hint="eastAsia"/>
          <w:lang w:eastAsia="ja-JP"/>
        </w:rPr>
        <w:t>Ｇまたは</w:t>
      </w:r>
      <w:r w:rsidR="007C1A8B" w:rsidRPr="00113884">
        <w:rPr>
          <w:rFonts w:cstheme="minorHAnsi"/>
          <w:lang w:eastAsia="ja-JP"/>
        </w:rPr>
        <w:t>3</w:t>
      </w:r>
      <w:r w:rsidRPr="00113884">
        <w:rPr>
          <w:rFonts w:cstheme="minorHAnsi" w:hint="eastAsia"/>
          <w:lang w:eastAsia="ja-JP"/>
        </w:rPr>
        <w:t>Ｇ接続できるものとし、日本国内において安定的に利用できること。</w:t>
      </w:r>
    </w:p>
    <w:p w14:paraId="5A65BD2C" w14:textId="297DD01A" w:rsidR="00AF41E9" w:rsidRPr="00113884" w:rsidRDefault="00AF41E9" w:rsidP="00AF41E9">
      <w:pPr>
        <w:pStyle w:val="a4"/>
        <w:numPr>
          <w:ilvl w:val="0"/>
          <w:numId w:val="35"/>
        </w:numPr>
        <w:rPr>
          <w:rFonts w:cstheme="minorHAnsi"/>
          <w:lang w:eastAsia="ja-JP"/>
        </w:rPr>
      </w:pPr>
      <w:r w:rsidRPr="00113884">
        <w:rPr>
          <w:rFonts w:cstheme="minorHAnsi" w:hint="eastAsia"/>
          <w:lang w:eastAsia="ja-JP"/>
        </w:rPr>
        <w:t>災害等、大規模障害にも迅速に対応できるネットワークであること。</w:t>
      </w:r>
    </w:p>
    <w:p w14:paraId="5AA54ACA" w14:textId="0E04E611" w:rsidR="00AF41E9" w:rsidRPr="00113884" w:rsidRDefault="00670DB7" w:rsidP="003C2C4B">
      <w:pPr>
        <w:pStyle w:val="a4"/>
        <w:numPr>
          <w:ilvl w:val="0"/>
          <w:numId w:val="35"/>
        </w:numPr>
        <w:rPr>
          <w:rFonts w:cstheme="minorHAnsi"/>
          <w:lang w:eastAsia="ja-JP"/>
        </w:rPr>
      </w:pPr>
      <w:r w:rsidRPr="00113884">
        <w:rPr>
          <w:rFonts w:cstheme="minorHAnsi" w:hint="eastAsia"/>
          <w:lang w:eastAsia="ja-JP"/>
        </w:rPr>
        <w:t>発注者施設</w:t>
      </w:r>
      <w:r w:rsidR="003C2C4B" w:rsidRPr="00113884">
        <w:rPr>
          <w:rFonts w:cstheme="minorHAnsi" w:hint="eastAsia"/>
          <w:lang w:eastAsia="ja-JP"/>
        </w:rPr>
        <w:t>及び各学校施設内</w:t>
      </w:r>
      <w:r w:rsidR="00AF41E9" w:rsidRPr="00113884">
        <w:rPr>
          <w:rFonts w:cstheme="minorHAnsi" w:hint="eastAsia"/>
          <w:lang w:eastAsia="ja-JP"/>
        </w:rPr>
        <w:t>において、利用者に責のない状況において通信回線が、利用不能または不安定であることで、端末の利用に支障が生じる場合は、改善計画の立案や説明を実施すること。</w:t>
      </w:r>
    </w:p>
    <w:p w14:paraId="779AAA5B" w14:textId="6C6594B3" w:rsidR="00AF41E9" w:rsidRPr="00113884" w:rsidRDefault="00AF41E9" w:rsidP="00AF41E9">
      <w:pPr>
        <w:pStyle w:val="a4"/>
        <w:numPr>
          <w:ilvl w:val="0"/>
          <w:numId w:val="35"/>
        </w:numPr>
        <w:rPr>
          <w:rFonts w:cstheme="minorHAnsi"/>
          <w:lang w:eastAsia="ja-JP"/>
        </w:rPr>
      </w:pPr>
      <w:r w:rsidRPr="00113884">
        <w:rPr>
          <w:rFonts w:cstheme="minorHAnsi" w:hint="eastAsia"/>
          <w:szCs w:val="20"/>
          <w:lang w:eastAsia="ja-JP"/>
        </w:rPr>
        <w:t>児童生徒の自宅</w:t>
      </w:r>
      <w:r w:rsidR="00670DB7" w:rsidRPr="00113884">
        <w:rPr>
          <w:rFonts w:cstheme="minorHAnsi" w:hint="eastAsia"/>
          <w:szCs w:val="20"/>
          <w:lang w:eastAsia="ja-JP"/>
        </w:rPr>
        <w:t>において</w:t>
      </w:r>
      <w:r w:rsidRPr="00113884">
        <w:rPr>
          <w:rFonts w:cstheme="minorHAnsi" w:hint="eastAsia"/>
          <w:szCs w:val="20"/>
          <w:lang w:eastAsia="ja-JP"/>
        </w:rPr>
        <w:t>通信不能または不安定であった場合は、対応方法や対策等を</w:t>
      </w:r>
      <w:r w:rsidR="00670DB7" w:rsidRPr="00113884">
        <w:rPr>
          <w:rFonts w:cstheme="minorHAnsi" w:hint="eastAsia"/>
          <w:szCs w:val="20"/>
          <w:lang w:eastAsia="ja-JP"/>
        </w:rPr>
        <w:t>発注者</w:t>
      </w:r>
      <w:r w:rsidRPr="00113884">
        <w:rPr>
          <w:rFonts w:cstheme="minorHAnsi" w:hint="eastAsia"/>
          <w:szCs w:val="20"/>
          <w:lang w:eastAsia="ja-JP"/>
        </w:rPr>
        <w:t>と協議すること。</w:t>
      </w:r>
    </w:p>
    <w:p w14:paraId="1014EE72" w14:textId="42AC153E" w:rsidR="00AF41E9" w:rsidRPr="00113884" w:rsidRDefault="00AF41E9" w:rsidP="00AF41E9">
      <w:pPr>
        <w:pStyle w:val="a4"/>
        <w:numPr>
          <w:ilvl w:val="0"/>
          <w:numId w:val="35"/>
        </w:numPr>
        <w:rPr>
          <w:rFonts w:cstheme="minorHAnsi"/>
          <w:lang w:eastAsia="ja-JP"/>
        </w:rPr>
      </w:pPr>
      <w:r w:rsidRPr="00113884">
        <w:rPr>
          <w:rFonts w:cstheme="minorHAnsi" w:hint="eastAsia"/>
          <w:lang w:eastAsia="ja-JP"/>
        </w:rPr>
        <w:t>インターネットを使用するために必要なサービスを含めて提供すること。</w:t>
      </w:r>
    </w:p>
    <w:p w14:paraId="18A0DFB9" w14:textId="5313EEFC" w:rsidR="00AF41E9" w:rsidRDefault="007E3C8F" w:rsidP="00F271CC">
      <w:pPr>
        <w:pStyle w:val="a4"/>
        <w:numPr>
          <w:ilvl w:val="0"/>
          <w:numId w:val="35"/>
        </w:numPr>
        <w:rPr>
          <w:rFonts w:cstheme="minorHAnsi"/>
          <w:lang w:eastAsia="ja-JP"/>
        </w:rPr>
      </w:pPr>
      <w:r w:rsidRPr="00113884">
        <w:rPr>
          <w:rFonts w:cstheme="minorHAnsi" w:hint="eastAsia"/>
          <w:lang w:eastAsia="ja-JP"/>
        </w:rPr>
        <w:t>データ通信回線の提供</w:t>
      </w:r>
      <w:r w:rsidR="00AF41E9" w:rsidRPr="00113884">
        <w:rPr>
          <w:rFonts w:cstheme="minorHAnsi" w:hint="eastAsia"/>
          <w:lang w:eastAsia="ja-JP"/>
        </w:rPr>
        <w:t>にかかる初期経費、月額料</w:t>
      </w:r>
      <w:r w:rsidR="00A370F5">
        <w:rPr>
          <w:rFonts w:cstheme="minorHAnsi" w:hint="eastAsia"/>
          <w:lang w:eastAsia="ja-JP"/>
        </w:rPr>
        <w:t>(</w:t>
      </w:r>
      <w:r w:rsidR="00AF41E9" w:rsidRPr="00113884">
        <w:rPr>
          <w:rFonts w:cstheme="minorHAnsi" w:hint="eastAsia"/>
          <w:lang w:eastAsia="ja-JP"/>
        </w:rPr>
        <w:t>通信</w:t>
      </w:r>
      <w:r w:rsidRPr="00113884">
        <w:rPr>
          <w:rFonts w:cstheme="minorHAnsi" w:hint="eastAsia"/>
          <w:lang w:eastAsia="ja-JP"/>
        </w:rPr>
        <w:t>料</w:t>
      </w:r>
      <w:r w:rsidR="00AF41E9" w:rsidRPr="00113884">
        <w:rPr>
          <w:rFonts w:cstheme="minorHAnsi" w:hint="eastAsia"/>
          <w:lang w:eastAsia="ja-JP"/>
        </w:rPr>
        <w:t>、ユニバーサル</w:t>
      </w:r>
      <w:r w:rsidRPr="00113884">
        <w:rPr>
          <w:rFonts w:cstheme="minorHAnsi" w:hint="eastAsia"/>
          <w:lang w:eastAsia="ja-JP"/>
        </w:rPr>
        <w:t>利用</w:t>
      </w:r>
      <w:r w:rsidR="00AF41E9" w:rsidRPr="00113884">
        <w:rPr>
          <w:rFonts w:cstheme="minorHAnsi" w:hint="eastAsia"/>
          <w:lang w:eastAsia="ja-JP"/>
        </w:rPr>
        <w:t>料など</w:t>
      </w:r>
      <w:r w:rsidR="00A370F5">
        <w:rPr>
          <w:rFonts w:cstheme="minorHAnsi" w:hint="eastAsia"/>
          <w:lang w:eastAsia="ja-JP"/>
        </w:rPr>
        <w:t>)</w:t>
      </w:r>
      <w:r w:rsidR="00AF41E9" w:rsidRPr="00113884">
        <w:rPr>
          <w:rFonts w:cstheme="minorHAnsi" w:hint="eastAsia"/>
          <w:lang w:eastAsia="ja-JP"/>
        </w:rPr>
        <w:t>について契約に含むこと。</w:t>
      </w:r>
    </w:p>
    <w:p w14:paraId="3EC4278B" w14:textId="67F64676" w:rsidR="00682179" w:rsidRDefault="00682179" w:rsidP="00682179">
      <w:pPr>
        <w:rPr>
          <w:rFonts w:cstheme="minorHAnsi"/>
          <w:lang w:eastAsia="ja-JP"/>
        </w:rPr>
      </w:pPr>
    </w:p>
    <w:p w14:paraId="6DFA05D7" w14:textId="77777777" w:rsidR="00682179" w:rsidRPr="00682179" w:rsidRDefault="00682179" w:rsidP="00682179">
      <w:pPr>
        <w:rPr>
          <w:rFonts w:cstheme="minorHAnsi"/>
          <w:lang w:eastAsia="ja-JP"/>
        </w:rPr>
      </w:pPr>
    </w:p>
    <w:p w14:paraId="75F4E781" w14:textId="0D8B0780" w:rsidR="004C4859" w:rsidRPr="00113884" w:rsidRDefault="007C1A8B" w:rsidP="0029050E">
      <w:pPr>
        <w:pStyle w:val="1"/>
        <w:spacing w:beforeLines="100" w:before="240" w:afterLines="100" w:after="240" w:line="280" w:lineRule="exact"/>
        <w:rPr>
          <w:rFonts w:asciiTheme="minorHAnsi" w:hAnsiTheme="minorHAnsi" w:cstheme="minorHAnsi"/>
          <w:lang w:eastAsia="ja-JP"/>
        </w:rPr>
      </w:pPr>
      <w:bookmarkStart w:id="12" w:name="_Toc53579114"/>
      <w:r w:rsidRPr="00113884">
        <w:rPr>
          <w:rFonts w:asciiTheme="minorHAnsi" w:hAnsiTheme="minorHAnsi" w:cstheme="minorHAnsi"/>
          <w:lang w:eastAsia="ja-JP"/>
        </w:rPr>
        <w:lastRenderedPageBreak/>
        <w:t>9</w:t>
      </w:r>
      <w:r w:rsidR="0099322C">
        <w:rPr>
          <w:rFonts w:hint="eastAsia"/>
          <w:lang w:eastAsia="ja-JP"/>
        </w:rPr>
        <w:t>-</w:t>
      </w:r>
      <w:r w:rsidRPr="00113884">
        <w:rPr>
          <w:rFonts w:asciiTheme="minorHAnsi" w:hAnsiTheme="minorHAnsi" w:cstheme="minorHAnsi"/>
          <w:lang w:eastAsia="ja-JP"/>
        </w:rPr>
        <w:t>3</w:t>
      </w:r>
      <w:r w:rsidR="00643D15">
        <w:rPr>
          <w:rFonts w:asciiTheme="minorHAnsi" w:hAnsiTheme="minorHAnsi" w:cstheme="minorHAnsi"/>
          <w:lang w:eastAsia="ja-JP"/>
        </w:rPr>
        <w:t xml:space="preserve"> </w:t>
      </w:r>
      <w:r w:rsidR="004C4859" w:rsidRPr="00113884">
        <w:rPr>
          <w:rFonts w:asciiTheme="minorHAnsi" w:hAnsiTheme="minorHAnsi" w:cstheme="minorHAnsi"/>
          <w:lang w:eastAsia="ja-JP"/>
        </w:rPr>
        <w:t xml:space="preserve"> </w:t>
      </w:r>
      <w:r w:rsidR="004C4859" w:rsidRPr="00113884">
        <w:rPr>
          <w:rFonts w:asciiTheme="minorHAnsi" w:hAnsiTheme="minorHAnsi" w:cstheme="minorHAnsi" w:hint="eastAsia"/>
          <w:lang w:eastAsia="ja-JP"/>
        </w:rPr>
        <w:t>端末補償</w:t>
      </w:r>
      <w:r w:rsidR="004B7F9F" w:rsidRPr="00113884">
        <w:rPr>
          <w:rFonts w:asciiTheme="minorHAnsi" w:hAnsiTheme="minorHAnsi" w:cstheme="minorHAnsi" w:hint="eastAsia"/>
          <w:lang w:eastAsia="ja-JP"/>
        </w:rPr>
        <w:t>の提供</w:t>
      </w:r>
      <w:bookmarkEnd w:id="12"/>
    </w:p>
    <w:p w14:paraId="106DBD95" w14:textId="57B2231D" w:rsidR="00AF41E9" w:rsidRPr="00113884" w:rsidRDefault="00AF41E9" w:rsidP="00AF41E9">
      <w:pPr>
        <w:pStyle w:val="a4"/>
        <w:numPr>
          <w:ilvl w:val="0"/>
          <w:numId w:val="36"/>
        </w:numPr>
        <w:rPr>
          <w:rFonts w:cstheme="minorHAnsi"/>
          <w:lang w:eastAsia="ja-JP"/>
        </w:rPr>
      </w:pPr>
      <w:r w:rsidRPr="00113884">
        <w:rPr>
          <w:rFonts w:cstheme="minorHAnsi" w:hint="eastAsia"/>
          <w:lang w:eastAsia="ja-JP"/>
        </w:rPr>
        <w:t>通常使用時における材質および製造上の瑕疵に対し、購入日から</w:t>
      </w:r>
      <w:r w:rsidR="00160BA3">
        <w:rPr>
          <w:rFonts w:cstheme="minorHAnsi" w:hint="eastAsia"/>
          <w:lang w:eastAsia="ja-JP"/>
        </w:rPr>
        <w:t>1</w:t>
      </w:r>
      <w:r w:rsidRPr="00113884">
        <w:rPr>
          <w:rFonts w:cstheme="minorHAnsi" w:hint="eastAsia"/>
          <w:lang w:eastAsia="ja-JP"/>
        </w:rPr>
        <w:t>年</w:t>
      </w:r>
      <w:r w:rsidR="00CB5917" w:rsidRPr="00113884">
        <w:rPr>
          <w:rFonts w:cstheme="minorHAnsi" w:hint="eastAsia"/>
          <w:lang w:eastAsia="ja-JP"/>
        </w:rPr>
        <w:t>補償</w:t>
      </w:r>
      <w:r w:rsidRPr="00113884">
        <w:rPr>
          <w:rFonts w:cstheme="minorHAnsi" w:hint="eastAsia"/>
          <w:lang w:eastAsia="ja-JP"/>
        </w:rPr>
        <w:t>を持つものとすること。</w:t>
      </w:r>
    </w:p>
    <w:p w14:paraId="4285902D" w14:textId="67F9ED58" w:rsidR="00AF41E9" w:rsidRPr="00113884" w:rsidRDefault="00AF41E9" w:rsidP="00AF41E9">
      <w:pPr>
        <w:pStyle w:val="a4"/>
        <w:numPr>
          <w:ilvl w:val="0"/>
          <w:numId w:val="36"/>
        </w:numPr>
        <w:rPr>
          <w:rFonts w:cstheme="minorHAnsi"/>
          <w:lang w:eastAsia="ja-JP"/>
        </w:rPr>
      </w:pPr>
      <w:r w:rsidRPr="00113884">
        <w:rPr>
          <w:rFonts w:cstheme="minorHAnsi" w:hint="eastAsia"/>
          <w:lang w:eastAsia="ja-JP"/>
        </w:rPr>
        <w:t>センドバック方式とし、端末送付から</w:t>
      </w:r>
      <w:r w:rsidR="00160BA3">
        <w:rPr>
          <w:rFonts w:cstheme="minorHAnsi" w:hint="eastAsia"/>
          <w:lang w:eastAsia="ja-JP"/>
        </w:rPr>
        <w:t>2</w:t>
      </w:r>
      <w:r w:rsidRPr="00113884">
        <w:rPr>
          <w:rFonts w:cstheme="minorHAnsi" w:hint="eastAsia"/>
          <w:color w:val="000000" w:themeColor="text1"/>
          <w:lang w:eastAsia="ja-JP"/>
        </w:rPr>
        <w:t>週間程度で修理ま</w:t>
      </w:r>
      <w:r w:rsidRPr="00113884">
        <w:rPr>
          <w:rFonts w:cstheme="minorHAnsi" w:hint="eastAsia"/>
          <w:lang w:eastAsia="ja-JP"/>
        </w:rPr>
        <w:t>たは交換すること。</w:t>
      </w:r>
    </w:p>
    <w:p w14:paraId="6B456BF0" w14:textId="4CCB1F12" w:rsidR="00AF41E9" w:rsidRPr="00113884" w:rsidRDefault="00AF41E9" w:rsidP="00AF41E9">
      <w:pPr>
        <w:pStyle w:val="a4"/>
        <w:numPr>
          <w:ilvl w:val="0"/>
          <w:numId w:val="36"/>
        </w:numPr>
        <w:rPr>
          <w:rFonts w:cstheme="minorHAnsi"/>
          <w:lang w:eastAsia="ja-JP"/>
        </w:rPr>
      </w:pPr>
      <w:r w:rsidRPr="00113884">
        <w:rPr>
          <w:rFonts w:cstheme="minorHAnsi" w:hint="eastAsia"/>
          <w:lang w:eastAsia="ja-JP"/>
        </w:rPr>
        <w:t>故障・紛失共に、適用回数無制限で無償対応すること。</w:t>
      </w:r>
    </w:p>
    <w:p w14:paraId="2773C4AA" w14:textId="1275FFE1" w:rsidR="00AF41E9" w:rsidRPr="00113884" w:rsidRDefault="00AF41E9" w:rsidP="00AF41E9">
      <w:pPr>
        <w:pStyle w:val="a4"/>
        <w:numPr>
          <w:ilvl w:val="0"/>
          <w:numId w:val="36"/>
        </w:numPr>
        <w:rPr>
          <w:rFonts w:cstheme="minorHAnsi"/>
          <w:lang w:eastAsia="ja-JP"/>
        </w:rPr>
      </w:pPr>
      <w:r w:rsidRPr="00113884">
        <w:rPr>
          <w:rFonts w:cstheme="minorHAnsi" w:hint="eastAsia"/>
          <w:lang w:eastAsia="ja-JP"/>
        </w:rPr>
        <w:t>無償交換条件には、紛失、盗難、自然故障、火災による焼失、水濡れ、その他偶然の事故による全損又は一部の破損も含まれること。</w:t>
      </w:r>
    </w:p>
    <w:p w14:paraId="41CB20CD" w14:textId="0D87B08A" w:rsidR="00E80610" w:rsidRPr="00113884" w:rsidRDefault="00670DB7" w:rsidP="00113884">
      <w:pPr>
        <w:pStyle w:val="a4"/>
        <w:numPr>
          <w:ilvl w:val="0"/>
          <w:numId w:val="36"/>
        </w:numPr>
        <w:ind w:left="714" w:hanging="357"/>
        <w:rPr>
          <w:rFonts w:cstheme="minorHAnsi"/>
          <w:lang w:eastAsia="ja-JP"/>
        </w:rPr>
      </w:pPr>
      <w:r w:rsidRPr="00113884">
        <w:rPr>
          <w:rFonts w:cstheme="minorHAnsi" w:hint="eastAsia"/>
          <w:lang w:eastAsia="ja-JP"/>
        </w:rPr>
        <w:t>納入端末の同モデルでの代替機の手配が困難となった場合は、同等の仕様を有するモデルにて対応すること。</w:t>
      </w:r>
    </w:p>
    <w:p w14:paraId="7C29481E" w14:textId="33EE0FFB" w:rsidR="00F7247C" w:rsidRPr="00113884" w:rsidRDefault="007C1A8B" w:rsidP="00E80610">
      <w:pPr>
        <w:pStyle w:val="1"/>
        <w:spacing w:before="120" w:after="120"/>
        <w:rPr>
          <w:rFonts w:asciiTheme="minorHAnsi" w:hAnsiTheme="minorHAnsi" w:cstheme="minorHAnsi"/>
          <w:lang w:eastAsia="ja-JP"/>
        </w:rPr>
      </w:pPr>
      <w:bookmarkStart w:id="13" w:name="_Toc53579115"/>
      <w:r w:rsidRPr="00113884">
        <w:rPr>
          <w:rFonts w:asciiTheme="minorHAnsi" w:hAnsiTheme="minorHAnsi" w:cstheme="minorHAnsi"/>
          <w:lang w:eastAsia="ja-JP"/>
        </w:rPr>
        <w:t>9</w:t>
      </w:r>
      <w:r w:rsidR="0099322C">
        <w:rPr>
          <w:rFonts w:hint="eastAsia"/>
          <w:lang w:eastAsia="ja-JP"/>
        </w:rPr>
        <w:t>-</w:t>
      </w:r>
      <w:r w:rsidRPr="00113884">
        <w:rPr>
          <w:rFonts w:asciiTheme="minorHAnsi" w:hAnsiTheme="minorHAnsi" w:cstheme="minorHAnsi"/>
          <w:lang w:eastAsia="ja-JP"/>
        </w:rPr>
        <w:t>4</w:t>
      </w:r>
      <w:r w:rsidR="00643D15">
        <w:rPr>
          <w:rFonts w:asciiTheme="minorHAnsi" w:hAnsiTheme="minorHAnsi" w:cstheme="minorHAnsi"/>
          <w:lang w:eastAsia="ja-JP"/>
        </w:rPr>
        <w:t xml:space="preserve"> </w:t>
      </w:r>
      <w:r w:rsidR="00F7247C" w:rsidRPr="00113884">
        <w:rPr>
          <w:rFonts w:asciiTheme="minorHAnsi" w:hAnsiTheme="minorHAnsi" w:cstheme="minorHAnsi"/>
          <w:lang w:eastAsia="ja-JP"/>
        </w:rPr>
        <w:t xml:space="preserve"> </w:t>
      </w:r>
      <w:r w:rsidR="00F7247C" w:rsidRPr="00113884">
        <w:rPr>
          <w:rFonts w:asciiTheme="minorHAnsi" w:hAnsiTheme="minorHAnsi" w:cstheme="minorHAnsi" w:hint="eastAsia"/>
          <w:lang w:eastAsia="ja-JP"/>
        </w:rPr>
        <w:t>端末保守</w:t>
      </w:r>
      <w:r w:rsidR="004B7F9F" w:rsidRPr="00113884">
        <w:rPr>
          <w:rFonts w:asciiTheme="minorHAnsi" w:hAnsiTheme="minorHAnsi" w:cstheme="minorHAnsi" w:hint="eastAsia"/>
          <w:lang w:eastAsia="ja-JP"/>
        </w:rPr>
        <w:t>の提供</w:t>
      </w:r>
      <w:bookmarkEnd w:id="13"/>
    </w:p>
    <w:p w14:paraId="7E11B6AB" w14:textId="165A49AB" w:rsidR="00AF41E9" w:rsidRPr="00113884" w:rsidRDefault="00411B46" w:rsidP="00AF41E9">
      <w:pPr>
        <w:pStyle w:val="a4"/>
        <w:numPr>
          <w:ilvl w:val="0"/>
          <w:numId w:val="37"/>
        </w:numPr>
        <w:rPr>
          <w:rFonts w:cstheme="minorHAnsi"/>
          <w:lang w:eastAsia="ja-JP"/>
        </w:rPr>
      </w:pPr>
      <w:r w:rsidRPr="00113884">
        <w:rPr>
          <w:rFonts w:cstheme="minorHAnsi" w:hint="eastAsia"/>
          <w:lang w:eastAsia="ja-JP"/>
        </w:rPr>
        <w:t>紛失、</w:t>
      </w:r>
      <w:r w:rsidRPr="00113884">
        <w:rPr>
          <w:rFonts w:cstheme="minorHAnsi" w:hint="eastAsia"/>
          <w:szCs w:val="20"/>
          <w:lang w:eastAsia="ja-JP"/>
        </w:rPr>
        <w:t>盗難の場合は、</w:t>
      </w:r>
      <w:r w:rsidRPr="00113884">
        <w:rPr>
          <w:rFonts w:cstheme="minorHAnsi" w:hint="eastAsia"/>
          <w:lang w:eastAsia="ja-JP"/>
        </w:rPr>
        <w:t>直ちに当該端末及び回線の不正使用を防止するための措置を講じること。</w:t>
      </w:r>
    </w:p>
    <w:p w14:paraId="3ECCC9C4" w14:textId="42D1D388" w:rsidR="00AF41E9" w:rsidRPr="00113884" w:rsidRDefault="00411B46" w:rsidP="009A7B9F">
      <w:pPr>
        <w:pStyle w:val="a4"/>
        <w:numPr>
          <w:ilvl w:val="0"/>
          <w:numId w:val="37"/>
        </w:numPr>
        <w:rPr>
          <w:rFonts w:cstheme="minorHAnsi"/>
          <w:lang w:eastAsia="ja-JP"/>
        </w:rPr>
      </w:pPr>
      <w:r w:rsidRPr="00113884">
        <w:rPr>
          <w:rFonts w:cstheme="minorHAnsi" w:hint="eastAsia"/>
          <w:lang w:eastAsia="ja-JP"/>
        </w:rPr>
        <w:t>故障・破損等による端末交換時は、授業や学習活動に支障のないように設定を</w:t>
      </w:r>
      <w:r w:rsidR="007C07E4" w:rsidRPr="00113884">
        <w:rPr>
          <w:rFonts w:cstheme="minorHAnsi" w:hint="eastAsia"/>
          <w:lang w:eastAsia="ja-JP"/>
        </w:rPr>
        <w:t>行い、</w:t>
      </w:r>
      <w:r w:rsidR="009A7B9F" w:rsidRPr="00113884">
        <w:rPr>
          <w:rFonts w:cstheme="minorHAnsi" w:hint="eastAsia"/>
          <w:lang w:eastAsia="ja-JP"/>
        </w:rPr>
        <w:t>発注者からの故障・破損等の連絡受付から</w:t>
      </w:r>
      <w:r w:rsidR="007C1A8B" w:rsidRPr="00113884">
        <w:rPr>
          <w:rFonts w:cstheme="minorHAnsi"/>
          <w:lang w:eastAsia="ja-JP"/>
        </w:rPr>
        <w:t>2</w:t>
      </w:r>
      <w:r w:rsidR="009A7B9F" w:rsidRPr="00113884">
        <w:rPr>
          <w:rFonts w:cstheme="minorHAnsi" w:hint="eastAsia"/>
          <w:lang w:eastAsia="ja-JP"/>
        </w:rPr>
        <w:t>週以</w:t>
      </w:r>
      <w:r w:rsidRPr="00113884">
        <w:rPr>
          <w:rFonts w:cstheme="minorHAnsi" w:hint="eastAsia"/>
          <w:lang w:eastAsia="ja-JP"/>
        </w:rPr>
        <w:t>内に指定場所に発送すること。</w:t>
      </w:r>
    </w:p>
    <w:p w14:paraId="4F9C2B53" w14:textId="06ACD30A" w:rsidR="00E80610" w:rsidRPr="00113884" w:rsidRDefault="00411B46" w:rsidP="00AF41E9">
      <w:pPr>
        <w:pStyle w:val="a4"/>
        <w:numPr>
          <w:ilvl w:val="0"/>
          <w:numId w:val="37"/>
        </w:numPr>
        <w:rPr>
          <w:rFonts w:cstheme="minorHAnsi"/>
          <w:color w:val="000000" w:themeColor="text1"/>
          <w:lang w:eastAsia="ja-JP"/>
        </w:rPr>
      </w:pPr>
      <w:r w:rsidRPr="00113884">
        <w:rPr>
          <w:rFonts w:cstheme="minorHAnsi" w:hint="eastAsia"/>
          <w:lang w:eastAsia="ja-JP"/>
        </w:rPr>
        <w:t>各月の端末の対応結果件数を集計した月次報告を</w:t>
      </w:r>
      <w:r w:rsidR="00670DB7" w:rsidRPr="00113884">
        <w:rPr>
          <w:rFonts w:cstheme="minorHAnsi" w:hint="eastAsia"/>
          <w:lang w:eastAsia="ja-JP"/>
        </w:rPr>
        <w:t>発注者</w:t>
      </w:r>
      <w:r w:rsidRPr="00113884">
        <w:rPr>
          <w:rFonts w:cstheme="minorHAnsi" w:hint="eastAsia"/>
          <w:lang w:eastAsia="ja-JP"/>
        </w:rPr>
        <w:t>へ行うこと</w:t>
      </w:r>
      <w:r w:rsidRPr="00113884">
        <w:rPr>
          <w:rFonts w:cstheme="minorHAnsi" w:hint="eastAsia"/>
          <w:color w:val="000000" w:themeColor="text1"/>
          <w:lang w:eastAsia="ja-JP"/>
        </w:rPr>
        <w:t>。</w:t>
      </w:r>
    </w:p>
    <w:p w14:paraId="7698793C" w14:textId="729403BA" w:rsidR="002F4246" w:rsidRDefault="007C1A8B" w:rsidP="0038170C">
      <w:pPr>
        <w:pStyle w:val="1"/>
        <w:spacing w:before="120" w:after="120"/>
        <w:rPr>
          <w:lang w:eastAsia="ja-JP"/>
        </w:rPr>
      </w:pPr>
      <w:bookmarkStart w:id="14" w:name="_Toc53579116"/>
      <w:r w:rsidRPr="009C32A9">
        <w:rPr>
          <w:rFonts w:asciiTheme="minorHAnsi" w:hAnsiTheme="minorHAnsi" w:cstheme="minorHAnsi"/>
          <w:lang w:eastAsia="ja-JP"/>
        </w:rPr>
        <w:t>9</w:t>
      </w:r>
      <w:r w:rsidR="0099322C" w:rsidRPr="009C32A9">
        <w:rPr>
          <w:rFonts w:asciiTheme="minorHAnsi" w:hAnsiTheme="minorHAnsi" w:cstheme="minorHAnsi"/>
          <w:lang w:eastAsia="ja-JP"/>
        </w:rPr>
        <w:t>-</w:t>
      </w:r>
      <w:r w:rsidRPr="009C32A9">
        <w:rPr>
          <w:rFonts w:asciiTheme="minorHAnsi" w:hAnsiTheme="minorHAnsi" w:cstheme="minorHAnsi"/>
          <w:lang w:eastAsia="ja-JP"/>
        </w:rPr>
        <w:t>5</w:t>
      </w:r>
      <w:r w:rsidR="00643D15">
        <w:rPr>
          <w:rFonts w:asciiTheme="minorHAnsi" w:hAnsiTheme="minorHAnsi" w:cstheme="minorHAnsi"/>
          <w:lang w:eastAsia="ja-JP"/>
        </w:rPr>
        <w:t xml:space="preserve"> </w:t>
      </w:r>
      <w:r w:rsidR="00DC64A1" w:rsidRPr="009C32A9">
        <w:rPr>
          <w:rFonts w:asciiTheme="minorHAnsi" w:hAnsiTheme="minorHAnsi" w:cstheme="minorHAnsi"/>
          <w:lang w:eastAsia="ja-JP"/>
        </w:rPr>
        <w:t xml:space="preserve"> </w:t>
      </w:r>
      <w:r w:rsidR="002F4246" w:rsidRPr="009C32A9">
        <w:rPr>
          <w:rFonts w:ascii="HG丸ｺﾞｼｯｸM-PRO" w:hAnsi="HG丸ｺﾞｼｯｸM-PRO" w:hint="eastAsia"/>
          <w:lang w:eastAsia="ja-JP"/>
        </w:rPr>
        <w:t>端末管理</w:t>
      </w:r>
      <w:r w:rsidR="00A370F5" w:rsidRPr="009C32A9">
        <w:rPr>
          <w:rFonts w:ascii="HG丸ｺﾞｼｯｸM-PRO" w:hAnsi="HG丸ｺﾞｼｯｸM-PRO" w:hint="eastAsia"/>
          <w:lang w:eastAsia="ja-JP"/>
        </w:rPr>
        <w:t>(</w:t>
      </w:r>
      <w:r w:rsidR="002F4246" w:rsidRPr="009C32A9">
        <w:rPr>
          <w:rFonts w:ascii="HG丸ｺﾞｼｯｸM-PRO" w:hAnsi="HG丸ｺﾞｼｯｸM-PRO" w:hint="eastAsia"/>
          <w:lang w:eastAsia="ja-JP"/>
        </w:rPr>
        <w:t>モバイルデバイス管理ツール</w:t>
      </w:r>
      <w:r w:rsidR="00A370F5" w:rsidRPr="009C32A9">
        <w:rPr>
          <w:rFonts w:ascii="HG丸ｺﾞｼｯｸM-PRO" w:hAnsi="HG丸ｺﾞｼｯｸM-PRO" w:hint="eastAsia"/>
          <w:lang w:eastAsia="ja-JP"/>
        </w:rPr>
        <w:t>)</w:t>
      </w:r>
      <w:r w:rsidR="002F4246" w:rsidRPr="009C32A9">
        <w:rPr>
          <w:rFonts w:ascii="HG丸ｺﾞｼｯｸM-PRO" w:hAnsi="HG丸ｺﾞｼｯｸM-PRO" w:hint="eastAsia"/>
          <w:lang w:eastAsia="ja-JP"/>
        </w:rPr>
        <w:t>の提供</w:t>
      </w:r>
      <w:bookmarkEnd w:id="14"/>
    </w:p>
    <w:tbl>
      <w:tblPr>
        <w:tblStyle w:val="af2"/>
        <w:tblW w:w="0" w:type="auto"/>
        <w:tblInd w:w="357" w:type="dxa"/>
        <w:tblLook w:val="04A0" w:firstRow="1" w:lastRow="0" w:firstColumn="1" w:lastColumn="0" w:noHBand="0" w:noVBand="1"/>
      </w:tblPr>
      <w:tblGrid>
        <w:gridCol w:w="1056"/>
        <w:gridCol w:w="7229"/>
      </w:tblGrid>
      <w:tr w:rsidR="00902A14" w14:paraId="7418B683" w14:textId="77777777" w:rsidTr="0038170C">
        <w:trPr>
          <w:trHeight w:val="454"/>
        </w:trPr>
        <w:tc>
          <w:tcPr>
            <w:tcW w:w="1056" w:type="dxa"/>
            <w:tcBorders>
              <w:bottom w:val="single" w:sz="18" w:space="0" w:color="auto"/>
              <w:right w:val="single" w:sz="18" w:space="0" w:color="auto"/>
            </w:tcBorders>
            <w:shd w:val="clear" w:color="auto" w:fill="DBE5F1" w:themeFill="accent1" w:themeFillTint="33"/>
            <w:vAlign w:val="center"/>
          </w:tcPr>
          <w:p w14:paraId="565EDCB7" w14:textId="01A90DF8" w:rsidR="00902A14" w:rsidRPr="00E80610" w:rsidRDefault="00FD6787" w:rsidP="00411B46">
            <w:pPr>
              <w:ind w:left="0"/>
              <w:jc w:val="center"/>
              <w:rPr>
                <w:lang w:eastAsia="ja-JP"/>
              </w:rPr>
            </w:pPr>
            <w:r>
              <w:rPr>
                <w:rFonts w:hint="eastAsia"/>
                <w:lang w:eastAsia="ja-JP"/>
              </w:rPr>
              <w:t>製品</w:t>
            </w:r>
            <w:r w:rsidR="00411B46" w:rsidRPr="00E80610">
              <w:rPr>
                <w:rFonts w:hint="eastAsia"/>
                <w:lang w:eastAsia="ja-JP"/>
              </w:rPr>
              <w:t>名</w:t>
            </w:r>
          </w:p>
        </w:tc>
        <w:tc>
          <w:tcPr>
            <w:tcW w:w="7229" w:type="dxa"/>
            <w:tcBorders>
              <w:left w:val="single" w:sz="18" w:space="0" w:color="auto"/>
              <w:bottom w:val="single" w:sz="18" w:space="0" w:color="auto"/>
            </w:tcBorders>
            <w:shd w:val="clear" w:color="auto" w:fill="DBE5F1" w:themeFill="accent1" w:themeFillTint="33"/>
            <w:vAlign w:val="center"/>
          </w:tcPr>
          <w:p w14:paraId="10464D86" w14:textId="2CE793C2" w:rsidR="00902A14" w:rsidRPr="00113884" w:rsidRDefault="00902A14" w:rsidP="00411B46">
            <w:pPr>
              <w:ind w:left="0"/>
              <w:jc w:val="center"/>
              <w:rPr>
                <w:rFonts w:cstheme="minorHAnsi"/>
                <w:lang w:eastAsia="ja-JP"/>
              </w:rPr>
            </w:pPr>
            <w:r w:rsidRPr="00113884">
              <w:rPr>
                <w:rFonts w:cstheme="minorHAnsi" w:hint="eastAsia"/>
                <w:lang w:eastAsia="ja-JP"/>
              </w:rPr>
              <w:t>Ｊａｍｆ</w:t>
            </w:r>
            <w:r w:rsidRPr="00113884">
              <w:rPr>
                <w:rFonts w:cstheme="minorHAnsi"/>
                <w:lang w:eastAsia="ja-JP"/>
              </w:rPr>
              <w:t xml:space="preserve"> </w:t>
            </w:r>
            <w:r w:rsidRPr="00113884">
              <w:rPr>
                <w:rFonts w:cstheme="minorHAnsi" w:hint="eastAsia"/>
                <w:lang w:eastAsia="ja-JP"/>
              </w:rPr>
              <w:t>Ｐｒｏ</w:t>
            </w:r>
          </w:p>
        </w:tc>
      </w:tr>
      <w:tr w:rsidR="00902A14" w14:paraId="0814FFDE" w14:textId="77777777" w:rsidTr="0038170C">
        <w:tc>
          <w:tcPr>
            <w:tcW w:w="1056" w:type="dxa"/>
            <w:vMerge w:val="restart"/>
            <w:tcBorders>
              <w:top w:val="single" w:sz="18" w:space="0" w:color="auto"/>
              <w:right w:val="single" w:sz="18" w:space="0" w:color="auto"/>
            </w:tcBorders>
            <w:shd w:val="clear" w:color="auto" w:fill="DBE5F1" w:themeFill="accent1" w:themeFillTint="33"/>
            <w:vAlign w:val="center"/>
          </w:tcPr>
          <w:p w14:paraId="423704F9" w14:textId="04A2CB26" w:rsidR="00902A14" w:rsidRDefault="00902A14" w:rsidP="00902A14">
            <w:pPr>
              <w:ind w:left="0"/>
              <w:jc w:val="center"/>
              <w:rPr>
                <w:lang w:eastAsia="ja-JP"/>
              </w:rPr>
            </w:pPr>
            <w:r>
              <w:rPr>
                <w:rFonts w:hint="eastAsia"/>
                <w:lang w:eastAsia="ja-JP"/>
              </w:rPr>
              <w:t>機能</w:t>
            </w:r>
          </w:p>
        </w:tc>
        <w:tc>
          <w:tcPr>
            <w:tcW w:w="7229" w:type="dxa"/>
            <w:tcBorders>
              <w:top w:val="single" w:sz="18" w:space="0" w:color="auto"/>
              <w:left w:val="single" w:sz="18" w:space="0" w:color="auto"/>
            </w:tcBorders>
          </w:tcPr>
          <w:p w14:paraId="53C6AE2E" w14:textId="08207625" w:rsidR="00902A14" w:rsidRPr="00113884" w:rsidRDefault="00902A14" w:rsidP="00902A14">
            <w:pPr>
              <w:ind w:left="0"/>
              <w:rPr>
                <w:rFonts w:cstheme="minorHAnsi"/>
                <w:lang w:eastAsia="ja-JP"/>
              </w:rPr>
            </w:pPr>
            <w:r w:rsidRPr="00113884">
              <w:rPr>
                <w:rFonts w:cstheme="minorHAnsi" w:hint="eastAsia"/>
                <w:lang w:eastAsia="ja-JP"/>
              </w:rPr>
              <w:t>端末の機能制御設定が可能であること。</w:t>
            </w:r>
          </w:p>
        </w:tc>
      </w:tr>
      <w:tr w:rsidR="00902A14" w14:paraId="07E968BB" w14:textId="77777777" w:rsidTr="0038170C">
        <w:tc>
          <w:tcPr>
            <w:tcW w:w="1056" w:type="dxa"/>
            <w:vMerge/>
            <w:tcBorders>
              <w:right w:val="single" w:sz="18" w:space="0" w:color="auto"/>
            </w:tcBorders>
            <w:shd w:val="clear" w:color="auto" w:fill="DBE5F1" w:themeFill="accent1" w:themeFillTint="33"/>
          </w:tcPr>
          <w:p w14:paraId="611EC790" w14:textId="77777777" w:rsidR="00902A14" w:rsidRDefault="00902A14" w:rsidP="00902A14">
            <w:pPr>
              <w:ind w:left="0"/>
              <w:rPr>
                <w:lang w:eastAsia="ja-JP"/>
              </w:rPr>
            </w:pPr>
          </w:p>
        </w:tc>
        <w:tc>
          <w:tcPr>
            <w:tcW w:w="7229" w:type="dxa"/>
            <w:tcBorders>
              <w:left w:val="single" w:sz="18" w:space="0" w:color="auto"/>
            </w:tcBorders>
          </w:tcPr>
          <w:p w14:paraId="74DAC5F6" w14:textId="4529883F" w:rsidR="00902A14" w:rsidRPr="00113884" w:rsidRDefault="00902A14">
            <w:pPr>
              <w:ind w:left="0"/>
              <w:rPr>
                <w:rFonts w:cstheme="minorHAnsi"/>
                <w:lang w:eastAsia="ja-JP"/>
              </w:rPr>
            </w:pPr>
            <w:r w:rsidRPr="00113884">
              <w:rPr>
                <w:rFonts w:cstheme="minorHAnsi" w:hint="eastAsia"/>
                <w:lang w:eastAsia="ja-JP"/>
              </w:rPr>
              <w:t>端末が利用する</w:t>
            </w:r>
            <w:r w:rsidRPr="00113884">
              <w:rPr>
                <w:rFonts w:cstheme="minorHAnsi"/>
                <w:lang w:eastAsia="ja-JP"/>
              </w:rPr>
              <w:t xml:space="preserve"> App/</w:t>
            </w:r>
            <w:r w:rsidR="00160BA3" w:rsidRPr="00160BA3">
              <w:rPr>
                <w:rFonts w:cstheme="minorHAnsi"/>
                <w:lang w:eastAsia="ja-JP"/>
              </w:rPr>
              <w:t xml:space="preserve"> </w:t>
            </w:r>
            <w:r w:rsidRPr="00113884">
              <w:rPr>
                <w:rFonts w:cstheme="minorHAnsi"/>
                <w:lang w:eastAsia="ja-JP"/>
              </w:rPr>
              <w:t xml:space="preserve">Book </w:t>
            </w:r>
            <w:r w:rsidRPr="00113884">
              <w:rPr>
                <w:rFonts w:cstheme="minorHAnsi" w:hint="eastAsia"/>
                <w:lang w:eastAsia="ja-JP"/>
              </w:rPr>
              <w:t>の配信する機能があること。</w:t>
            </w:r>
          </w:p>
        </w:tc>
      </w:tr>
      <w:tr w:rsidR="00902A14" w14:paraId="6FB48F42" w14:textId="77777777" w:rsidTr="0038170C">
        <w:tc>
          <w:tcPr>
            <w:tcW w:w="1056" w:type="dxa"/>
            <w:vMerge/>
            <w:tcBorders>
              <w:right w:val="single" w:sz="18" w:space="0" w:color="auto"/>
            </w:tcBorders>
            <w:shd w:val="clear" w:color="auto" w:fill="DBE5F1" w:themeFill="accent1" w:themeFillTint="33"/>
          </w:tcPr>
          <w:p w14:paraId="7930C261" w14:textId="77777777" w:rsidR="00902A14" w:rsidRDefault="00902A14" w:rsidP="00902A14">
            <w:pPr>
              <w:ind w:left="0"/>
              <w:rPr>
                <w:lang w:eastAsia="ja-JP"/>
              </w:rPr>
            </w:pPr>
          </w:p>
        </w:tc>
        <w:tc>
          <w:tcPr>
            <w:tcW w:w="7229" w:type="dxa"/>
            <w:tcBorders>
              <w:left w:val="single" w:sz="18" w:space="0" w:color="auto"/>
            </w:tcBorders>
          </w:tcPr>
          <w:p w14:paraId="5E9E0862" w14:textId="6BAE3E9D" w:rsidR="00902A14" w:rsidRPr="00113884" w:rsidRDefault="00902A14" w:rsidP="00902A14">
            <w:pPr>
              <w:ind w:left="0"/>
              <w:rPr>
                <w:rFonts w:cstheme="minorHAnsi"/>
                <w:lang w:eastAsia="ja-JP"/>
              </w:rPr>
            </w:pPr>
            <w:r w:rsidRPr="00113884">
              <w:rPr>
                <w:rFonts w:cstheme="minorHAnsi" w:hint="eastAsia"/>
                <w:lang w:eastAsia="ja-JP"/>
              </w:rPr>
              <w:t>接続先ネットワークの制御が可能であること。</w:t>
            </w:r>
          </w:p>
        </w:tc>
      </w:tr>
      <w:tr w:rsidR="00902A14" w14:paraId="47FB9B14" w14:textId="77777777" w:rsidTr="0038170C">
        <w:tc>
          <w:tcPr>
            <w:tcW w:w="1056" w:type="dxa"/>
            <w:vMerge/>
            <w:tcBorders>
              <w:right w:val="single" w:sz="18" w:space="0" w:color="auto"/>
            </w:tcBorders>
            <w:shd w:val="clear" w:color="auto" w:fill="DBE5F1" w:themeFill="accent1" w:themeFillTint="33"/>
          </w:tcPr>
          <w:p w14:paraId="243866BE" w14:textId="77777777" w:rsidR="00902A14" w:rsidRDefault="00902A14" w:rsidP="00902A14">
            <w:pPr>
              <w:ind w:left="0"/>
              <w:rPr>
                <w:lang w:eastAsia="ja-JP"/>
              </w:rPr>
            </w:pPr>
          </w:p>
        </w:tc>
        <w:tc>
          <w:tcPr>
            <w:tcW w:w="7229" w:type="dxa"/>
            <w:tcBorders>
              <w:left w:val="single" w:sz="18" w:space="0" w:color="auto"/>
            </w:tcBorders>
          </w:tcPr>
          <w:p w14:paraId="22CA5A6C" w14:textId="0C6B1668" w:rsidR="00902A14" w:rsidRDefault="00902A14" w:rsidP="00902A14">
            <w:pPr>
              <w:ind w:left="0"/>
              <w:rPr>
                <w:lang w:eastAsia="ja-JP"/>
              </w:rPr>
            </w:pPr>
            <w:r w:rsidRPr="00287CD1">
              <w:rPr>
                <w:rFonts w:hint="eastAsia"/>
                <w:lang w:eastAsia="ja-JP"/>
              </w:rPr>
              <w:t>紛失盗難時のセキュリティー設定</w:t>
            </w:r>
            <w:r w:rsidR="00A370F5">
              <w:rPr>
                <w:rFonts w:hint="eastAsia"/>
                <w:lang w:eastAsia="ja-JP"/>
              </w:rPr>
              <w:t>(</w:t>
            </w:r>
            <w:r w:rsidRPr="00287CD1">
              <w:rPr>
                <w:rFonts w:hint="eastAsia"/>
                <w:lang w:eastAsia="ja-JP"/>
              </w:rPr>
              <w:t>強制ロック、強制ワイプなど</w:t>
            </w:r>
            <w:r w:rsidR="00A370F5">
              <w:rPr>
                <w:rFonts w:hint="eastAsia"/>
                <w:lang w:eastAsia="ja-JP"/>
              </w:rPr>
              <w:t>)</w:t>
            </w:r>
            <w:r w:rsidRPr="00287CD1">
              <w:rPr>
                <w:rFonts w:hint="eastAsia"/>
                <w:lang w:eastAsia="ja-JP"/>
              </w:rPr>
              <w:t>機能があること。</w:t>
            </w:r>
          </w:p>
        </w:tc>
      </w:tr>
      <w:tr w:rsidR="00902A14" w14:paraId="0F388B45" w14:textId="77777777" w:rsidTr="0038170C">
        <w:tc>
          <w:tcPr>
            <w:tcW w:w="1056" w:type="dxa"/>
            <w:vMerge/>
            <w:tcBorders>
              <w:right w:val="single" w:sz="18" w:space="0" w:color="auto"/>
            </w:tcBorders>
            <w:shd w:val="clear" w:color="auto" w:fill="DBE5F1" w:themeFill="accent1" w:themeFillTint="33"/>
          </w:tcPr>
          <w:p w14:paraId="7E7E3707" w14:textId="77777777" w:rsidR="00902A14" w:rsidRDefault="00902A14" w:rsidP="00902A14">
            <w:pPr>
              <w:ind w:left="0"/>
              <w:rPr>
                <w:lang w:eastAsia="ja-JP"/>
              </w:rPr>
            </w:pPr>
          </w:p>
        </w:tc>
        <w:tc>
          <w:tcPr>
            <w:tcW w:w="7229" w:type="dxa"/>
            <w:tcBorders>
              <w:left w:val="single" w:sz="18" w:space="0" w:color="auto"/>
            </w:tcBorders>
          </w:tcPr>
          <w:p w14:paraId="4B12118F" w14:textId="522B0F3D" w:rsidR="00902A14" w:rsidRDefault="00902A14" w:rsidP="00902A14">
            <w:pPr>
              <w:ind w:left="0"/>
              <w:rPr>
                <w:lang w:eastAsia="ja-JP"/>
              </w:rPr>
            </w:pPr>
            <w:r w:rsidRPr="00287CD1">
              <w:rPr>
                <w:rFonts w:hint="eastAsia"/>
                <w:lang w:eastAsia="ja-JP"/>
              </w:rPr>
              <w:t>App Store</w:t>
            </w:r>
            <w:r w:rsidRPr="00287CD1">
              <w:rPr>
                <w:rFonts w:hint="eastAsia"/>
                <w:lang w:eastAsia="ja-JP"/>
              </w:rPr>
              <w:t>アプリについては、管理者による強制配布の機能があること。</w:t>
            </w:r>
          </w:p>
        </w:tc>
      </w:tr>
      <w:tr w:rsidR="00902A14" w14:paraId="1DE907B9" w14:textId="77777777" w:rsidTr="0038170C">
        <w:tc>
          <w:tcPr>
            <w:tcW w:w="1056" w:type="dxa"/>
            <w:vMerge/>
            <w:tcBorders>
              <w:right w:val="single" w:sz="18" w:space="0" w:color="auto"/>
            </w:tcBorders>
            <w:shd w:val="clear" w:color="auto" w:fill="DBE5F1" w:themeFill="accent1" w:themeFillTint="33"/>
          </w:tcPr>
          <w:p w14:paraId="71172444" w14:textId="77777777" w:rsidR="00902A14" w:rsidRDefault="00902A14" w:rsidP="00902A14">
            <w:pPr>
              <w:ind w:left="0"/>
              <w:rPr>
                <w:lang w:eastAsia="ja-JP"/>
              </w:rPr>
            </w:pPr>
          </w:p>
        </w:tc>
        <w:tc>
          <w:tcPr>
            <w:tcW w:w="7229" w:type="dxa"/>
            <w:tcBorders>
              <w:left w:val="single" w:sz="18" w:space="0" w:color="auto"/>
            </w:tcBorders>
          </w:tcPr>
          <w:p w14:paraId="1FD733C0" w14:textId="60A23F5A" w:rsidR="00902A14" w:rsidRDefault="00902A14" w:rsidP="00902A14">
            <w:pPr>
              <w:ind w:left="0"/>
              <w:rPr>
                <w:lang w:eastAsia="ja-JP"/>
              </w:rPr>
            </w:pPr>
            <w:r w:rsidRPr="00287CD1">
              <w:rPr>
                <w:rFonts w:hint="eastAsia"/>
                <w:lang w:eastAsia="ja-JP"/>
              </w:rPr>
              <w:t>管理者が許可した</w:t>
            </w:r>
            <w:r w:rsidR="00A370F5">
              <w:rPr>
                <w:rFonts w:hint="eastAsia"/>
                <w:lang w:eastAsia="ja-JP"/>
              </w:rPr>
              <w:t>(</w:t>
            </w:r>
            <w:r w:rsidRPr="00287CD1">
              <w:rPr>
                <w:rFonts w:hint="eastAsia"/>
                <w:lang w:eastAsia="ja-JP"/>
              </w:rPr>
              <w:t>ホワイトリスト</w:t>
            </w:r>
            <w:r w:rsidR="00A370F5">
              <w:rPr>
                <w:rFonts w:hint="eastAsia"/>
                <w:lang w:eastAsia="ja-JP"/>
              </w:rPr>
              <w:t>)</w:t>
            </w:r>
            <w:r w:rsidRPr="00287CD1">
              <w:rPr>
                <w:rFonts w:hint="eastAsia"/>
                <w:lang w:eastAsia="ja-JP"/>
              </w:rPr>
              <w:t>アプリを端末側でインストールできること。</w:t>
            </w:r>
          </w:p>
        </w:tc>
      </w:tr>
      <w:tr w:rsidR="00902A14" w14:paraId="13D1C2F7" w14:textId="77777777" w:rsidTr="0038170C">
        <w:tc>
          <w:tcPr>
            <w:tcW w:w="1056" w:type="dxa"/>
            <w:vMerge/>
            <w:tcBorders>
              <w:right w:val="single" w:sz="18" w:space="0" w:color="auto"/>
            </w:tcBorders>
            <w:shd w:val="clear" w:color="auto" w:fill="DBE5F1" w:themeFill="accent1" w:themeFillTint="33"/>
          </w:tcPr>
          <w:p w14:paraId="3B0DB5BC" w14:textId="77777777" w:rsidR="00902A14" w:rsidRDefault="00902A14" w:rsidP="00902A14">
            <w:pPr>
              <w:ind w:left="0"/>
              <w:rPr>
                <w:lang w:eastAsia="ja-JP"/>
              </w:rPr>
            </w:pPr>
          </w:p>
        </w:tc>
        <w:tc>
          <w:tcPr>
            <w:tcW w:w="7229" w:type="dxa"/>
            <w:tcBorders>
              <w:left w:val="single" w:sz="18" w:space="0" w:color="auto"/>
            </w:tcBorders>
          </w:tcPr>
          <w:p w14:paraId="1801B036" w14:textId="34C53CFE" w:rsidR="00902A14" w:rsidRDefault="00902A14" w:rsidP="00902A14">
            <w:pPr>
              <w:ind w:left="0"/>
              <w:rPr>
                <w:lang w:eastAsia="ja-JP"/>
              </w:rPr>
            </w:pPr>
            <w:r w:rsidRPr="00287CD1">
              <w:rPr>
                <w:rFonts w:hint="eastAsia"/>
                <w:lang w:eastAsia="ja-JP"/>
              </w:rPr>
              <w:t>管理コンソールからアプリ配信が失敗した場合、アプリ再配信が可能であること。</w:t>
            </w:r>
          </w:p>
        </w:tc>
      </w:tr>
      <w:tr w:rsidR="00902A14" w14:paraId="3133C4AA" w14:textId="77777777" w:rsidTr="0038170C">
        <w:tc>
          <w:tcPr>
            <w:tcW w:w="1056" w:type="dxa"/>
            <w:vMerge/>
            <w:tcBorders>
              <w:right w:val="single" w:sz="18" w:space="0" w:color="auto"/>
            </w:tcBorders>
            <w:shd w:val="clear" w:color="auto" w:fill="DBE5F1" w:themeFill="accent1" w:themeFillTint="33"/>
          </w:tcPr>
          <w:p w14:paraId="731EBF91" w14:textId="77777777" w:rsidR="00902A14" w:rsidRDefault="00902A14" w:rsidP="00902A14">
            <w:pPr>
              <w:ind w:left="0"/>
              <w:rPr>
                <w:lang w:eastAsia="ja-JP"/>
              </w:rPr>
            </w:pPr>
          </w:p>
        </w:tc>
        <w:tc>
          <w:tcPr>
            <w:tcW w:w="7229" w:type="dxa"/>
            <w:tcBorders>
              <w:left w:val="single" w:sz="18" w:space="0" w:color="auto"/>
            </w:tcBorders>
          </w:tcPr>
          <w:p w14:paraId="7DA800CD" w14:textId="0DC1A675" w:rsidR="00902A14" w:rsidRDefault="00902A14" w:rsidP="00902A14">
            <w:pPr>
              <w:ind w:left="0"/>
              <w:rPr>
                <w:lang w:eastAsia="ja-JP"/>
              </w:rPr>
            </w:pPr>
            <w:r w:rsidRPr="00287CD1">
              <w:rPr>
                <w:rFonts w:hint="eastAsia"/>
                <w:lang w:eastAsia="ja-JP"/>
              </w:rPr>
              <w:t>管理コンソールからアプリ配信に失敗した端末を確認する機能があること。</w:t>
            </w:r>
          </w:p>
        </w:tc>
      </w:tr>
      <w:tr w:rsidR="00902A14" w14:paraId="05068951" w14:textId="77777777" w:rsidTr="0038170C">
        <w:tc>
          <w:tcPr>
            <w:tcW w:w="1056" w:type="dxa"/>
            <w:vMerge/>
            <w:tcBorders>
              <w:right w:val="single" w:sz="18" w:space="0" w:color="auto"/>
            </w:tcBorders>
            <w:shd w:val="clear" w:color="auto" w:fill="DBE5F1" w:themeFill="accent1" w:themeFillTint="33"/>
          </w:tcPr>
          <w:p w14:paraId="2A0C81E7" w14:textId="77777777" w:rsidR="00902A14" w:rsidRDefault="00902A14" w:rsidP="00902A14">
            <w:pPr>
              <w:ind w:left="0"/>
              <w:rPr>
                <w:lang w:eastAsia="ja-JP"/>
              </w:rPr>
            </w:pPr>
          </w:p>
        </w:tc>
        <w:tc>
          <w:tcPr>
            <w:tcW w:w="7229" w:type="dxa"/>
            <w:tcBorders>
              <w:left w:val="single" w:sz="18" w:space="0" w:color="auto"/>
            </w:tcBorders>
          </w:tcPr>
          <w:p w14:paraId="512C9957" w14:textId="4B655C9A" w:rsidR="00902A14" w:rsidRDefault="007C1A8B" w:rsidP="00902A14">
            <w:pPr>
              <w:ind w:left="0"/>
              <w:rPr>
                <w:lang w:eastAsia="ja-JP"/>
              </w:rPr>
            </w:pPr>
            <w:r>
              <w:rPr>
                <w:rFonts w:hint="eastAsia"/>
                <w:lang w:eastAsia="ja-JP"/>
              </w:rPr>
              <w:t>Apple</w:t>
            </w:r>
            <w:r w:rsidR="00902A14" w:rsidRPr="00287CD1">
              <w:rPr>
                <w:rFonts w:hint="eastAsia"/>
                <w:lang w:eastAsia="ja-JP"/>
              </w:rPr>
              <w:t xml:space="preserve"> School Manager</w:t>
            </w:r>
            <w:r w:rsidR="00902A14" w:rsidRPr="00287CD1">
              <w:rPr>
                <w:rFonts w:hint="eastAsia"/>
                <w:lang w:eastAsia="ja-JP"/>
              </w:rPr>
              <w:t>にて提供される機能のうち、</w:t>
            </w:r>
            <w:r w:rsidR="00902A14" w:rsidRPr="00287CD1">
              <w:rPr>
                <w:rFonts w:hint="eastAsia"/>
                <w:lang w:eastAsia="ja-JP"/>
              </w:rPr>
              <w:t>MDM</w:t>
            </w:r>
            <w:r w:rsidR="00902A14" w:rsidRPr="00287CD1">
              <w:rPr>
                <w:rFonts w:hint="eastAsia"/>
                <w:lang w:eastAsia="ja-JP"/>
              </w:rPr>
              <w:t>と連携することにより実現可能な全ての機能に対応していることこと。</w:t>
            </w:r>
          </w:p>
          <w:p w14:paraId="3CE05415" w14:textId="32484B35" w:rsidR="00902A14" w:rsidRDefault="00902A14" w:rsidP="00902A14">
            <w:pPr>
              <w:ind w:left="0"/>
              <w:rPr>
                <w:lang w:eastAsia="ja-JP"/>
              </w:rPr>
            </w:pPr>
            <w:r w:rsidRPr="00287CD1">
              <w:rPr>
                <w:rFonts w:hint="eastAsia"/>
                <w:lang w:eastAsia="ja-JP"/>
              </w:rPr>
              <w:t>・アプリやブックを一括購入しユーザーに配布</w:t>
            </w:r>
            <w:r w:rsidR="00A370F5">
              <w:rPr>
                <w:rFonts w:hint="eastAsia"/>
                <w:lang w:eastAsia="ja-JP"/>
              </w:rPr>
              <w:t>(</w:t>
            </w:r>
            <w:r w:rsidRPr="00287CD1">
              <w:rPr>
                <w:rFonts w:hint="eastAsia"/>
                <w:lang w:eastAsia="ja-JP"/>
              </w:rPr>
              <w:t>Volume Purchasing,</w:t>
            </w:r>
            <w:r w:rsidR="00A370F5">
              <w:rPr>
                <w:rFonts w:ascii="Lucida Sans Unicode" w:hAnsi="Lucida Sans Unicode" w:cs="Lucida Sans Unicode" w:hint="eastAsia"/>
                <w:color w:val="000000"/>
                <w:lang w:eastAsia="ja-JP"/>
              </w:rPr>
              <w:t>)</w:t>
            </w:r>
            <w:r w:rsidRPr="00287CD1">
              <w:rPr>
                <w:rFonts w:ascii="Lucida Sans Unicode" w:hAnsi="Lucida Sans Unicode" w:cs="Lucida Sans Unicode"/>
                <w:color w:val="000000"/>
                <w:lang w:eastAsia="ja-JP"/>
              </w:rPr>
              <w:br/>
            </w:r>
            <w:r w:rsidRPr="00287CD1">
              <w:rPr>
                <w:rFonts w:hint="eastAsia"/>
                <w:lang w:eastAsia="ja-JP"/>
              </w:rPr>
              <w:t>・</w:t>
            </w:r>
            <w:r w:rsidR="007C1A8B">
              <w:rPr>
                <w:rFonts w:ascii="メイリオ" w:eastAsia="メイリオ" w:hAnsi="メイリオ" w:hint="eastAsia"/>
                <w:color w:val="1B2C3B"/>
                <w:lang w:eastAsia="ja-JP"/>
              </w:rPr>
              <w:t>iOS</w:t>
            </w:r>
            <w:r w:rsidRPr="00287CD1">
              <w:rPr>
                <w:rFonts w:ascii="メイリオ" w:eastAsia="メイリオ" w:hAnsi="メイリオ" w:hint="eastAsia"/>
                <w:color w:val="1B2C3B"/>
                <w:lang w:eastAsia="ja-JP"/>
              </w:rPr>
              <w:t>導入支援プログラム</w:t>
            </w:r>
            <w:r w:rsidR="00A370F5">
              <w:rPr>
                <w:rFonts w:ascii="メイリオ" w:eastAsia="メイリオ" w:hAnsi="メイリオ" w:hint="eastAsia"/>
                <w:color w:val="1B2C3B"/>
                <w:lang w:eastAsia="ja-JP"/>
              </w:rPr>
              <w:t>(</w:t>
            </w:r>
            <w:r w:rsidRPr="00287CD1">
              <w:rPr>
                <w:rFonts w:hint="eastAsia"/>
                <w:lang w:eastAsia="ja-JP"/>
              </w:rPr>
              <w:t>Device Enrollment Program</w:t>
            </w:r>
            <w:r w:rsidR="00A370F5">
              <w:rPr>
                <w:rFonts w:ascii="メイリオ" w:eastAsia="メイリオ" w:hAnsi="メイリオ" w:hint="eastAsia"/>
                <w:color w:val="1B2C3B"/>
                <w:lang w:eastAsia="ja-JP"/>
              </w:rPr>
              <w:t>)</w:t>
            </w:r>
          </w:p>
        </w:tc>
      </w:tr>
      <w:tr w:rsidR="00902A14" w:rsidRPr="00902A14" w14:paraId="61F20203" w14:textId="77777777" w:rsidTr="0038170C">
        <w:tc>
          <w:tcPr>
            <w:tcW w:w="1056" w:type="dxa"/>
            <w:vMerge/>
            <w:tcBorders>
              <w:right w:val="single" w:sz="18" w:space="0" w:color="auto"/>
            </w:tcBorders>
            <w:shd w:val="clear" w:color="auto" w:fill="DBE5F1" w:themeFill="accent1" w:themeFillTint="33"/>
          </w:tcPr>
          <w:p w14:paraId="498C8A73" w14:textId="77777777" w:rsidR="00902A14" w:rsidRDefault="00902A14" w:rsidP="00902A14">
            <w:pPr>
              <w:ind w:left="0"/>
              <w:rPr>
                <w:lang w:eastAsia="ja-JP"/>
              </w:rPr>
            </w:pPr>
          </w:p>
        </w:tc>
        <w:tc>
          <w:tcPr>
            <w:tcW w:w="7229" w:type="dxa"/>
            <w:tcBorders>
              <w:left w:val="single" w:sz="18" w:space="0" w:color="auto"/>
            </w:tcBorders>
          </w:tcPr>
          <w:p w14:paraId="2FA82DCE" w14:textId="115E0DB9" w:rsidR="00902A14" w:rsidRDefault="00902A14" w:rsidP="00902A14">
            <w:pPr>
              <w:ind w:left="0"/>
              <w:rPr>
                <w:lang w:eastAsia="ja-JP"/>
              </w:rPr>
            </w:pPr>
            <w:r w:rsidRPr="00287CD1">
              <w:rPr>
                <w:rFonts w:hint="eastAsia"/>
                <w:lang w:eastAsia="ja-JP"/>
              </w:rPr>
              <w:t>最新</w:t>
            </w:r>
            <w:r w:rsidR="007C1A8B">
              <w:rPr>
                <w:rFonts w:hint="eastAsia"/>
                <w:lang w:eastAsia="ja-JP"/>
              </w:rPr>
              <w:t>iOS</w:t>
            </w:r>
            <w:r w:rsidR="00A370F5">
              <w:rPr>
                <w:rFonts w:hint="eastAsia"/>
                <w:lang w:eastAsia="ja-JP"/>
              </w:rPr>
              <w:t>(</w:t>
            </w:r>
            <w:r w:rsidR="007C1A8B">
              <w:rPr>
                <w:rFonts w:hint="eastAsia"/>
                <w:lang w:eastAsia="ja-JP"/>
              </w:rPr>
              <w:t>iPad</w:t>
            </w:r>
            <w:r w:rsidRPr="00287CD1">
              <w:rPr>
                <w:rFonts w:hint="eastAsia"/>
                <w:lang w:eastAsia="ja-JP"/>
              </w:rPr>
              <w:t xml:space="preserve"> </w:t>
            </w:r>
            <w:r w:rsidR="007C1A8B">
              <w:rPr>
                <w:rFonts w:hint="eastAsia"/>
                <w:lang w:eastAsia="ja-JP"/>
              </w:rPr>
              <w:t>OS</w:t>
            </w:r>
            <w:r w:rsidR="00A370F5">
              <w:rPr>
                <w:rFonts w:hint="eastAsia"/>
                <w:lang w:eastAsia="ja-JP"/>
              </w:rPr>
              <w:t>)</w:t>
            </w:r>
            <w:r w:rsidRPr="00287CD1">
              <w:rPr>
                <w:rFonts w:hint="eastAsia"/>
                <w:lang w:eastAsia="ja-JP"/>
              </w:rPr>
              <w:t>への即日対応を</w:t>
            </w:r>
            <w:r w:rsidR="007C1A8B">
              <w:rPr>
                <w:rFonts w:hint="eastAsia"/>
                <w:lang w:eastAsia="ja-JP"/>
              </w:rPr>
              <w:t>5</w:t>
            </w:r>
            <w:r w:rsidRPr="00287CD1">
              <w:rPr>
                <w:rFonts w:hint="eastAsia"/>
                <w:lang w:eastAsia="ja-JP"/>
              </w:rPr>
              <w:t>年以上継続していること。</w:t>
            </w:r>
          </w:p>
        </w:tc>
      </w:tr>
      <w:tr w:rsidR="00902A14" w14:paraId="5A004199" w14:textId="77777777" w:rsidTr="0038170C">
        <w:tc>
          <w:tcPr>
            <w:tcW w:w="1056" w:type="dxa"/>
            <w:vMerge/>
            <w:tcBorders>
              <w:right w:val="single" w:sz="18" w:space="0" w:color="auto"/>
            </w:tcBorders>
            <w:shd w:val="clear" w:color="auto" w:fill="DBE5F1" w:themeFill="accent1" w:themeFillTint="33"/>
          </w:tcPr>
          <w:p w14:paraId="1C44268D" w14:textId="77777777" w:rsidR="00902A14" w:rsidRDefault="00902A14" w:rsidP="00902A14">
            <w:pPr>
              <w:ind w:left="0"/>
              <w:rPr>
                <w:lang w:eastAsia="ja-JP"/>
              </w:rPr>
            </w:pPr>
          </w:p>
        </w:tc>
        <w:tc>
          <w:tcPr>
            <w:tcW w:w="7229" w:type="dxa"/>
            <w:tcBorders>
              <w:left w:val="single" w:sz="18" w:space="0" w:color="auto"/>
            </w:tcBorders>
          </w:tcPr>
          <w:p w14:paraId="7D87B38E" w14:textId="3E9D18C1" w:rsidR="00902A14" w:rsidRDefault="00902A14" w:rsidP="00902A14">
            <w:pPr>
              <w:ind w:left="0"/>
              <w:rPr>
                <w:lang w:eastAsia="ja-JP"/>
              </w:rPr>
            </w:pPr>
            <w:r w:rsidRPr="00287CD1">
              <w:rPr>
                <w:rFonts w:hint="eastAsia"/>
                <w:lang w:eastAsia="ja-JP"/>
              </w:rPr>
              <w:t>過去</w:t>
            </w:r>
            <w:r w:rsidR="007C1A8B">
              <w:rPr>
                <w:rFonts w:hint="eastAsia"/>
                <w:lang w:eastAsia="ja-JP"/>
              </w:rPr>
              <w:t>5</w:t>
            </w:r>
            <w:r w:rsidRPr="00287CD1">
              <w:rPr>
                <w:rFonts w:hint="eastAsia"/>
                <w:lang w:eastAsia="ja-JP"/>
              </w:rPr>
              <w:t>年以上</w:t>
            </w:r>
            <w:r w:rsidR="007C1A8B">
              <w:rPr>
                <w:rFonts w:hint="eastAsia"/>
                <w:lang w:eastAsia="ja-JP"/>
              </w:rPr>
              <w:t>iOS</w:t>
            </w:r>
            <w:r w:rsidRPr="00287CD1">
              <w:rPr>
                <w:rFonts w:hint="eastAsia"/>
                <w:lang w:eastAsia="ja-JP"/>
              </w:rPr>
              <w:t>メジャーアップデートの即日対応に対応していること。</w:t>
            </w:r>
          </w:p>
        </w:tc>
      </w:tr>
      <w:tr w:rsidR="00902A14" w14:paraId="6809DBBF" w14:textId="77777777" w:rsidTr="0038170C">
        <w:tc>
          <w:tcPr>
            <w:tcW w:w="1056" w:type="dxa"/>
            <w:vMerge/>
            <w:tcBorders>
              <w:right w:val="single" w:sz="18" w:space="0" w:color="auto"/>
            </w:tcBorders>
            <w:shd w:val="clear" w:color="auto" w:fill="DBE5F1" w:themeFill="accent1" w:themeFillTint="33"/>
          </w:tcPr>
          <w:p w14:paraId="56E183E4" w14:textId="77777777" w:rsidR="00902A14" w:rsidRDefault="00902A14" w:rsidP="00902A14">
            <w:pPr>
              <w:ind w:left="0"/>
              <w:rPr>
                <w:lang w:eastAsia="ja-JP"/>
              </w:rPr>
            </w:pPr>
          </w:p>
        </w:tc>
        <w:tc>
          <w:tcPr>
            <w:tcW w:w="7229" w:type="dxa"/>
            <w:tcBorders>
              <w:left w:val="single" w:sz="18" w:space="0" w:color="auto"/>
            </w:tcBorders>
          </w:tcPr>
          <w:p w14:paraId="248D9E97" w14:textId="2FFF55F6" w:rsidR="00902A14" w:rsidRDefault="007C1A8B" w:rsidP="00902A14">
            <w:pPr>
              <w:ind w:left="0"/>
              <w:rPr>
                <w:lang w:eastAsia="ja-JP"/>
              </w:rPr>
            </w:pPr>
            <w:r>
              <w:rPr>
                <w:rFonts w:hint="eastAsia"/>
                <w:lang w:eastAsia="ja-JP"/>
              </w:rPr>
              <w:t>5</w:t>
            </w:r>
            <w:r w:rsidR="00902A14" w:rsidRPr="00287CD1">
              <w:rPr>
                <w:rFonts w:hint="eastAsia"/>
                <w:lang w:eastAsia="ja-JP"/>
              </w:rPr>
              <w:t>年以上のライセンスを含むこと。</w:t>
            </w:r>
          </w:p>
        </w:tc>
      </w:tr>
      <w:tr w:rsidR="00902A14" w14:paraId="46F301B2" w14:textId="77777777" w:rsidTr="0038170C">
        <w:tc>
          <w:tcPr>
            <w:tcW w:w="1056" w:type="dxa"/>
            <w:vMerge/>
            <w:tcBorders>
              <w:right w:val="single" w:sz="18" w:space="0" w:color="auto"/>
            </w:tcBorders>
            <w:shd w:val="clear" w:color="auto" w:fill="DBE5F1" w:themeFill="accent1" w:themeFillTint="33"/>
          </w:tcPr>
          <w:p w14:paraId="5D4026DF" w14:textId="77777777" w:rsidR="00902A14" w:rsidRDefault="00902A14" w:rsidP="00902A14">
            <w:pPr>
              <w:ind w:left="0"/>
              <w:rPr>
                <w:lang w:eastAsia="ja-JP"/>
              </w:rPr>
            </w:pPr>
          </w:p>
        </w:tc>
        <w:tc>
          <w:tcPr>
            <w:tcW w:w="7229" w:type="dxa"/>
            <w:tcBorders>
              <w:left w:val="single" w:sz="18" w:space="0" w:color="auto"/>
            </w:tcBorders>
          </w:tcPr>
          <w:p w14:paraId="012015DA" w14:textId="74814878" w:rsidR="00902A14" w:rsidRDefault="007C1A8B">
            <w:pPr>
              <w:ind w:left="0"/>
              <w:rPr>
                <w:lang w:eastAsia="ja-JP"/>
              </w:rPr>
            </w:pPr>
            <w:r>
              <w:rPr>
                <w:rFonts w:hint="eastAsia"/>
                <w:lang w:eastAsia="ja-JP"/>
              </w:rPr>
              <w:t>iPad</w:t>
            </w:r>
            <w:r w:rsidR="00902A14" w:rsidRPr="00287CD1">
              <w:rPr>
                <w:rFonts w:hint="eastAsia"/>
                <w:lang w:eastAsia="ja-JP"/>
              </w:rPr>
              <w:t>端末の管理を運用している実績があること。</w:t>
            </w:r>
          </w:p>
        </w:tc>
      </w:tr>
    </w:tbl>
    <w:p w14:paraId="06AD81F2" w14:textId="01949411" w:rsidR="0029050E" w:rsidRDefault="007C1A8B" w:rsidP="004D78FC">
      <w:pPr>
        <w:pStyle w:val="1"/>
        <w:spacing w:before="120" w:after="120"/>
        <w:rPr>
          <w:lang w:eastAsia="ja-JP"/>
        </w:rPr>
      </w:pPr>
      <w:bookmarkStart w:id="15" w:name="_Toc53579117"/>
      <w:r w:rsidRPr="009E13B0">
        <w:rPr>
          <w:rFonts w:asciiTheme="minorHAnsi" w:hAnsiTheme="minorHAnsi" w:cstheme="minorHAnsi"/>
          <w:lang w:eastAsia="ja-JP"/>
        </w:rPr>
        <w:t>9</w:t>
      </w:r>
      <w:r w:rsidR="0099322C" w:rsidRPr="009E13B0">
        <w:rPr>
          <w:rFonts w:asciiTheme="minorHAnsi" w:hAnsiTheme="minorHAnsi" w:cstheme="minorHAnsi"/>
          <w:lang w:eastAsia="ja-JP"/>
        </w:rPr>
        <w:t>-</w:t>
      </w:r>
      <w:r w:rsidRPr="009E13B0">
        <w:rPr>
          <w:rFonts w:asciiTheme="minorHAnsi" w:hAnsiTheme="minorHAnsi" w:cstheme="minorHAnsi"/>
          <w:lang w:eastAsia="ja-JP"/>
        </w:rPr>
        <w:t>6</w:t>
      </w:r>
      <w:r w:rsidR="009E13B0">
        <w:rPr>
          <w:rFonts w:asciiTheme="minorHAnsi" w:hAnsiTheme="minorHAnsi" w:cstheme="minorHAnsi"/>
          <w:lang w:eastAsia="ja-JP"/>
        </w:rPr>
        <w:t>.</w:t>
      </w:r>
      <w:r w:rsidR="0029050E" w:rsidRPr="009E13B0">
        <w:rPr>
          <w:rFonts w:asciiTheme="minorHAnsi" w:hAnsiTheme="minorHAnsi" w:cstheme="minorHAnsi"/>
          <w:lang w:eastAsia="ja-JP"/>
        </w:rPr>
        <w:t xml:space="preserve"> </w:t>
      </w:r>
      <w:r w:rsidR="0029050E" w:rsidRPr="00BC6EBD">
        <w:rPr>
          <w:rFonts w:hint="eastAsia"/>
          <w:lang w:eastAsia="ja-JP"/>
        </w:rPr>
        <w:t>フィルタリングサービスの提供</w:t>
      </w:r>
      <w:bookmarkEnd w:id="15"/>
    </w:p>
    <w:tbl>
      <w:tblPr>
        <w:tblStyle w:val="af2"/>
        <w:tblW w:w="0" w:type="auto"/>
        <w:tblInd w:w="357" w:type="dxa"/>
        <w:tblLook w:val="04A0" w:firstRow="1" w:lastRow="0" w:firstColumn="1" w:lastColumn="0" w:noHBand="0" w:noVBand="1"/>
      </w:tblPr>
      <w:tblGrid>
        <w:gridCol w:w="1056"/>
        <w:gridCol w:w="7229"/>
      </w:tblGrid>
      <w:tr w:rsidR="00902A14" w14:paraId="4BAB3D64" w14:textId="77777777" w:rsidTr="0038170C">
        <w:trPr>
          <w:trHeight w:val="454"/>
        </w:trPr>
        <w:tc>
          <w:tcPr>
            <w:tcW w:w="1056" w:type="dxa"/>
            <w:tcBorders>
              <w:bottom w:val="single" w:sz="18" w:space="0" w:color="auto"/>
              <w:right w:val="single" w:sz="18" w:space="0" w:color="auto"/>
            </w:tcBorders>
            <w:shd w:val="clear" w:color="auto" w:fill="DBE5F1" w:themeFill="accent1" w:themeFillTint="33"/>
            <w:vAlign w:val="center"/>
          </w:tcPr>
          <w:p w14:paraId="1C28B000" w14:textId="53EE5BE6" w:rsidR="00902A14" w:rsidRDefault="00FD6787" w:rsidP="00902A14">
            <w:pPr>
              <w:ind w:left="0"/>
              <w:jc w:val="center"/>
              <w:rPr>
                <w:lang w:eastAsia="ja-JP"/>
              </w:rPr>
            </w:pPr>
            <w:r>
              <w:rPr>
                <w:rFonts w:hint="eastAsia"/>
                <w:lang w:eastAsia="ja-JP"/>
              </w:rPr>
              <w:t>製品</w:t>
            </w:r>
            <w:r w:rsidR="00411B46">
              <w:rPr>
                <w:rFonts w:hint="eastAsia"/>
                <w:lang w:eastAsia="ja-JP"/>
              </w:rPr>
              <w:t>名</w:t>
            </w:r>
          </w:p>
        </w:tc>
        <w:tc>
          <w:tcPr>
            <w:tcW w:w="7229" w:type="dxa"/>
            <w:tcBorders>
              <w:left w:val="single" w:sz="18" w:space="0" w:color="auto"/>
              <w:bottom w:val="single" w:sz="18" w:space="0" w:color="auto"/>
            </w:tcBorders>
            <w:shd w:val="clear" w:color="auto" w:fill="DBE5F1" w:themeFill="accent1" w:themeFillTint="33"/>
            <w:vAlign w:val="center"/>
          </w:tcPr>
          <w:p w14:paraId="5FF4C15F" w14:textId="089F3992" w:rsidR="00902A14" w:rsidRDefault="00411B46" w:rsidP="00902A14">
            <w:pPr>
              <w:ind w:left="0"/>
              <w:jc w:val="center"/>
              <w:rPr>
                <w:lang w:eastAsia="ja-JP"/>
              </w:rPr>
            </w:pPr>
            <w:proofErr w:type="spellStart"/>
            <w:r w:rsidRPr="00411B46">
              <w:rPr>
                <w:rFonts w:hint="eastAsia"/>
                <w:lang w:eastAsia="ja-JP"/>
              </w:rPr>
              <w:t>InterSafe</w:t>
            </w:r>
            <w:proofErr w:type="spellEnd"/>
            <w:r w:rsidRPr="00411B46">
              <w:rPr>
                <w:rFonts w:hint="eastAsia"/>
                <w:lang w:eastAsia="ja-JP"/>
              </w:rPr>
              <w:t xml:space="preserve"> Gateway Connect</w:t>
            </w:r>
            <w:r w:rsidRPr="006D273F">
              <w:rPr>
                <w:lang w:eastAsia="ja-JP"/>
              </w:rPr>
              <w:t xml:space="preserve">ion </w:t>
            </w:r>
            <w:r w:rsidRPr="006D273F">
              <w:rPr>
                <w:rFonts w:hint="eastAsia"/>
                <w:lang w:eastAsia="ja-JP"/>
              </w:rPr>
              <w:t>高野町教育委員会向け</w:t>
            </w:r>
            <w:r w:rsidR="007C1A8B" w:rsidRPr="006D273F">
              <w:rPr>
                <w:lang w:eastAsia="ja-JP"/>
              </w:rPr>
              <w:t>GIGA</w:t>
            </w:r>
            <w:r w:rsidRPr="006D273F">
              <w:rPr>
                <w:rFonts w:hint="eastAsia"/>
                <w:lang w:eastAsia="ja-JP"/>
              </w:rPr>
              <w:t>ス</w:t>
            </w:r>
            <w:r w:rsidRPr="00411B46">
              <w:rPr>
                <w:rFonts w:hint="eastAsia"/>
                <w:lang w:eastAsia="ja-JP"/>
              </w:rPr>
              <w:t>クール特別パック</w:t>
            </w:r>
          </w:p>
        </w:tc>
      </w:tr>
      <w:tr w:rsidR="00902A14" w14:paraId="55C38787" w14:textId="77777777" w:rsidTr="0038170C">
        <w:tc>
          <w:tcPr>
            <w:tcW w:w="1056" w:type="dxa"/>
            <w:vMerge w:val="restart"/>
            <w:tcBorders>
              <w:top w:val="single" w:sz="18" w:space="0" w:color="auto"/>
              <w:right w:val="single" w:sz="18" w:space="0" w:color="auto"/>
            </w:tcBorders>
            <w:shd w:val="clear" w:color="auto" w:fill="DBE5F1" w:themeFill="accent1" w:themeFillTint="33"/>
            <w:vAlign w:val="center"/>
          </w:tcPr>
          <w:p w14:paraId="035F040B" w14:textId="793A7382" w:rsidR="00902A14" w:rsidRDefault="00902A14" w:rsidP="00902A14">
            <w:pPr>
              <w:ind w:left="0"/>
              <w:jc w:val="center"/>
              <w:rPr>
                <w:lang w:eastAsia="ja-JP"/>
              </w:rPr>
            </w:pPr>
            <w:r>
              <w:rPr>
                <w:rFonts w:hint="eastAsia"/>
                <w:lang w:eastAsia="ja-JP"/>
              </w:rPr>
              <w:t>機能</w:t>
            </w:r>
          </w:p>
        </w:tc>
        <w:tc>
          <w:tcPr>
            <w:tcW w:w="7229" w:type="dxa"/>
            <w:tcBorders>
              <w:top w:val="single" w:sz="18" w:space="0" w:color="auto"/>
              <w:left w:val="single" w:sz="18" w:space="0" w:color="auto"/>
            </w:tcBorders>
            <w:vAlign w:val="center"/>
          </w:tcPr>
          <w:p w14:paraId="6F2ABDE2" w14:textId="4FE3FAB0" w:rsidR="00902A14" w:rsidRPr="00113884" w:rsidRDefault="00902A14" w:rsidP="00902A14">
            <w:pPr>
              <w:ind w:left="0"/>
              <w:jc w:val="both"/>
              <w:rPr>
                <w:rFonts w:cstheme="minorHAnsi"/>
                <w:lang w:eastAsia="ja-JP"/>
              </w:rPr>
            </w:pPr>
            <w:r w:rsidRPr="00113884">
              <w:rPr>
                <w:rFonts w:cstheme="minorHAnsi" w:hint="eastAsia"/>
                <w:color w:val="000000" w:themeColor="text1"/>
                <w:lang w:eastAsia="ja-JP"/>
              </w:rPr>
              <w:t>マルチデバイス対応のクラウド型の</w:t>
            </w:r>
            <w:r w:rsidR="00160BA3" w:rsidRPr="008B4734">
              <w:rPr>
                <w:rFonts w:cstheme="minorHAnsi"/>
                <w:lang w:eastAsia="ja-JP"/>
              </w:rPr>
              <w:t>Web</w:t>
            </w:r>
            <w:r w:rsidRPr="00113884">
              <w:rPr>
                <w:rFonts w:cstheme="minorHAnsi" w:hint="eastAsia"/>
                <w:color w:val="000000" w:themeColor="text1"/>
                <w:lang w:eastAsia="ja-JP"/>
              </w:rPr>
              <w:t>フィルタリングが可能であること。</w:t>
            </w:r>
          </w:p>
        </w:tc>
      </w:tr>
      <w:tr w:rsidR="00902A14" w14:paraId="586F9483" w14:textId="77777777" w:rsidTr="0038170C">
        <w:tc>
          <w:tcPr>
            <w:tcW w:w="1056" w:type="dxa"/>
            <w:vMerge/>
            <w:tcBorders>
              <w:right w:val="single" w:sz="18" w:space="0" w:color="auto"/>
            </w:tcBorders>
            <w:shd w:val="clear" w:color="auto" w:fill="DBE5F1" w:themeFill="accent1" w:themeFillTint="33"/>
          </w:tcPr>
          <w:p w14:paraId="49332CC5" w14:textId="77777777" w:rsidR="00902A14" w:rsidRDefault="00902A14" w:rsidP="00902A14">
            <w:pPr>
              <w:ind w:left="0"/>
              <w:rPr>
                <w:lang w:eastAsia="ja-JP"/>
              </w:rPr>
            </w:pPr>
          </w:p>
        </w:tc>
        <w:tc>
          <w:tcPr>
            <w:tcW w:w="7229" w:type="dxa"/>
            <w:tcBorders>
              <w:left w:val="single" w:sz="18" w:space="0" w:color="auto"/>
            </w:tcBorders>
            <w:vAlign w:val="center"/>
          </w:tcPr>
          <w:p w14:paraId="4B495C87" w14:textId="10222BB4" w:rsidR="00902A14" w:rsidRPr="00113884" w:rsidRDefault="00902A14" w:rsidP="00902A14">
            <w:pPr>
              <w:ind w:left="0"/>
              <w:jc w:val="both"/>
              <w:rPr>
                <w:rFonts w:cstheme="minorHAnsi"/>
                <w:lang w:eastAsia="ja-JP"/>
              </w:rPr>
            </w:pPr>
            <w:r w:rsidRPr="00113884">
              <w:rPr>
                <w:rFonts w:cstheme="minorHAnsi" w:hint="eastAsia"/>
                <w:color w:val="000000" w:themeColor="text1"/>
                <w:lang w:eastAsia="ja-JP"/>
              </w:rPr>
              <w:t>各校の</w:t>
            </w:r>
            <w:r w:rsidRPr="00113884">
              <w:rPr>
                <w:rFonts w:cstheme="minorHAnsi"/>
                <w:color w:val="000000" w:themeColor="text1"/>
                <w:lang w:eastAsia="ja-JP"/>
              </w:rPr>
              <w:t>Web</w:t>
            </w:r>
            <w:r w:rsidRPr="00113884">
              <w:rPr>
                <w:rFonts w:cstheme="minorHAnsi" w:hint="eastAsia"/>
                <w:color w:val="000000" w:themeColor="text1"/>
                <w:lang w:eastAsia="ja-JP"/>
              </w:rPr>
              <w:t>フィルタリングをクラウドで一括管理可能であること。</w:t>
            </w:r>
          </w:p>
        </w:tc>
      </w:tr>
      <w:tr w:rsidR="00902A14" w14:paraId="39516025" w14:textId="77777777" w:rsidTr="0038170C">
        <w:tc>
          <w:tcPr>
            <w:tcW w:w="1056" w:type="dxa"/>
            <w:vMerge/>
            <w:tcBorders>
              <w:right w:val="single" w:sz="18" w:space="0" w:color="auto"/>
            </w:tcBorders>
            <w:shd w:val="clear" w:color="auto" w:fill="DBE5F1" w:themeFill="accent1" w:themeFillTint="33"/>
          </w:tcPr>
          <w:p w14:paraId="508C175B" w14:textId="77777777" w:rsidR="00902A14" w:rsidRDefault="00902A14" w:rsidP="00902A14">
            <w:pPr>
              <w:ind w:left="0"/>
              <w:rPr>
                <w:lang w:eastAsia="ja-JP"/>
              </w:rPr>
            </w:pPr>
          </w:p>
        </w:tc>
        <w:tc>
          <w:tcPr>
            <w:tcW w:w="7229" w:type="dxa"/>
            <w:tcBorders>
              <w:left w:val="single" w:sz="18" w:space="0" w:color="auto"/>
            </w:tcBorders>
            <w:vAlign w:val="center"/>
          </w:tcPr>
          <w:p w14:paraId="2968ECCE" w14:textId="6D4F01BF" w:rsidR="00902A14" w:rsidRPr="00113884" w:rsidRDefault="00902A14" w:rsidP="00902A14">
            <w:pPr>
              <w:ind w:left="0"/>
              <w:jc w:val="both"/>
              <w:rPr>
                <w:rFonts w:cstheme="minorHAnsi"/>
                <w:lang w:eastAsia="ja-JP"/>
              </w:rPr>
            </w:pPr>
            <w:r w:rsidRPr="00113884">
              <w:rPr>
                <w:rFonts w:cstheme="minorHAnsi" w:hint="eastAsia"/>
                <w:lang w:eastAsia="ja-JP"/>
              </w:rPr>
              <w:t>校内、</w:t>
            </w:r>
            <w:r w:rsidR="00D46926">
              <w:rPr>
                <w:rFonts w:cstheme="minorHAnsi" w:hint="eastAsia"/>
                <w:lang w:eastAsia="ja-JP"/>
              </w:rPr>
              <w:t>校</w:t>
            </w:r>
            <w:r w:rsidRPr="00113884">
              <w:rPr>
                <w:rFonts w:cstheme="minorHAnsi" w:hint="eastAsia"/>
                <w:lang w:eastAsia="ja-JP"/>
              </w:rPr>
              <w:t>外、児童・生徒の自宅</w:t>
            </w:r>
            <w:r w:rsidR="00D46926">
              <w:rPr>
                <w:rFonts w:cstheme="minorHAnsi" w:hint="eastAsia"/>
                <w:lang w:eastAsia="ja-JP"/>
              </w:rPr>
              <w:t>等</w:t>
            </w:r>
            <w:r w:rsidRPr="00113884">
              <w:rPr>
                <w:rFonts w:cstheme="minorHAnsi" w:hint="eastAsia"/>
                <w:lang w:eastAsia="ja-JP"/>
              </w:rPr>
              <w:t>、どんな場所であってもフィルタリングが可能であること。</w:t>
            </w:r>
          </w:p>
        </w:tc>
      </w:tr>
      <w:tr w:rsidR="00902A14" w14:paraId="3457937C" w14:textId="77777777" w:rsidTr="0038170C">
        <w:tc>
          <w:tcPr>
            <w:tcW w:w="1056" w:type="dxa"/>
            <w:vMerge/>
            <w:tcBorders>
              <w:right w:val="single" w:sz="18" w:space="0" w:color="auto"/>
            </w:tcBorders>
            <w:shd w:val="clear" w:color="auto" w:fill="DBE5F1" w:themeFill="accent1" w:themeFillTint="33"/>
          </w:tcPr>
          <w:p w14:paraId="035019B2" w14:textId="77777777" w:rsidR="00902A14" w:rsidRDefault="00902A14" w:rsidP="00902A14">
            <w:pPr>
              <w:ind w:left="0"/>
              <w:rPr>
                <w:lang w:eastAsia="ja-JP"/>
              </w:rPr>
            </w:pPr>
          </w:p>
        </w:tc>
        <w:tc>
          <w:tcPr>
            <w:tcW w:w="7229" w:type="dxa"/>
            <w:tcBorders>
              <w:left w:val="single" w:sz="18" w:space="0" w:color="auto"/>
            </w:tcBorders>
            <w:vAlign w:val="center"/>
          </w:tcPr>
          <w:p w14:paraId="32F6779D" w14:textId="58B79288" w:rsidR="00902A14" w:rsidRPr="00113884" w:rsidRDefault="00902A14" w:rsidP="00902A14">
            <w:pPr>
              <w:ind w:left="0"/>
              <w:jc w:val="both"/>
              <w:rPr>
                <w:rFonts w:cstheme="minorHAnsi"/>
                <w:lang w:eastAsia="ja-JP"/>
              </w:rPr>
            </w:pPr>
            <w:r w:rsidRPr="00113884">
              <w:rPr>
                <w:rFonts w:cstheme="minorHAnsi" w:hint="eastAsia"/>
                <w:lang w:eastAsia="ja-JP"/>
              </w:rPr>
              <w:t>学校のある曜日のフィルタリングルール設定が可能であること。</w:t>
            </w:r>
          </w:p>
        </w:tc>
      </w:tr>
      <w:tr w:rsidR="00902A14" w14:paraId="7489F942" w14:textId="77777777" w:rsidTr="0038170C">
        <w:tc>
          <w:tcPr>
            <w:tcW w:w="1056" w:type="dxa"/>
            <w:vMerge/>
            <w:tcBorders>
              <w:right w:val="single" w:sz="18" w:space="0" w:color="auto"/>
            </w:tcBorders>
            <w:shd w:val="clear" w:color="auto" w:fill="DBE5F1" w:themeFill="accent1" w:themeFillTint="33"/>
          </w:tcPr>
          <w:p w14:paraId="3C0E5463" w14:textId="77777777" w:rsidR="00902A14" w:rsidRDefault="00902A14" w:rsidP="00902A14">
            <w:pPr>
              <w:ind w:left="0"/>
              <w:rPr>
                <w:lang w:eastAsia="ja-JP"/>
              </w:rPr>
            </w:pPr>
          </w:p>
        </w:tc>
        <w:tc>
          <w:tcPr>
            <w:tcW w:w="7229" w:type="dxa"/>
            <w:tcBorders>
              <w:left w:val="single" w:sz="18" w:space="0" w:color="auto"/>
            </w:tcBorders>
            <w:vAlign w:val="center"/>
          </w:tcPr>
          <w:p w14:paraId="0CC82040" w14:textId="157D48C5" w:rsidR="00902A14" w:rsidRPr="00113884" w:rsidRDefault="00902A14" w:rsidP="00902A14">
            <w:pPr>
              <w:ind w:left="0"/>
              <w:jc w:val="both"/>
              <w:rPr>
                <w:rFonts w:cstheme="minorHAnsi"/>
                <w:lang w:eastAsia="ja-JP"/>
              </w:rPr>
            </w:pPr>
            <w:r w:rsidRPr="00113884">
              <w:rPr>
                <w:rFonts w:cstheme="minorHAnsi" w:hint="eastAsia"/>
                <w:lang w:eastAsia="ja-JP"/>
              </w:rPr>
              <w:t>休日については特定の学習コンテンツなど使用可能とするアクセス制限が可能であること。</w:t>
            </w:r>
          </w:p>
        </w:tc>
      </w:tr>
      <w:tr w:rsidR="00902A14" w14:paraId="6B1F9A1F" w14:textId="77777777" w:rsidTr="0038170C">
        <w:tc>
          <w:tcPr>
            <w:tcW w:w="1056" w:type="dxa"/>
            <w:vMerge/>
            <w:tcBorders>
              <w:right w:val="single" w:sz="18" w:space="0" w:color="auto"/>
            </w:tcBorders>
            <w:shd w:val="clear" w:color="auto" w:fill="DBE5F1" w:themeFill="accent1" w:themeFillTint="33"/>
          </w:tcPr>
          <w:p w14:paraId="64CCEC88" w14:textId="77777777" w:rsidR="00902A14" w:rsidRDefault="00902A14" w:rsidP="00902A14">
            <w:pPr>
              <w:ind w:left="0"/>
              <w:rPr>
                <w:lang w:eastAsia="ja-JP"/>
              </w:rPr>
            </w:pPr>
          </w:p>
        </w:tc>
        <w:tc>
          <w:tcPr>
            <w:tcW w:w="7229" w:type="dxa"/>
            <w:tcBorders>
              <w:left w:val="single" w:sz="18" w:space="0" w:color="auto"/>
            </w:tcBorders>
            <w:vAlign w:val="center"/>
          </w:tcPr>
          <w:p w14:paraId="249B0BC7" w14:textId="025D6D7C" w:rsidR="00902A14" w:rsidRPr="00113884" w:rsidRDefault="00902A14" w:rsidP="00902A14">
            <w:pPr>
              <w:ind w:left="0"/>
              <w:jc w:val="both"/>
              <w:rPr>
                <w:rFonts w:cstheme="minorHAnsi"/>
                <w:lang w:eastAsia="ja-JP"/>
              </w:rPr>
            </w:pPr>
            <w:r w:rsidRPr="00113884">
              <w:rPr>
                <w:rFonts w:cstheme="minorHAnsi" w:hint="eastAsia"/>
                <w:lang w:eastAsia="ja-JP"/>
              </w:rPr>
              <w:t>標準機能として</w:t>
            </w:r>
            <w:r w:rsidRPr="00113884">
              <w:rPr>
                <w:rFonts w:cstheme="minorHAnsi"/>
                <w:lang w:eastAsia="ja-JP"/>
              </w:rPr>
              <w:t>Web</w:t>
            </w:r>
            <w:r w:rsidRPr="00113884">
              <w:rPr>
                <w:rFonts w:cstheme="minorHAnsi" w:hint="eastAsia"/>
                <w:lang w:eastAsia="ja-JP"/>
              </w:rPr>
              <w:t>フィルタリングは、十分な機能を有していること。</w:t>
            </w:r>
          </w:p>
        </w:tc>
      </w:tr>
      <w:tr w:rsidR="00902A14" w14:paraId="07603CB9" w14:textId="77777777" w:rsidTr="0038170C">
        <w:tc>
          <w:tcPr>
            <w:tcW w:w="1056" w:type="dxa"/>
            <w:vMerge/>
            <w:tcBorders>
              <w:right w:val="single" w:sz="18" w:space="0" w:color="auto"/>
            </w:tcBorders>
            <w:shd w:val="clear" w:color="auto" w:fill="DBE5F1" w:themeFill="accent1" w:themeFillTint="33"/>
          </w:tcPr>
          <w:p w14:paraId="56CA0DA3" w14:textId="77777777" w:rsidR="00902A14" w:rsidRDefault="00902A14" w:rsidP="00902A14">
            <w:pPr>
              <w:ind w:left="0"/>
              <w:rPr>
                <w:lang w:eastAsia="ja-JP"/>
              </w:rPr>
            </w:pPr>
          </w:p>
        </w:tc>
        <w:tc>
          <w:tcPr>
            <w:tcW w:w="7229" w:type="dxa"/>
            <w:tcBorders>
              <w:left w:val="single" w:sz="18" w:space="0" w:color="auto"/>
            </w:tcBorders>
            <w:vAlign w:val="center"/>
          </w:tcPr>
          <w:p w14:paraId="207A1ABB" w14:textId="65BD647F" w:rsidR="00902A14" w:rsidRPr="00113884" w:rsidRDefault="00902A14">
            <w:pPr>
              <w:ind w:left="0"/>
              <w:rPr>
                <w:rFonts w:cstheme="minorHAnsi"/>
                <w:lang w:eastAsia="ja-JP"/>
              </w:rPr>
            </w:pPr>
            <w:r w:rsidRPr="00113884">
              <w:rPr>
                <w:rFonts w:cstheme="minorHAnsi" w:hint="eastAsia"/>
                <w:lang w:eastAsia="ja-JP"/>
              </w:rPr>
              <w:t>無償サポートとして</w:t>
            </w:r>
            <w:r w:rsidR="003C2C4B" w:rsidRPr="00113884">
              <w:rPr>
                <w:rFonts w:cstheme="minorHAnsi" w:hint="eastAsia"/>
                <w:lang w:eastAsia="ja-JP"/>
              </w:rPr>
              <w:t>発注者</w:t>
            </w:r>
            <w:r w:rsidRPr="00113884">
              <w:rPr>
                <w:rFonts w:cstheme="minorHAnsi" w:hint="eastAsia"/>
                <w:lang w:eastAsia="ja-JP"/>
              </w:rPr>
              <w:t>の運用の聞き取りから初期設定完了までの導入支援</w:t>
            </w:r>
            <w:r w:rsidR="00154BAF" w:rsidRPr="00113884">
              <w:rPr>
                <w:rFonts w:cstheme="minorHAnsi" w:hint="eastAsia"/>
                <w:lang w:eastAsia="ja-JP"/>
              </w:rPr>
              <w:t>を行うこと</w:t>
            </w:r>
            <w:r w:rsidRPr="00113884">
              <w:rPr>
                <w:rFonts w:cstheme="minorHAnsi" w:hint="eastAsia"/>
                <w:lang w:eastAsia="ja-JP"/>
              </w:rPr>
              <w:t xml:space="preserve">。　　</w:t>
            </w:r>
            <w:r w:rsidR="00A370F5" w:rsidRPr="006D273F">
              <w:rPr>
                <w:rFonts w:cstheme="minorHAnsi"/>
                <w:lang w:eastAsia="ja-JP"/>
              </w:rPr>
              <w:t>(</w:t>
            </w:r>
            <w:r w:rsidRPr="00113884">
              <w:rPr>
                <w:rFonts w:cstheme="minorHAnsi" w:hint="eastAsia"/>
                <w:lang w:eastAsia="ja-JP"/>
              </w:rPr>
              <w:t>例：除外リストなどの収集、更新、検証</w:t>
            </w:r>
            <w:r w:rsidR="00A370F5" w:rsidRPr="006D273F">
              <w:rPr>
                <w:rFonts w:cstheme="minorHAnsi"/>
                <w:lang w:eastAsia="ja-JP"/>
              </w:rPr>
              <w:t>)</w:t>
            </w:r>
          </w:p>
        </w:tc>
      </w:tr>
      <w:tr w:rsidR="00902A14" w14:paraId="7DF02D72" w14:textId="77777777" w:rsidTr="0038170C">
        <w:tc>
          <w:tcPr>
            <w:tcW w:w="1056" w:type="dxa"/>
            <w:vMerge/>
            <w:tcBorders>
              <w:right w:val="single" w:sz="18" w:space="0" w:color="auto"/>
            </w:tcBorders>
            <w:shd w:val="clear" w:color="auto" w:fill="DBE5F1" w:themeFill="accent1" w:themeFillTint="33"/>
          </w:tcPr>
          <w:p w14:paraId="214AD953" w14:textId="77777777" w:rsidR="00902A14" w:rsidRDefault="00902A14" w:rsidP="00902A14">
            <w:pPr>
              <w:ind w:left="0"/>
              <w:rPr>
                <w:lang w:eastAsia="ja-JP"/>
              </w:rPr>
            </w:pPr>
          </w:p>
        </w:tc>
        <w:tc>
          <w:tcPr>
            <w:tcW w:w="7229" w:type="dxa"/>
            <w:tcBorders>
              <w:left w:val="single" w:sz="18" w:space="0" w:color="auto"/>
            </w:tcBorders>
            <w:vAlign w:val="center"/>
          </w:tcPr>
          <w:p w14:paraId="4F800943" w14:textId="41A8875D" w:rsidR="00902A14" w:rsidRPr="00113884" w:rsidRDefault="00902A14" w:rsidP="00902A14">
            <w:pPr>
              <w:ind w:left="0"/>
              <w:jc w:val="both"/>
              <w:rPr>
                <w:rFonts w:cstheme="minorHAnsi"/>
                <w:lang w:eastAsia="ja-JP"/>
              </w:rPr>
            </w:pPr>
            <w:r w:rsidRPr="00113884">
              <w:rPr>
                <w:rFonts w:cstheme="minorHAnsi" w:hint="eastAsia"/>
                <w:lang w:eastAsia="ja-JP"/>
              </w:rPr>
              <w:t>フィルタリングに関する疑問、問合せに対応する窓口を設置していること。</w:t>
            </w:r>
          </w:p>
        </w:tc>
      </w:tr>
      <w:tr w:rsidR="00411B46" w14:paraId="43A07C91" w14:textId="77777777" w:rsidTr="0038170C">
        <w:trPr>
          <w:trHeight w:val="146"/>
        </w:trPr>
        <w:tc>
          <w:tcPr>
            <w:tcW w:w="1056" w:type="dxa"/>
            <w:vMerge/>
            <w:tcBorders>
              <w:right w:val="single" w:sz="18" w:space="0" w:color="auto"/>
            </w:tcBorders>
            <w:shd w:val="clear" w:color="auto" w:fill="DBE5F1" w:themeFill="accent1" w:themeFillTint="33"/>
          </w:tcPr>
          <w:p w14:paraId="0DFF73F8" w14:textId="77777777" w:rsidR="00411B46" w:rsidRDefault="00411B46" w:rsidP="00902A14">
            <w:pPr>
              <w:ind w:left="0"/>
              <w:rPr>
                <w:lang w:eastAsia="ja-JP"/>
              </w:rPr>
            </w:pPr>
          </w:p>
        </w:tc>
        <w:tc>
          <w:tcPr>
            <w:tcW w:w="7229" w:type="dxa"/>
            <w:tcBorders>
              <w:left w:val="single" w:sz="18" w:space="0" w:color="auto"/>
            </w:tcBorders>
            <w:vAlign w:val="center"/>
          </w:tcPr>
          <w:p w14:paraId="1C1097E9" w14:textId="795DD179" w:rsidR="00411B46" w:rsidRPr="00113884" w:rsidRDefault="00411B46" w:rsidP="00411B46">
            <w:pPr>
              <w:ind w:left="0"/>
              <w:jc w:val="both"/>
              <w:rPr>
                <w:rFonts w:cstheme="minorHAnsi"/>
                <w:lang w:eastAsia="ja-JP"/>
              </w:rPr>
            </w:pPr>
            <w:r w:rsidRPr="00113884">
              <w:rPr>
                <w:rFonts w:cstheme="minorHAnsi"/>
                <w:lang w:eastAsia="ja-JP"/>
              </w:rPr>
              <w:t>HTTPS</w:t>
            </w:r>
            <w:r w:rsidRPr="00113884">
              <w:rPr>
                <w:rFonts w:cstheme="minorHAnsi" w:hint="eastAsia"/>
                <w:lang w:eastAsia="ja-JP"/>
              </w:rPr>
              <w:t>サイトへのフィルタリングはパス部分を含め可能であること。</w:t>
            </w:r>
          </w:p>
        </w:tc>
      </w:tr>
      <w:tr w:rsidR="00902A14" w14:paraId="4294C462" w14:textId="77777777" w:rsidTr="0038170C">
        <w:tc>
          <w:tcPr>
            <w:tcW w:w="1056" w:type="dxa"/>
            <w:vMerge/>
            <w:tcBorders>
              <w:right w:val="single" w:sz="18" w:space="0" w:color="auto"/>
            </w:tcBorders>
            <w:shd w:val="clear" w:color="auto" w:fill="DBE5F1" w:themeFill="accent1" w:themeFillTint="33"/>
          </w:tcPr>
          <w:p w14:paraId="280EE332" w14:textId="77777777" w:rsidR="00902A14" w:rsidRDefault="00902A14" w:rsidP="00902A14">
            <w:pPr>
              <w:ind w:left="0"/>
              <w:rPr>
                <w:lang w:eastAsia="ja-JP"/>
              </w:rPr>
            </w:pPr>
          </w:p>
        </w:tc>
        <w:tc>
          <w:tcPr>
            <w:tcW w:w="7229" w:type="dxa"/>
            <w:tcBorders>
              <w:left w:val="single" w:sz="18" w:space="0" w:color="auto"/>
            </w:tcBorders>
            <w:vAlign w:val="center"/>
          </w:tcPr>
          <w:p w14:paraId="5E2EC051" w14:textId="055ABF77" w:rsidR="00902A14" w:rsidRPr="00113884" w:rsidRDefault="00902A14" w:rsidP="00902A14">
            <w:pPr>
              <w:ind w:left="0"/>
              <w:jc w:val="both"/>
              <w:rPr>
                <w:rFonts w:cstheme="minorHAnsi"/>
                <w:lang w:eastAsia="ja-JP"/>
              </w:rPr>
            </w:pPr>
            <w:r w:rsidRPr="00113884">
              <w:rPr>
                <w:rFonts w:cstheme="minorHAnsi" w:hint="eastAsia"/>
                <w:color w:val="000000" w:themeColor="text1"/>
                <w:lang w:eastAsia="ja-JP"/>
              </w:rPr>
              <w:t>フィルタリング精度を向上するためのデータベース</w:t>
            </w:r>
            <w:r w:rsidR="00A370F5" w:rsidRPr="006D273F">
              <w:rPr>
                <w:rFonts w:cstheme="minorHAnsi"/>
                <w:color w:val="000000" w:themeColor="text1"/>
                <w:lang w:eastAsia="ja-JP"/>
              </w:rPr>
              <w:t>(</w:t>
            </w:r>
            <w:r w:rsidRPr="00113884">
              <w:rPr>
                <w:rFonts w:cstheme="minorHAnsi" w:hint="eastAsia"/>
                <w:color w:val="000000" w:themeColor="text1"/>
                <w:lang w:eastAsia="ja-JP"/>
              </w:rPr>
              <w:t>情報</w:t>
            </w:r>
            <w:r w:rsidR="00A370F5" w:rsidRPr="006D273F">
              <w:rPr>
                <w:rFonts w:cstheme="minorHAnsi"/>
                <w:color w:val="000000" w:themeColor="text1"/>
                <w:lang w:eastAsia="ja-JP"/>
              </w:rPr>
              <w:t>)</w:t>
            </w:r>
            <w:r w:rsidRPr="00113884">
              <w:rPr>
                <w:rFonts w:cstheme="minorHAnsi" w:hint="eastAsia"/>
                <w:color w:val="000000" w:themeColor="text1"/>
                <w:lang w:eastAsia="ja-JP"/>
              </w:rPr>
              <w:t>を構築していること。</w:t>
            </w:r>
          </w:p>
        </w:tc>
      </w:tr>
      <w:tr w:rsidR="00902A14" w14:paraId="5F6B6523" w14:textId="77777777" w:rsidTr="0038170C">
        <w:tc>
          <w:tcPr>
            <w:tcW w:w="1056" w:type="dxa"/>
            <w:vMerge/>
            <w:tcBorders>
              <w:right w:val="single" w:sz="18" w:space="0" w:color="auto"/>
            </w:tcBorders>
            <w:shd w:val="clear" w:color="auto" w:fill="DBE5F1" w:themeFill="accent1" w:themeFillTint="33"/>
          </w:tcPr>
          <w:p w14:paraId="4BA14DE4" w14:textId="77777777" w:rsidR="00902A14" w:rsidRDefault="00902A14" w:rsidP="00902A14">
            <w:pPr>
              <w:ind w:left="0"/>
              <w:rPr>
                <w:lang w:eastAsia="ja-JP"/>
              </w:rPr>
            </w:pPr>
          </w:p>
        </w:tc>
        <w:tc>
          <w:tcPr>
            <w:tcW w:w="7229" w:type="dxa"/>
            <w:tcBorders>
              <w:left w:val="single" w:sz="18" w:space="0" w:color="auto"/>
            </w:tcBorders>
            <w:vAlign w:val="center"/>
          </w:tcPr>
          <w:p w14:paraId="0635F7AD" w14:textId="056FEEA2" w:rsidR="00902A14" w:rsidRPr="00113884" w:rsidRDefault="007C1A8B" w:rsidP="00902A14">
            <w:pPr>
              <w:ind w:left="0"/>
              <w:jc w:val="both"/>
              <w:rPr>
                <w:rFonts w:cstheme="minorHAnsi"/>
                <w:lang w:eastAsia="ja-JP"/>
              </w:rPr>
            </w:pPr>
            <w:r w:rsidRPr="00113884">
              <w:rPr>
                <w:rFonts w:cstheme="minorHAnsi"/>
                <w:lang w:eastAsia="ja-JP"/>
              </w:rPr>
              <w:t>YouTube</w:t>
            </w:r>
            <w:r w:rsidR="00902A14" w:rsidRPr="00113884">
              <w:rPr>
                <w:rFonts w:cstheme="minorHAnsi" w:hint="eastAsia"/>
                <w:lang w:eastAsia="ja-JP"/>
              </w:rPr>
              <w:t>などの動画サイト全般の閲覧はブロックした状態で、特定の動画のみ指定して規制対象外とすることが可能であること。</w:t>
            </w:r>
          </w:p>
        </w:tc>
      </w:tr>
      <w:tr w:rsidR="00902A14" w14:paraId="6C14E6C8" w14:textId="77777777" w:rsidTr="0038170C">
        <w:tc>
          <w:tcPr>
            <w:tcW w:w="1056" w:type="dxa"/>
            <w:vMerge/>
            <w:tcBorders>
              <w:right w:val="single" w:sz="18" w:space="0" w:color="auto"/>
            </w:tcBorders>
            <w:shd w:val="clear" w:color="auto" w:fill="DBE5F1" w:themeFill="accent1" w:themeFillTint="33"/>
          </w:tcPr>
          <w:p w14:paraId="3613DFE2" w14:textId="77777777" w:rsidR="00902A14" w:rsidRDefault="00902A14" w:rsidP="00902A14">
            <w:pPr>
              <w:ind w:left="0"/>
              <w:rPr>
                <w:lang w:eastAsia="ja-JP"/>
              </w:rPr>
            </w:pPr>
          </w:p>
        </w:tc>
        <w:tc>
          <w:tcPr>
            <w:tcW w:w="7229" w:type="dxa"/>
            <w:tcBorders>
              <w:left w:val="single" w:sz="18" w:space="0" w:color="auto"/>
            </w:tcBorders>
            <w:vAlign w:val="center"/>
          </w:tcPr>
          <w:p w14:paraId="3380B7B8" w14:textId="387A3A36" w:rsidR="00902A14" w:rsidRPr="00113884" w:rsidRDefault="00902A14" w:rsidP="00902A14">
            <w:pPr>
              <w:ind w:left="0"/>
              <w:jc w:val="both"/>
              <w:rPr>
                <w:rFonts w:cstheme="minorHAnsi"/>
                <w:lang w:eastAsia="ja-JP"/>
              </w:rPr>
            </w:pPr>
            <w:r w:rsidRPr="00113884">
              <w:rPr>
                <w:rFonts w:cstheme="minorHAnsi" w:hint="eastAsia"/>
                <w:lang w:eastAsia="ja-JP"/>
              </w:rPr>
              <w:t>規制対象外としたサービス系のＵＲＬをデータとして抽出可能であること。</w:t>
            </w:r>
          </w:p>
        </w:tc>
      </w:tr>
      <w:tr w:rsidR="00902A14" w14:paraId="49457767" w14:textId="77777777" w:rsidTr="0038170C">
        <w:tc>
          <w:tcPr>
            <w:tcW w:w="1056" w:type="dxa"/>
            <w:vMerge/>
            <w:tcBorders>
              <w:right w:val="single" w:sz="18" w:space="0" w:color="auto"/>
            </w:tcBorders>
            <w:shd w:val="clear" w:color="auto" w:fill="DBE5F1" w:themeFill="accent1" w:themeFillTint="33"/>
          </w:tcPr>
          <w:p w14:paraId="78E677CB" w14:textId="77777777" w:rsidR="00902A14" w:rsidRDefault="00902A14" w:rsidP="00902A14">
            <w:pPr>
              <w:ind w:left="0"/>
              <w:rPr>
                <w:lang w:eastAsia="ja-JP"/>
              </w:rPr>
            </w:pPr>
          </w:p>
        </w:tc>
        <w:tc>
          <w:tcPr>
            <w:tcW w:w="7229" w:type="dxa"/>
            <w:tcBorders>
              <w:left w:val="single" w:sz="18" w:space="0" w:color="auto"/>
            </w:tcBorders>
            <w:vAlign w:val="center"/>
          </w:tcPr>
          <w:p w14:paraId="3C8EB1BD" w14:textId="4417EFD3" w:rsidR="00902A14" w:rsidRPr="00113884" w:rsidRDefault="00902A14" w:rsidP="00902A14">
            <w:pPr>
              <w:ind w:left="0"/>
              <w:jc w:val="both"/>
              <w:rPr>
                <w:rFonts w:cstheme="minorHAnsi"/>
                <w:lang w:eastAsia="ja-JP"/>
              </w:rPr>
            </w:pPr>
            <w:r w:rsidRPr="00113884">
              <w:rPr>
                <w:rFonts w:cstheme="minorHAnsi" w:hint="eastAsia"/>
                <w:lang w:eastAsia="ja-JP"/>
              </w:rPr>
              <w:t>アクセスブロックの状況をリアルタイムにモニタリングし不正なアクセス、ファイル検出などに対してはアラートとして管理者へ通知すること。</w:t>
            </w:r>
          </w:p>
        </w:tc>
      </w:tr>
      <w:tr w:rsidR="00902A14" w14:paraId="539BD56C" w14:textId="77777777" w:rsidTr="0038170C">
        <w:tc>
          <w:tcPr>
            <w:tcW w:w="1056" w:type="dxa"/>
            <w:vMerge/>
            <w:tcBorders>
              <w:right w:val="single" w:sz="18" w:space="0" w:color="auto"/>
            </w:tcBorders>
            <w:shd w:val="clear" w:color="auto" w:fill="DBE5F1" w:themeFill="accent1" w:themeFillTint="33"/>
          </w:tcPr>
          <w:p w14:paraId="090278CC" w14:textId="77777777" w:rsidR="00902A14" w:rsidRDefault="00902A14" w:rsidP="00902A14">
            <w:pPr>
              <w:ind w:left="0"/>
              <w:rPr>
                <w:lang w:eastAsia="ja-JP"/>
              </w:rPr>
            </w:pPr>
          </w:p>
        </w:tc>
        <w:tc>
          <w:tcPr>
            <w:tcW w:w="7229" w:type="dxa"/>
            <w:tcBorders>
              <w:left w:val="single" w:sz="18" w:space="0" w:color="auto"/>
            </w:tcBorders>
            <w:vAlign w:val="center"/>
          </w:tcPr>
          <w:p w14:paraId="3EE0DD70" w14:textId="6558530F" w:rsidR="00902A14" w:rsidRPr="00113884" w:rsidRDefault="00902A14" w:rsidP="00902A14">
            <w:pPr>
              <w:ind w:left="0"/>
              <w:jc w:val="both"/>
              <w:rPr>
                <w:rFonts w:cstheme="minorHAnsi"/>
                <w:lang w:eastAsia="ja-JP"/>
              </w:rPr>
            </w:pPr>
            <w:r w:rsidRPr="00113884">
              <w:rPr>
                <w:rFonts w:cstheme="minorHAnsi" w:hint="eastAsia"/>
                <w:color w:val="000000" w:themeColor="text1"/>
                <w:lang w:eastAsia="ja-JP"/>
              </w:rPr>
              <w:t>管理者は、カテゴリの設定及びブロック状況を確認管理画面で確認できること。</w:t>
            </w:r>
          </w:p>
        </w:tc>
      </w:tr>
      <w:tr w:rsidR="00902A14" w14:paraId="6F8EE16B" w14:textId="77777777" w:rsidTr="0038170C">
        <w:tc>
          <w:tcPr>
            <w:tcW w:w="1056" w:type="dxa"/>
            <w:vMerge/>
            <w:tcBorders>
              <w:right w:val="single" w:sz="18" w:space="0" w:color="auto"/>
            </w:tcBorders>
            <w:shd w:val="clear" w:color="auto" w:fill="DBE5F1" w:themeFill="accent1" w:themeFillTint="33"/>
          </w:tcPr>
          <w:p w14:paraId="1C5771DE" w14:textId="77777777" w:rsidR="00902A14" w:rsidRDefault="00902A14" w:rsidP="00902A14">
            <w:pPr>
              <w:ind w:left="0"/>
              <w:rPr>
                <w:lang w:eastAsia="ja-JP"/>
              </w:rPr>
            </w:pPr>
          </w:p>
        </w:tc>
        <w:tc>
          <w:tcPr>
            <w:tcW w:w="7229" w:type="dxa"/>
            <w:tcBorders>
              <w:left w:val="single" w:sz="18" w:space="0" w:color="auto"/>
            </w:tcBorders>
            <w:vAlign w:val="center"/>
          </w:tcPr>
          <w:p w14:paraId="61B81F1F" w14:textId="08774563" w:rsidR="00902A14" w:rsidRPr="00113884" w:rsidRDefault="00902A14" w:rsidP="00902A14">
            <w:pPr>
              <w:ind w:left="0"/>
              <w:jc w:val="both"/>
              <w:rPr>
                <w:rFonts w:cstheme="minorHAnsi"/>
                <w:lang w:eastAsia="ja-JP"/>
              </w:rPr>
            </w:pPr>
            <w:r w:rsidRPr="00113884">
              <w:rPr>
                <w:rFonts w:cstheme="minorHAnsi" w:hint="eastAsia"/>
                <w:color w:val="000000" w:themeColor="text1"/>
                <w:lang w:eastAsia="ja-JP"/>
              </w:rPr>
              <w:t>アクセスログのダウンロードが可能であること。</w:t>
            </w:r>
          </w:p>
        </w:tc>
      </w:tr>
    </w:tbl>
    <w:p w14:paraId="54C426D7" w14:textId="18973D89" w:rsidR="0029050E" w:rsidRDefault="007C1A8B" w:rsidP="0038170C">
      <w:pPr>
        <w:pStyle w:val="1"/>
        <w:spacing w:before="120" w:after="120"/>
        <w:rPr>
          <w:lang w:eastAsia="ja-JP"/>
        </w:rPr>
      </w:pPr>
      <w:bookmarkStart w:id="16" w:name="_Toc53579118"/>
      <w:r w:rsidRPr="009E13B0">
        <w:rPr>
          <w:rFonts w:asciiTheme="minorHAnsi" w:hAnsiTheme="minorHAnsi" w:cstheme="minorHAnsi"/>
          <w:lang w:eastAsia="ja-JP"/>
        </w:rPr>
        <w:t>9</w:t>
      </w:r>
      <w:r w:rsidR="0099322C" w:rsidRPr="009E13B0">
        <w:rPr>
          <w:rFonts w:asciiTheme="minorHAnsi" w:hAnsiTheme="minorHAnsi" w:cstheme="minorHAnsi"/>
          <w:lang w:eastAsia="ja-JP"/>
        </w:rPr>
        <w:t>-</w:t>
      </w:r>
      <w:r w:rsidRPr="009E13B0">
        <w:rPr>
          <w:rFonts w:asciiTheme="minorHAnsi" w:hAnsiTheme="minorHAnsi" w:cstheme="minorHAnsi"/>
          <w:lang w:eastAsia="ja-JP"/>
        </w:rPr>
        <w:t>7</w:t>
      </w:r>
      <w:r w:rsidR="00643D15">
        <w:rPr>
          <w:rFonts w:asciiTheme="minorHAnsi" w:hAnsiTheme="minorHAnsi" w:cstheme="minorHAnsi"/>
          <w:lang w:eastAsia="ja-JP"/>
        </w:rPr>
        <w:t xml:space="preserve"> </w:t>
      </w:r>
      <w:r w:rsidR="0029050E" w:rsidRPr="00BC6EBD">
        <w:rPr>
          <w:rFonts w:hint="eastAsia"/>
          <w:lang w:eastAsia="ja-JP"/>
        </w:rPr>
        <w:t xml:space="preserve"> </w:t>
      </w:r>
      <w:r w:rsidR="0029050E" w:rsidRPr="00BC6EBD">
        <w:rPr>
          <w:rFonts w:hint="eastAsia"/>
          <w:lang w:eastAsia="ja-JP"/>
        </w:rPr>
        <w:t>授業支援ソフトの提供</w:t>
      </w:r>
      <w:bookmarkEnd w:id="16"/>
    </w:p>
    <w:tbl>
      <w:tblPr>
        <w:tblStyle w:val="af2"/>
        <w:tblW w:w="0" w:type="auto"/>
        <w:tblInd w:w="357" w:type="dxa"/>
        <w:tblLook w:val="04A0" w:firstRow="1" w:lastRow="0" w:firstColumn="1" w:lastColumn="0" w:noHBand="0" w:noVBand="1"/>
      </w:tblPr>
      <w:tblGrid>
        <w:gridCol w:w="1056"/>
        <w:gridCol w:w="7229"/>
      </w:tblGrid>
      <w:tr w:rsidR="00411B46" w14:paraId="729007E5" w14:textId="77777777" w:rsidTr="0038170C">
        <w:trPr>
          <w:trHeight w:val="454"/>
        </w:trPr>
        <w:tc>
          <w:tcPr>
            <w:tcW w:w="1056" w:type="dxa"/>
            <w:tcBorders>
              <w:bottom w:val="single" w:sz="18" w:space="0" w:color="auto"/>
              <w:right w:val="single" w:sz="18" w:space="0" w:color="auto"/>
            </w:tcBorders>
            <w:shd w:val="clear" w:color="auto" w:fill="DBE5F1" w:themeFill="accent1" w:themeFillTint="33"/>
            <w:vAlign w:val="center"/>
          </w:tcPr>
          <w:p w14:paraId="12CD488A" w14:textId="21843090" w:rsidR="00411B46" w:rsidRDefault="00FD6787" w:rsidP="00F271CC">
            <w:pPr>
              <w:ind w:left="0"/>
              <w:jc w:val="center"/>
              <w:rPr>
                <w:lang w:eastAsia="ja-JP"/>
              </w:rPr>
            </w:pPr>
            <w:r>
              <w:rPr>
                <w:rFonts w:hint="eastAsia"/>
                <w:lang w:eastAsia="ja-JP"/>
              </w:rPr>
              <w:t>製品</w:t>
            </w:r>
            <w:r w:rsidR="00411B46">
              <w:rPr>
                <w:rFonts w:hint="eastAsia"/>
                <w:lang w:eastAsia="ja-JP"/>
              </w:rPr>
              <w:t>名</w:t>
            </w:r>
          </w:p>
        </w:tc>
        <w:tc>
          <w:tcPr>
            <w:tcW w:w="7229" w:type="dxa"/>
            <w:tcBorders>
              <w:left w:val="single" w:sz="18" w:space="0" w:color="auto"/>
              <w:bottom w:val="single" w:sz="18" w:space="0" w:color="auto"/>
            </w:tcBorders>
            <w:shd w:val="clear" w:color="auto" w:fill="DBE5F1" w:themeFill="accent1" w:themeFillTint="33"/>
            <w:vAlign w:val="center"/>
          </w:tcPr>
          <w:p w14:paraId="68648004" w14:textId="3E567F38" w:rsidR="00411B46" w:rsidRDefault="00411B46" w:rsidP="00411B46">
            <w:pPr>
              <w:ind w:left="0"/>
              <w:jc w:val="center"/>
              <w:rPr>
                <w:lang w:eastAsia="ja-JP"/>
              </w:rPr>
            </w:pPr>
            <w:r>
              <w:rPr>
                <w:rFonts w:hint="eastAsia"/>
                <w:lang w:eastAsia="ja-JP"/>
              </w:rPr>
              <w:t>ロイロノート　ＳＣＨＯＯＬ</w:t>
            </w:r>
            <w:r w:rsidRPr="00411B46">
              <w:rPr>
                <w:rFonts w:hint="eastAsia"/>
                <w:lang w:eastAsia="ja-JP"/>
              </w:rPr>
              <w:t xml:space="preserve">　</w:t>
            </w:r>
          </w:p>
        </w:tc>
      </w:tr>
      <w:tr w:rsidR="00411B46" w14:paraId="1EDD9BB3" w14:textId="77777777" w:rsidTr="0038170C">
        <w:tc>
          <w:tcPr>
            <w:tcW w:w="1056" w:type="dxa"/>
            <w:vMerge w:val="restart"/>
            <w:tcBorders>
              <w:top w:val="single" w:sz="18" w:space="0" w:color="auto"/>
              <w:right w:val="single" w:sz="18" w:space="0" w:color="auto"/>
            </w:tcBorders>
            <w:shd w:val="clear" w:color="auto" w:fill="DBE5F1" w:themeFill="accent1" w:themeFillTint="33"/>
            <w:vAlign w:val="center"/>
          </w:tcPr>
          <w:p w14:paraId="1A8BD25B" w14:textId="77777777" w:rsidR="00411B46" w:rsidRDefault="00411B46" w:rsidP="00411B46">
            <w:pPr>
              <w:ind w:left="0"/>
              <w:jc w:val="center"/>
              <w:rPr>
                <w:lang w:eastAsia="ja-JP"/>
              </w:rPr>
            </w:pPr>
            <w:r>
              <w:rPr>
                <w:rFonts w:hint="eastAsia"/>
                <w:lang w:eastAsia="ja-JP"/>
              </w:rPr>
              <w:t>機能</w:t>
            </w:r>
          </w:p>
        </w:tc>
        <w:tc>
          <w:tcPr>
            <w:tcW w:w="7229" w:type="dxa"/>
            <w:tcBorders>
              <w:top w:val="single" w:sz="18" w:space="0" w:color="auto"/>
              <w:left w:val="single" w:sz="18" w:space="0" w:color="auto"/>
            </w:tcBorders>
          </w:tcPr>
          <w:p w14:paraId="0111B1C6" w14:textId="6D23A4E7" w:rsidR="00411B46" w:rsidRPr="00113884" w:rsidRDefault="00411B46" w:rsidP="00411B46">
            <w:pPr>
              <w:ind w:left="0"/>
              <w:jc w:val="both"/>
              <w:rPr>
                <w:rFonts w:cstheme="minorHAnsi"/>
                <w:lang w:eastAsia="ja-JP"/>
              </w:rPr>
            </w:pPr>
            <w:r w:rsidRPr="00113884">
              <w:rPr>
                <w:rFonts w:cstheme="minorHAnsi" w:hint="eastAsia"/>
                <w:lang w:eastAsia="ja-JP"/>
              </w:rPr>
              <w:t>ライセンス、アカウントは、利用する教員、児童・生徒の分を、取得すること。</w:t>
            </w:r>
          </w:p>
        </w:tc>
      </w:tr>
      <w:tr w:rsidR="00411B46" w14:paraId="3B2A3887" w14:textId="77777777" w:rsidTr="0038170C">
        <w:tc>
          <w:tcPr>
            <w:tcW w:w="1056" w:type="dxa"/>
            <w:vMerge/>
            <w:tcBorders>
              <w:right w:val="single" w:sz="18" w:space="0" w:color="auto"/>
            </w:tcBorders>
            <w:shd w:val="clear" w:color="auto" w:fill="DBE5F1" w:themeFill="accent1" w:themeFillTint="33"/>
          </w:tcPr>
          <w:p w14:paraId="36AAE04B" w14:textId="77777777" w:rsidR="00411B46" w:rsidRDefault="00411B46" w:rsidP="00411B46">
            <w:pPr>
              <w:ind w:left="0"/>
              <w:rPr>
                <w:lang w:eastAsia="ja-JP"/>
              </w:rPr>
            </w:pPr>
          </w:p>
        </w:tc>
        <w:tc>
          <w:tcPr>
            <w:tcW w:w="7229" w:type="dxa"/>
            <w:tcBorders>
              <w:left w:val="single" w:sz="18" w:space="0" w:color="auto"/>
            </w:tcBorders>
          </w:tcPr>
          <w:p w14:paraId="546B806A" w14:textId="53EFA899" w:rsidR="00411B46" w:rsidRPr="00113884" w:rsidRDefault="00670DB7">
            <w:pPr>
              <w:ind w:left="0"/>
              <w:jc w:val="both"/>
              <w:rPr>
                <w:rFonts w:cstheme="minorHAnsi"/>
                <w:lang w:eastAsia="ja-JP"/>
              </w:rPr>
            </w:pPr>
            <w:r w:rsidRPr="00113884">
              <w:rPr>
                <w:rFonts w:cstheme="minorHAnsi" w:hint="eastAsia"/>
                <w:lang w:eastAsia="ja-JP"/>
              </w:rPr>
              <w:t>発注者施設及び各学校施設内に</w:t>
            </w:r>
            <w:r w:rsidR="00411B46" w:rsidRPr="00113884">
              <w:rPr>
                <w:rFonts w:cstheme="minorHAnsi" w:hint="eastAsia"/>
                <w:lang w:eastAsia="ja-JP"/>
              </w:rPr>
              <w:t>サーバを必要としないクラウドサービスであること。</w:t>
            </w:r>
          </w:p>
        </w:tc>
      </w:tr>
      <w:tr w:rsidR="00411B46" w14:paraId="3E4CF6FF" w14:textId="77777777" w:rsidTr="0038170C">
        <w:tc>
          <w:tcPr>
            <w:tcW w:w="1056" w:type="dxa"/>
            <w:vMerge/>
            <w:tcBorders>
              <w:right w:val="single" w:sz="18" w:space="0" w:color="auto"/>
            </w:tcBorders>
            <w:shd w:val="clear" w:color="auto" w:fill="DBE5F1" w:themeFill="accent1" w:themeFillTint="33"/>
          </w:tcPr>
          <w:p w14:paraId="5DC75A99" w14:textId="77777777" w:rsidR="00411B46" w:rsidRDefault="00411B46" w:rsidP="00411B46">
            <w:pPr>
              <w:ind w:left="0"/>
              <w:rPr>
                <w:lang w:eastAsia="ja-JP"/>
              </w:rPr>
            </w:pPr>
          </w:p>
        </w:tc>
        <w:tc>
          <w:tcPr>
            <w:tcW w:w="7229" w:type="dxa"/>
            <w:tcBorders>
              <w:left w:val="single" w:sz="18" w:space="0" w:color="auto"/>
            </w:tcBorders>
          </w:tcPr>
          <w:p w14:paraId="43EB8B54" w14:textId="65E80ECA" w:rsidR="00411B46" w:rsidRPr="00113884" w:rsidRDefault="00411B46" w:rsidP="00411B46">
            <w:pPr>
              <w:ind w:left="0"/>
              <w:jc w:val="both"/>
              <w:rPr>
                <w:rFonts w:cstheme="minorHAnsi"/>
                <w:lang w:eastAsia="ja-JP"/>
              </w:rPr>
            </w:pPr>
            <w:r w:rsidRPr="00113884">
              <w:rPr>
                <w:rFonts w:cstheme="minorHAnsi" w:hint="eastAsia"/>
                <w:lang w:eastAsia="ja-JP"/>
              </w:rPr>
              <w:t>手書き文字認識機能を含め、利用端末に特別なプログラムのインストールは必要とせず、すべてのコンテンツがブラウザ上で利用可能であること。</w:t>
            </w:r>
          </w:p>
        </w:tc>
      </w:tr>
      <w:tr w:rsidR="00411B46" w14:paraId="0515F510" w14:textId="77777777" w:rsidTr="0038170C">
        <w:tc>
          <w:tcPr>
            <w:tcW w:w="1056" w:type="dxa"/>
            <w:vMerge/>
            <w:tcBorders>
              <w:right w:val="single" w:sz="18" w:space="0" w:color="auto"/>
            </w:tcBorders>
            <w:shd w:val="clear" w:color="auto" w:fill="DBE5F1" w:themeFill="accent1" w:themeFillTint="33"/>
          </w:tcPr>
          <w:p w14:paraId="29AC7A8A" w14:textId="77777777" w:rsidR="00411B46" w:rsidRDefault="00411B46" w:rsidP="00411B46">
            <w:pPr>
              <w:ind w:left="0"/>
              <w:rPr>
                <w:lang w:eastAsia="ja-JP"/>
              </w:rPr>
            </w:pPr>
          </w:p>
        </w:tc>
        <w:tc>
          <w:tcPr>
            <w:tcW w:w="7229" w:type="dxa"/>
            <w:tcBorders>
              <w:left w:val="single" w:sz="18" w:space="0" w:color="auto"/>
            </w:tcBorders>
          </w:tcPr>
          <w:p w14:paraId="58E5DB2B" w14:textId="128C3CCB" w:rsidR="00411B46" w:rsidRPr="00113884" w:rsidRDefault="00411B46" w:rsidP="00411B46">
            <w:pPr>
              <w:ind w:left="0"/>
              <w:jc w:val="both"/>
              <w:rPr>
                <w:rFonts w:cstheme="minorHAnsi"/>
                <w:lang w:eastAsia="ja-JP"/>
              </w:rPr>
            </w:pPr>
            <w:r w:rsidRPr="00113884">
              <w:rPr>
                <w:rFonts w:cstheme="minorHAnsi" w:hint="eastAsia"/>
                <w:lang w:eastAsia="ja-JP"/>
              </w:rPr>
              <w:t>収録コンテンツは毎年、年次更新され、学習指導要領改訂及び、教科書改訂にも対応していること。</w:t>
            </w:r>
          </w:p>
        </w:tc>
      </w:tr>
      <w:tr w:rsidR="00411B46" w14:paraId="2C5BE7E3" w14:textId="77777777" w:rsidTr="0038170C">
        <w:tc>
          <w:tcPr>
            <w:tcW w:w="1056" w:type="dxa"/>
            <w:vMerge/>
            <w:tcBorders>
              <w:right w:val="single" w:sz="18" w:space="0" w:color="auto"/>
            </w:tcBorders>
            <w:shd w:val="clear" w:color="auto" w:fill="DBE5F1" w:themeFill="accent1" w:themeFillTint="33"/>
          </w:tcPr>
          <w:p w14:paraId="366724A1" w14:textId="77777777" w:rsidR="00411B46" w:rsidRDefault="00411B46" w:rsidP="00411B46">
            <w:pPr>
              <w:ind w:left="0"/>
              <w:rPr>
                <w:lang w:eastAsia="ja-JP"/>
              </w:rPr>
            </w:pPr>
          </w:p>
        </w:tc>
        <w:tc>
          <w:tcPr>
            <w:tcW w:w="7229" w:type="dxa"/>
            <w:tcBorders>
              <w:left w:val="single" w:sz="18" w:space="0" w:color="auto"/>
            </w:tcBorders>
          </w:tcPr>
          <w:p w14:paraId="2DF508B6" w14:textId="2904F052" w:rsidR="00411B46" w:rsidRPr="00113884" w:rsidRDefault="00411B46" w:rsidP="00411B46">
            <w:pPr>
              <w:ind w:left="0"/>
              <w:jc w:val="both"/>
              <w:rPr>
                <w:rFonts w:cstheme="minorHAnsi"/>
                <w:lang w:eastAsia="ja-JP"/>
              </w:rPr>
            </w:pPr>
            <w:r w:rsidRPr="00113884">
              <w:rPr>
                <w:rFonts w:cstheme="minorHAnsi" w:hint="eastAsia"/>
                <w:szCs w:val="20"/>
                <w:lang w:eastAsia="ja-JP"/>
              </w:rPr>
              <w:t>任意の学年、学級、名前のデータ作成、変更、管理が可能であること。</w:t>
            </w:r>
          </w:p>
        </w:tc>
      </w:tr>
      <w:tr w:rsidR="00411B46" w14:paraId="2189B49A" w14:textId="77777777" w:rsidTr="0038170C">
        <w:tc>
          <w:tcPr>
            <w:tcW w:w="1056" w:type="dxa"/>
            <w:vMerge/>
            <w:tcBorders>
              <w:right w:val="single" w:sz="18" w:space="0" w:color="auto"/>
            </w:tcBorders>
            <w:shd w:val="clear" w:color="auto" w:fill="DBE5F1" w:themeFill="accent1" w:themeFillTint="33"/>
          </w:tcPr>
          <w:p w14:paraId="5CDBCB07" w14:textId="77777777" w:rsidR="00411B46" w:rsidRDefault="00411B46" w:rsidP="00411B46">
            <w:pPr>
              <w:ind w:left="0"/>
              <w:rPr>
                <w:lang w:eastAsia="ja-JP"/>
              </w:rPr>
            </w:pPr>
          </w:p>
        </w:tc>
        <w:tc>
          <w:tcPr>
            <w:tcW w:w="7229" w:type="dxa"/>
            <w:tcBorders>
              <w:left w:val="single" w:sz="18" w:space="0" w:color="auto"/>
            </w:tcBorders>
          </w:tcPr>
          <w:p w14:paraId="7708A408" w14:textId="3B8471BC" w:rsidR="00411B46" w:rsidRPr="00113884" w:rsidRDefault="00411B46" w:rsidP="00411B46">
            <w:pPr>
              <w:ind w:left="0"/>
              <w:jc w:val="both"/>
              <w:rPr>
                <w:rFonts w:cstheme="minorHAnsi"/>
                <w:lang w:eastAsia="ja-JP"/>
              </w:rPr>
            </w:pPr>
            <w:r w:rsidRPr="00113884">
              <w:rPr>
                <w:rFonts w:cstheme="minorHAnsi" w:hint="eastAsia"/>
                <w:szCs w:val="20"/>
                <w:lang w:eastAsia="ja-JP"/>
              </w:rPr>
              <w:t>日本語操作が可能であること。</w:t>
            </w:r>
          </w:p>
        </w:tc>
      </w:tr>
      <w:tr w:rsidR="00411B46" w14:paraId="5EDE9D10" w14:textId="77777777" w:rsidTr="0038170C">
        <w:tc>
          <w:tcPr>
            <w:tcW w:w="1056" w:type="dxa"/>
            <w:vMerge/>
            <w:tcBorders>
              <w:right w:val="single" w:sz="18" w:space="0" w:color="auto"/>
            </w:tcBorders>
            <w:shd w:val="clear" w:color="auto" w:fill="DBE5F1" w:themeFill="accent1" w:themeFillTint="33"/>
          </w:tcPr>
          <w:p w14:paraId="3AE24ECA" w14:textId="77777777" w:rsidR="00411B46" w:rsidRDefault="00411B46" w:rsidP="00411B46">
            <w:pPr>
              <w:ind w:left="0"/>
              <w:rPr>
                <w:lang w:eastAsia="ja-JP"/>
              </w:rPr>
            </w:pPr>
          </w:p>
        </w:tc>
        <w:tc>
          <w:tcPr>
            <w:tcW w:w="7229" w:type="dxa"/>
            <w:tcBorders>
              <w:left w:val="single" w:sz="18" w:space="0" w:color="auto"/>
            </w:tcBorders>
          </w:tcPr>
          <w:p w14:paraId="16F562DE" w14:textId="5DF13DCC" w:rsidR="00411B46" w:rsidRPr="00113884" w:rsidRDefault="00411B46" w:rsidP="00411B46">
            <w:pPr>
              <w:ind w:left="0"/>
              <w:jc w:val="both"/>
              <w:rPr>
                <w:rFonts w:cstheme="minorHAnsi"/>
                <w:lang w:eastAsia="ja-JP"/>
              </w:rPr>
            </w:pPr>
            <w:r w:rsidRPr="00113884">
              <w:rPr>
                <w:rFonts w:cstheme="minorHAnsi" w:hint="eastAsia"/>
                <w:szCs w:val="20"/>
                <w:lang w:eastAsia="ja-JP"/>
              </w:rPr>
              <w:t>クラウドストレージ上でのデータの保存、管理が可能であること。</w:t>
            </w:r>
          </w:p>
        </w:tc>
      </w:tr>
      <w:tr w:rsidR="00411B46" w14:paraId="6494D3D4" w14:textId="77777777" w:rsidTr="0038170C">
        <w:tc>
          <w:tcPr>
            <w:tcW w:w="1056" w:type="dxa"/>
            <w:vMerge/>
            <w:tcBorders>
              <w:right w:val="single" w:sz="18" w:space="0" w:color="auto"/>
            </w:tcBorders>
            <w:shd w:val="clear" w:color="auto" w:fill="DBE5F1" w:themeFill="accent1" w:themeFillTint="33"/>
          </w:tcPr>
          <w:p w14:paraId="1D3C546B" w14:textId="77777777" w:rsidR="00411B46" w:rsidRDefault="00411B46" w:rsidP="00411B46">
            <w:pPr>
              <w:ind w:left="0"/>
              <w:rPr>
                <w:lang w:eastAsia="ja-JP"/>
              </w:rPr>
            </w:pPr>
          </w:p>
        </w:tc>
        <w:tc>
          <w:tcPr>
            <w:tcW w:w="7229" w:type="dxa"/>
            <w:tcBorders>
              <w:left w:val="single" w:sz="18" w:space="0" w:color="auto"/>
            </w:tcBorders>
          </w:tcPr>
          <w:p w14:paraId="2E7F4C09" w14:textId="7665E20E" w:rsidR="00411B46" w:rsidRPr="00113884" w:rsidRDefault="00411B46" w:rsidP="00411B46">
            <w:pPr>
              <w:ind w:left="0"/>
              <w:jc w:val="both"/>
              <w:rPr>
                <w:rFonts w:cstheme="minorHAnsi"/>
                <w:lang w:eastAsia="ja-JP"/>
              </w:rPr>
            </w:pPr>
            <w:r w:rsidRPr="00113884">
              <w:rPr>
                <w:rFonts w:cstheme="minorHAnsi" w:hint="eastAsia"/>
                <w:szCs w:val="20"/>
                <w:lang w:eastAsia="ja-JP"/>
              </w:rPr>
              <w:t>端末画面の共有が可能であること。</w:t>
            </w:r>
            <w:r w:rsidR="00A370F5">
              <w:rPr>
                <w:rFonts w:cstheme="minorHAnsi" w:hint="eastAsia"/>
                <w:szCs w:val="20"/>
                <w:lang w:eastAsia="ja-JP"/>
              </w:rPr>
              <w:t>(</w:t>
            </w:r>
            <w:r w:rsidRPr="00113884">
              <w:rPr>
                <w:rFonts w:cstheme="minorHAnsi" w:hint="eastAsia"/>
                <w:szCs w:val="20"/>
                <w:lang w:eastAsia="ja-JP"/>
              </w:rPr>
              <w:t>教員、児童生徒</w:t>
            </w:r>
            <w:r w:rsidR="00A370F5">
              <w:rPr>
                <w:rFonts w:cstheme="minorHAnsi" w:hint="eastAsia"/>
                <w:szCs w:val="20"/>
                <w:lang w:eastAsia="ja-JP"/>
              </w:rPr>
              <w:t>)</w:t>
            </w:r>
          </w:p>
        </w:tc>
      </w:tr>
      <w:tr w:rsidR="00411B46" w14:paraId="62BEE3EB" w14:textId="77777777" w:rsidTr="0038170C">
        <w:trPr>
          <w:trHeight w:val="146"/>
        </w:trPr>
        <w:tc>
          <w:tcPr>
            <w:tcW w:w="1056" w:type="dxa"/>
            <w:vMerge/>
            <w:tcBorders>
              <w:right w:val="single" w:sz="18" w:space="0" w:color="auto"/>
            </w:tcBorders>
            <w:shd w:val="clear" w:color="auto" w:fill="DBE5F1" w:themeFill="accent1" w:themeFillTint="33"/>
          </w:tcPr>
          <w:p w14:paraId="3C8F4EB2" w14:textId="77777777" w:rsidR="00411B46" w:rsidRDefault="00411B46" w:rsidP="00411B46">
            <w:pPr>
              <w:ind w:left="0"/>
              <w:rPr>
                <w:lang w:eastAsia="ja-JP"/>
              </w:rPr>
            </w:pPr>
          </w:p>
        </w:tc>
        <w:tc>
          <w:tcPr>
            <w:tcW w:w="7229" w:type="dxa"/>
            <w:tcBorders>
              <w:left w:val="single" w:sz="18" w:space="0" w:color="auto"/>
            </w:tcBorders>
          </w:tcPr>
          <w:p w14:paraId="60CAE4F8" w14:textId="7A13E4C3" w:rsidR="00411B46" w:rsidRPr="00113884" w:rsidRDefault="00411B46" w:rsidP="00411B46">
            <w:pPr>
              <w:ind w:left="0"/>
              <w:jc w:val="both"/>
              <w:rPr>
                <w:rFonts w:cstheme="minorHAnsi"/>
                <w:lang w:eastAsia="ja-JP"/>
              </w:rPr>
            </w:pPr>
            <w:r w:rsidRPr="00113884">
              <w:rPr>
                <w:rFonts w:cstheme="minorHAnsi" w:hint="eastAsia"/>
                <w:szCs w:val="20"/>
                <w:lang w:eastAsia="ja-JP"/>
              </w:rPr>
              <w:t>教材の共有が可能であること。</w:t>
            </w:r>
            <w:r w:rsidR="00A370F5">
              <w:rPr>
                <w:rFonts w:cstheme="minorHAnsi" w:hint="eastAsia"/>
                <w:szCs w:val="20"/>
                <w:lang w:eastAsia="ja-JP"/>
              </w:rPr>
              <w:t>(</w:t>
            </w:r>
            <w:r w:rsidRPr="00113884">
              <w:rPr>
                <w:rFonts w:cstheme="minorHAnsi" w:hint="eastAsia"/>
                <w:szCs w:val="20"/>
                <w:lang w:eastAsia="ja-JP"/>
              </w:rPr>
              <w:t>教員、児童・生徒の間</w:t>
            </w:r>
            <w:r w:rsidR="00A370F5">
              <w:rPr>
                <w:rFonts w:cstheme="minorHAnsi" w:hint="eastAsia"/>
                <w:szCs w:val="20"/>
                <w:lang w:eastAsia="ja-JP"/>
              </w:rPr>
              <w:t>)</w:t>
            </w:r>
          </w:p>
        </w:tc>
      </w:tr>
      <w:tr w:rsidR="00411B46" w14:paraId="1A494BB7" w14:textId="77777777" w:rsidTr="0038170C">
        <w:tc>
          <w:tcPr>
            <w:tcW w:w="1056" w:type="dxa"/>
            <w:vMerge/>
            <w:tcBorders>
              <w:right w:val="single" w:sz="18" w:space="0" w:color="auto"/>
            </w:tcBorders>
            <w:shd w:val="clear" w:color="auto" w:fill="DBE5F1" w:themeFill="accent1" w:themeFillTint="33"/>
          </w:tcPr>
          <w:p w14:paraId="503AA8CE" w14:textId="77777777" w:rsidR="00411B46" w:rsidRDefault="00411B46" w:rsidP="00411B46">
            <w:pPr>
              <w:ind w:left="0"/>
              <w:rPr>
                <w:lang w:eastAsia="ja-JP"/>
              </w:rPr>
            </w:pPr>
          </w:p>
        </w:tc>
        <w:tc>
          <w:tcPr>
            <w:tcW w:w="7229" w:type="dxa"/>
            <w:tcBorders>
              <w:left w:val="single" w:sz="18" w:space="0" w:color="auto"/>
            </w:tcBorders>
          </w:tcPr>
          <w:p w14:paraId="756AB908" w14:textId="63A4C71E" w:rsidR="00411B46" w:rsidRPr="00113884" w:rsidRDefault="007C1A8B" w:rsidP="00411B46">
            <w:pPr>
              <w:ind w:left="0"/>
              <w:jc w:val="both"/>
              <w:rPr>
                <w:rFonts w:cstheme="minorHAnsi"/>
                <w:lang w:eastAsia="ja-JP"/>
              </w:rPr>
            </w:pPr>
            <w:r w:rsidRPr="00113884">
              <w:rPr>
                <w:rFonts w:cstheme="minorHAnsi"/>
                <w:szCs w:val="20"/>
                <w:lang w:eastAsia="ja-JP"/>
              </w:rPr>
              <w:t>Web</w:t>
            </w:r>
            <w:r w:rsidR="00411B46" w:rsidRPr="00113884">
              <w:rPr>
                <w:rFonts w:cstheme="minorHAnsi" w:hint="eastAsia"/>
                <w:szCs w:val="20"/>
                <w:lang w:eastAsia="ja-JP"/>
              </w:rPr>
              <w:t>ブラウザを使った検索が可能であること。</w:t>
            </w:r>
          </w:p>
        </w:tc>
      </w:tr>
      <w:tr w:rsidR="00411B46" w14:paraId="700B674C" w14:textId="77777777" w:rsidTr="0038170C">
        <w:trPr>
          <w:trHeight w:val="104"/>
        </w:trPr>
        <w:tc>
          <w:tcPr>
            <w:tcW w:w="1056" w:type="dxa"/>
            <w:vMerge/>
            <w:tcBorders>
              <w:right w:val="single" w:sz="18" w:space="0" w:color="auto"/>
            </w:tcBorders>
            <w:shd w:val="clear" w:color="auto" w:fill="DBE5F1" w:themeFill="accent1" w:themeFillTint="33"/>
          </w:tcPr>
          <w:p w14:paraId="08EA5CDD" w14:textId="77777777" w:rsidR="00411B46" w:rsidRDefault="00411B46" w:rsidP="00411B46">
            <w:pPr>
              <w:ind w:left="0"/>
              <w:rPr>
                <w:lang w:eastAsia="ja-JP"/>
              </w:rPr>
            </w:pPr>
          </w:p>
        </w:tc>
        <w:tc>
          <w:tcPr>
            <w:tcW w:w="7229" w:type="dxa"/>
            <w:tcBorders>
              <w:left w:val="single" w:sz="18" w:space="0" w:color="auto"/>
            </w:tcBorders>
          </w:tcPr>
          <w:p w14:paraId="21F9324D" w14:textId="335964FD" w:rsidR="00411B46" w:rsidRPr="00113884" w:rsidRDefault="00411B46" w:rsidP="00411B46">
            <w:pPr>
              <w:ind w:left="0"/>
              <w:jc w:val="both"/>
              <w:rPr>
                <w:rFonts w:cstheme="minorHAnsi"/>
                <w:lang w:eastAsia="ja-JP"/>
              </w:rPr>
            </w:pPr>
            <w:r w:rsidRPr="00113884">
              <w:rPr>
                <w:rFonts w:cstheme="minorHAnsi" w:hint="eastAsia"/>
                <w:szCs w:val="20"/>
                <w:lang w:eastAsia="ja-JP"/>
              </w:rPr>
              <w:t>教材の編集が可能であること。</w:t>
            </w:r>
          </w:p>
        </w:tc>
      </w:tr>
      <w:tr w:rsidR="00411B46" w14:paraId="787C03FC" w14:textId="77777777" w:rsidTr="0038170C">
        <w:trPr>
          <w:trHeight w:val="104"/>
        </w:trPr>
        <w:tc>
          <w:tcPr>
            <w:tcW w:w="1056" w:type="dxa"/>
            <w:vMerge/>
            <w:tcBorders>
              <w:right w:val="single" w:sz="18" w:space="0" w:color="auto"/>
            </w:tcBorders>
            <w:shd w:val="clear" w:color="auto" w:fill="DBE5F1" w:themeFill="accent1" w:themeFillTint="33"/>
          </w:tcPr>
          <w:p w14:paraId="6303A71A" w14:textId="77777777" w:rsidR="00411B46" w:rsidRDefault="00411B46" w:rsidP="00411B46">
            <w:pPr>
              <w:ind w:left="0"/>
              <w:rPr>
                <w:lang w:eastAsia="ja-JP"/>
              </w:rPr>
            </w:pPr>
          </w:p>
        </w:tc>
        <w:tc>
          <w:tcPr>
            <w:tcW w:w="7229" w:type="dxa"/>
            <w:tcBorders>
              <w:left w:val="single" w:sz="18" w:space="0" w:color="auto"/>
            </w:tcBorders>
          </w:tcPr>
          <w:p w14:paraId="1E2E7CF2" w14:textId="7DC9DA40" w:rsidR="00411B46" w:rsidRPr="00113884" w:rsidRDefault="00411B46" w:rsidP="00411B46">
            <w:pPr>
              <w:ind w:left="0"/>
              <w:jc w:val="both"/>
              <w:rPr>
                <w:rFonts w:cstheme="minorHAnsi"/>
                <w:lang w:eastAsia="ja-JP"/>
              </w:rPr>
            </w:pPr>
            <w:r w:rsidRPr="00113884">
              <w:rPr>
                <w:rFonts w:cstheme="minorHAnsi" w:hint="eastAsia"/>
                <w:szCs w:val="20"/>
                <w:lang w:eastAsia="ja-JP"/>
              </w:rPr>
              <w:t>要点をまとめた解説教材を収録していること。</w:t>
            </w:r>
          </w:p>
        </w:tc>
      </w:tr>
      <w:tr w:rsidR="00411B46" w14:paraId="3C5DC574" w14:textId="77777777" w:rsidTr="0038170C">
        <w:trPr>
          <w:trHeight w:val="104"/>
        </w:trPr>
        <w:tc>
          <w:tcPr>
            <w:tcW w:w="1056" w:type="dxa"/>
            <w:vMerge/>
            <w:tcBorders>
              <w:right w:val="single" w:sz="18" w:space="0" w:color="auto"/>
            </w:tcBorders>
            <w:shd w:val="clear" w:color="auto" w:fill="DBE5F1" w:themeFill="accent1" w:themeFillTint="33"/>
          </w:tcPr>
          <w:p w14:paraId="3BA8BBDD" w14:textId="77777777" w:rsidR="00411B46" w:rsidRDefault="00411B46" w:rsidP="00411B46">
            <w:pPr>
              <w:ind w:left="0"/>
              <w:rPr>
                <w:lang w:eastAsia="ja-JP"/>
              </w:rPr>
            </w:pPr>
          </w:p>
        </w:tc>
        <w:tc>
          <w:tcPr>
            <w:tcW w:w="7229" w:type="dxa"/>
            <w:tcBorders>
              <w:left w:val="single" w:sz="18" w:space="0" w:color="auto"/>
            </w:tcBorders>
          </w:tcPr>
          <w:p w14:paraId="533BE8C6" w14:textId="618367CD" w:rsidR="00411B46" w:rsidRPr="00113884" w:rsidRDefault="00411B46" w:rsidP="00411B46">
            <w:pPr>
              <w:ind w:left="0"/>
              <w:jc w:val="both"/>
              <w:rPr>
                <w:rFonts w:cstheme="minorHAnsi"/>
                <w:lang w:eastAsia="ja-JP"/>
              </w:rPr>
            </w:pPr>
            <w:r w:rsidRPr="00113884">
              <w:rPr>
                <w:rFonts w:cstheme="minorHAnsi" w:hint="eastAsia"/>
                <w:lang w:eastAsia="ja-JP"/>
              </w:rPr>
              <w:t>確認テスト</w:t>
            </w:r>
            <w:r w:rsidR="00A370F5">
              <w:rPr>
                <w:rFonts w:cstheme="minorHAnsi" w:hint="eastAsia"/>
                <w:lang w:eastAsia="ja-JP"/>
              </w:rPr>
              <w:t>(</w:t>
            </w:r>
            <w:r w:rsidRPr="00113884">
              <w:rPr>
                <w:rFonts w:cstheme="minorHAnsi" w:hint="eastAsia"/>
                <w:lang w:eastAsia="ja-JP"/>
              </w:rPr>
              <w:t>授業内容の理解度の把握</w:t>
            </w:r>
            <w:r w:rsidR="00A370F5">
              <w:rPr>
                <w:rFonts w:cstheme="minorHAnsi" w:hint="eastAsia"/>
                <w:lang w:eastAsia="ja-JP"/>
              </w:rPr>
              <w:t>)</w:t>
            </w:r>
            <w:r w:rsidRPr="00113884">
              <w:rPr>
                <w:rFonts w:cstheme="minorHAnsi" w:hint="eastAsia"/>
                <w:lang w:eastAsia="ja-JP"/>
              </w:rPr>
              <w:t>が可能であること。</w:t>
            </w:r>
          </w:p>
        </w:tc>
      </w:tr>
      <w:tr w:rsidR="00411B46" w14:paraId="206D781B" w14:textId="77777777" w:rsidTr="0038170C">
        <w:trPr>
          <w:trHeight w:val="69"/>
        </w:trPr>
        <w:tc>
          <w:tcPr>
            <w:tcW w:w="1056" w:type="dxa"/>
            <w:vMerge/>
            <w:tcBorders>
              <w:right w:val="single" w:sz="18" w:space="0" w:color="auto"/>
            </w:tcBorders>
            <w:shd w:val="clear" w:color="auto" w:fill="DBE5F1" w:themeFill="accent1" w:themeFillTint="33"/>
          </w:tcPr>
          <w:p w14:paraId="19E6F23F" w14:textId="77777777" w:rsidR="00411B46" w:rsidRDefault="00411B46" w:rsidP="00411B46">
            <w:pPr>
              <w:ind w:left="0"/>
              <w:rPr>
                <w:lang w:eastAsia="ja-JP"/>
              </w:rPr>
            </w:pPr>
          </w:p>
        </w:tc>
        <w:tc>
          <w:tcPr>
            <w:tcW w:w="7229" w:type="dxa"/>
            <w:tcBorders>
              <w:left w:val="single" w:sz="18" w:space="0" w:color="auto"/>
            </w:tcBorders>
          </w:tcPr>
          <w:p w14:paraId="4BE80DFD" w14:textId="43817A33" w:rsidR="00411B46" w:rsidRPr="00113884" w:rsidRDefault="00411B46" w:rsidP="00411B46">
            <w:pPr>
              <w:ind w:left="0"/>
              <w:jc w:val="both"/>
              <w:rPr>
                <w:rFonts w:cstheme="minorHAnsi"/>
                <w:lang w:eastAsia="ja-JP"/>
              </w:rPr>
            </w:pPr>
            <w:r w:rsidRPr="00113884">
              <w:rPr>
                <w:rFonts w:cstheme="minorHAnsi" w:hint="eastAsia"/>
                <w:szCs w:val="20"/>
                <w:lang w:eastAsia="ja-JP"/>
              </w:rPr>
              <w:t>家庭学習サービスを利用可能であること。</w:t>
            </w:r>
          </w:p>
        </w:tc>
      </w:tr>
      <w:tr w:rsidR="00411B46" w14:paraId="078B3EC8" w14:textId="77777777" w:rsidTr="0038170C">
        <w:trPr>
          <w:trHeight w:val="69"/>
        </w:trPr>
        <w:tc>
          <w:tcPr>
            <w:tcW w:w="1056" w:type="dxa"/>
            <w:vMerge/>
            <w:tcBorders>
              <w:right w:val="single" w:sz="18" w:space="0" w:color="auto"/>
            </w:tcBorders>
            <w:shd w:val="clear" w:color="auto" w:fill="DBE5F1" w:themeFill="accent1" w:themeFillTint="33"/>
          </w:tcPr>
          <w:p w14:paraId="22A56B71" w14:textId="77777777" w:rsidR="00411B46" w:rsidRDefault="00411B46" w:rsidP="00411B46">
            <w:pPr>
              <w:ind w:left="0"/>
              <w:rPr>
                <w:lang w:eastAsia="ja-JP"/>
              </w:rPr>
            </w:pPr>
          </w:p>
        </w:tc>
        <w:tc>
          <w:tcPr>
            <w:tcW w:w="7229" w:type="dxa"/>
            <w:tcBorders>
              <w:left w:val="single" w:sz="18" w:space="0" w:color="auto"/>
            </w:tcBorders>
          </w:tcPr>
          <w:p w14:paraId="3F179A67" w14:textId="623964E8" w:rsidR="00411B46" w:rsidRPr="00113884" w:rsidRDefault="00411B46" w:rsidP="00411B46">
            <w:pPr>
              <w:ind w:left="0"/>
              <w:jc w:val="both"/>
              <w:rPr>
                <w:rFonts w:cstheme="minorHAnsi"/>
                <w:lang w:eastAsia="ja-JP"/>
              </w:rPr>
            </w:pPr>
            <w:r w:rsidRPr="00113884">
              <w:rPr>
                <w:rFonts w:cstheme="minorHAnsi" w:hint="eastAsia"/>
                <w:lang w:eastAsia="ja-JP"/>
              </w:rPr>
              <w:t>メッセージ送信が可能であること。</w:t>
            </w:r>
            <w:r w:rsidR="00A370F5">
              <w:rPr>
                <w:rFonts w:cstheme="minorHAnsi" w:hint="eastAsia"/>
                <w:lang w:eastAsia="ja-JP"/>
              </w:rPr>
              <w:t>(</w:t>
            </w:r>
            <w:r w:rsidRPr="00113884">
              <w:rPr>
                <w:rFonts w:cstheme="minorHAnsi" w:hint="eastAsia"/>
                <w:lang w:eastAsia="ja-JP"/>
              </w:rPr>
              <w:t>教員、児童生徒の間</w:t>
            </w:r>
            <w:r w:rsidR="00A370F5">
              <w:rPr>
                <w:rFonts w:cstheme="minorHAnsi" w:hint="eastAsia"/>
                <w:lang w:eastAsia="ja-JP"/>
              </w:rPr>
              <w:t>)</w:t>
            </w:r>
          </w:p>
        </w:tc>
      </w:tr>
      <w:tr w:rsidR="00411B46" w14:paraId="10687872" w14:textId="77777777" w:rsidTr="0038170C">
        <w:tc>
          <w:tcPr>
            <w:tcW w:w="1056" w:type="dxa"/>
            <w:vMerge/>
            <w:tcBorders>
              <w:right w:val="single" w:sz="18" w:space="0" w:color="auto"/>
            </w:tcBorders>
            <w:shd w:val="clear" w:color="auto" w:fill="DBE5F1" w:themeFill="accent1" w:themeFillTint="33"/>
          </w:tcPr>
          <w:p w14:paraId="0086B8B6" w14:textId="77777777" w:rsidR="00411B46" w:rsidRDefault="00411B46" w:rsidP="00411B46">
            <w:pPr>
              <w:ind w:left="0"/>
              <w:rPr>
                <w:lang w:eastAsia="ja-JP"/>
              </w:rPr>
            </w:pPr>
          </w:p>
        </w:tc>
        <w:tc>
          <w:tcPr>
            <w:tcW w:w="7229" w:type="dxa"/>
            <w:tcBorders>
              <w:left w:val="single" w:sz="18" w:space="0" w:color="auto"/>
            </w:tcBorders>
          </w:tcPr>
          <w:p w14:paraId="4B68D963" w14:textId="4E2CF3C5" w:rsidR="00411B46" w:rsidRPr="00113884" w:rsidRDefault="00411B46" w:rsidP="00411B46">
            <w:pPr>
              <w:ind w:left="0"/>
              <w:jc w:val="both"/>
              <w:rPr>
                <w:rFonts w:cstheme="minorHAnsi"/>
                <w:lang w:eastAsia="ja-JP"/>
              </w:rPr>
            </w:pPr>
            <w:r w:rsidRPr="00113884">
              <w:rPr>
                <w:rFonts w:cstheme="minorHAnsi" w:hint="eastAsia"/>
                <w:lang w:eastAsia="ja-JP"/>
              </w:rPr>
              <w:t>学習履歴や連絡機能は、遠隔教育利用などの観点より学校向けサービスと家庭学習サービスともに、即時に反映されること。</w:t>
            </w:r>
          </w:p>
        </w:tc>
      </w:tr>
      <w:tr w:rsidR="00411B46" w14:paraId="35A85B71" w14:textId="77777777" w:rsidTr="0038170C">
        <w:tc>
          <w:tcPr>
            <w:tcW w:w="1056" w:type="dxa"/>
            <w:vMerge/>
            <w:tcBorders>
              <w:right w:val="single" w:sz="18" w:space="0" w:color="auto"/>
            </w:tcBorders>
            <w:shd w:val="clear" w:color="auto" w:fill="DBE5F1" w:themeFill="accent1" w:themeFillTint="33"/>
          </w:tcPr>
          <w:p w14:paraId="12E16550" w14:textId="77777777" w:rsidR="00411B46" w:rsidRDefault="00411B46" w:rsidP="00411B46">
            <w:pPr>
              <w:ind w:left="0"/>
              <w:rPr>
                <w:lang w:eastAsia="ja-JP"/>
              </w:rPr>
            </w:pPr>
          </w:p>
        </w:tc>
        <w:tc>
          <w:tcPr>
            <w:tcW w:w="7229" w:type="dxa"/>
            <w:tcBorders>
              <w:left w:val="single" w:sz="18" w:space="0" w:color="auto"/>
            </w:tcBorders>
          </w:tcPr>
          <w:p w14:paraId="6BF874DE" w14:textId="2D90AF40" w:rsidR="00411B46" w:rsidRPr="00113884" w:rsidRDefault="00411B46" w:rsidP="00411B46">
            <w:pPr>
              <w:ind w:left="0"/>
              <w:jc w:val="both"/>
              <w:rPr>
                <w:rFonts w:cstheme="minorHAnsi"/>
                <w:lang w:eastAsia="ja-JP"/>
              </w:rPr>
            </w:pPr>
            <w:r w:rsidRPr="00113884">
              <w:rPr>
                <w:rFonts w:cstheme="minorHAnsi" w:hint="eastAsia"/>
                <w:lang w:eastAsia="ja-JP"/>
              </w:rPr>
              <w:t>学習の指示や、学習履歴の確認が家庭学習サービスも、学校向けサービスと同様に行えること。</w:t>
            </w:r>
          </w:p>
        </w:tc>
      </w:tr>
      <w:tr w:rsidR="00411B46" w14:paraId="49B38390" w14:textId="77777777" w:rsidTr="0038170C">
        <w:tc>
          <w:tcPr>
            <w:tcW w:w="1056" w:type="dxa"/>
            <w:vMerge/>
            <w:tcBorders>
              <w:right w:val="single" w:sz="18" w:space="0" w:color="auto"/>
            </w:tcBorders>
            <w:shd w:val="clear" w:color="auto" w:fill="DBE5F1" w:themeFill="accent1" w:themeFillTint="33"/>
          </w:tcPr>
          <w:p w14:paraId="16C8BC05" w14:textId="77777777" w:rsidR="00411B46" w:rsidRDefault="00411B46" w:rsidP="00411B46">
            <w:pPr>
              <w:ind w:left="0"/>
              <w:rPr>
                <w:lang w:eastAsia="ja-JP"/>
              </w:rPr>
            </w:pPr>
          </w:p>
        </w:tc>
        <w:tc>
          <w:tcPr>
            <w:tcW w:w="7229" w:type="dxa"/>
            <w:tcBorders>
              <w:left w:val="single" w:sz="18" w:space="0" w:color="auto"/>
            </w:tcBorders>
          </w:tcPr>
          <w:p w14:paraId="2DE1C79C" w14:textId="229FE632" w:rsidR="00411B46" w:rsidRPr="00113884" w:rsidRDefault="00411B46" w:rsidP="00411B46">
            <w:pPr>
              <w:ind w:left="0"/>
              <w:jc w:val="both"/>
              <w:rPr>
                <w:rFonts w:cstheme="minorHAnsi"/>
                <w:lang w:eastAsia="ja-JP"/>
              </w:rPr>
            </w:pPr>
            <w:r w:rsidRPr="00113884">
              <w:rPr>
                <w:rFonts w:cstheme="minorHAnsi" w:hint="eastAsia"/>
                <w:lang w:eastAsia="ja-JP"/>
              </w:rPr>
              <w:t>追加費用無く学校から保護者に対して連絡メール配信が可能であること。</w:t>
            </w:r>
          </w:p>
        </w:tc>
      </w:tr>
      <w:tr w:rsidR="00411B46" w14:paraId="603609E3" w14:textId="77777777" w:rsidTr="0038170C">
        <w:tc>
          <w:tcPr>
            <w:tcW w:w="1056" w:type="dxa"/>
            <w:vMerge/>
            <w:tcBorders>
              <w:right w:val="single" w:sz="18" w:space="0" w:color="auto"/>
            </w:tcBorders>
            <w:shd w:val="clear" w:color="auto" w:fill="DBE5F1" w:themeFill="accent1" w:themeFillTint="33"/>
          </w:tcPr>
          <w:p w14:paraId="06CB07A1" w14:textId="77777777" w:rsidR="00411B46" w:rsidRDefault="00411B46" w:rsidP="00411B46">
            <w:pPr>
              <w:ind w:left="0"/>
              <w:rPr>
                <w:lang w:eastAsia="ja-JP"/>
              </w:rPr>
            </w:pPr>
          </w:p>
        </w:tc>
        <w:tc>
          <w:tcPr>
            <w:tcW w:w="7229" w:type="dxa"/>
            <w:tcBorders>
              <w:left w:val="single" w:sz="18" w:space="0" w:color="auto"/>
            </w:tcBorders>
          </w:tcPr>
          <w:p w14:paraId="35F05693" w14:textId="5583474B" w:rsidR="00411B46" w:rsidRPr="00113884" w:rsidRDefault="00411B46" w:rsidP="00411B46">
            <w:pPr>
              <w:ind w:left="0"/>
              <w:jc w:val="both"/>
              <w:rPr>
                <w:rFonts w:cstheme="minorHAnsi"/>
                <w:lang w:eastAsia="ja-JP"/>
              </w:rPr>
            </w:pPr>
            <w:r w:rsidRPr="00113884">
              <w:rPr>
                <w:rFonts w:cstheme="minorHAnsi" w:hint="eastAsia"/>
                <w:lang w:eastAsia="ja-JP"/>
              </w:rPr>
              <w:t>広告が表示されないこと。</w:t>
            </w:r>
          </w:p>
        </w:tc>
      </w:tr>
    </w:tbl>
    <w:p w14:paraId="4569268D" w14:textId="1D686931" w:rsidR="0029050E" w:rsidRDefault="007C1A8B" w:rsidP="004D78FC">
      <w:pPr>
        <w:pStyle w:val="1"/>
        <w:spacing w:before="120" w:after="120"/>
        <w:rPr>
          <w:lang w:eastAsia="ja-JP"/>
        </w:rPr>
      </w:pPr>
      <w:bookmarkStart w:id="17" w:name="_Toc53579119"/>
      <w:r w:rsidRPr="009E13B0">
        <w:rPr>
          <w:rFonts w:asciiTheme="minorHAnsi" w:hAnsiTheme="minorHAnsi" w:cstheme="minorHAnsi"/>
          <w:lang w:eastAsia="ja-JP"/>
        </w:rPr>
        <w:t>9</w:t>
      </w:r>
      <w:r w:rsidR="0099322C" w:rsidRPr="009E13B0">
        <w:rPr>
          <w:rFonts w:asciiTheme="minorHAnsi" w:hAnsiTheme="minorHAnsi" w:cstheme="minorHAnsi"/>
          <w:lang w:eastAsia="ja-JP"/>
        </w:rPr>
        <w:t>-</w:t>
      </w:r>
      <w:r w:rsidRPr="009E13B0">
        <w:rPr>
          <w:rFonts w:asciiTheme="minorHAnsi" w:hAnsiTheme="minorHAnsi" w:cstheme="minorHAnsi"/>
          <w:lang w:eastAsia="ja-JP"/>
        </w:rPr>
        <w:t>8</w:t>
      </w:r>
      <w:r w:rsidR="00643D15">
        <w:rPr>
          <w:rFonts w:asciiTheme="minorHAnsi" w:hAnsiTheme="minorHAnsi" w:cstheme="minorHAnsi"/>
          <w:lang w:eastAsia="ja-JP"/>
        </w:rPr>
        <w:t xml:space="preserve"> </w:t>
      </w:r>
      <w:r w:rsidR="0029050E" w:rsidRPr="00411B46">
        <w:rPr>
          <w:rFonts w:hint="eastAsia"/>
          <w:lang w:eastAsia="ja-JP"/>
        </w:rPr>
        <w:t xml:space="preserve"> </w:t>
      </w:r>
      <w:r w:rsidR="0029050E" w:rsidRPr="00411B46">
        <w:rPr>
          <w:rFonts w:hint="eastAsia"/>
          <w:lang w:eastAsia="ja-JP"/>
        </w:rPr>
        <w:t>運用保守の提供</w:t>
      </w:r>
      <w:bookmarkEnd w:id="17"/>
    </w:p>
    <w:p w14:paraId="2D09B848" w14:textId="3149146B" w:rsidR="00A23694" w:rsidRPr="00113884" w:rsidRDefault="00A23694" w:rsidP="00A23694">
      <w:pPr>
        <w:pStyle w:val="a4"/>
        <w:numPr>
          <w:ilvl w:val="0"/>
          <w:numId w:val="41"/>
        </w:numPr>
        <w:rPr>
          <w:rFonts w:cstheme="minorHAnsi"/>
          <w:color w:val="000000" w:themeColor="text1"/>
          <w:lang w:eastAsia="ja-JP"/>
        </w:rPr>
      </w:pPr>
      <w:r w:rsidRPr="00113884">
        <w:rPr>
          <w:rFonts w:cstheme="minorHAnsi" w:hint="eastAsia"/>
          <w:color w:val="000000" w:themeColor="text1"/>
          <w:lang w:eastAsia="ja-JP"/>
        </w:rPr>
        <w:t>導入した機器・サービスに障害が発生した際の学校からの問い合わせに対して一括して受付可能な窓口を用意すること。</w:t>
      </w:r>
    </w:p>
    <w:p w14:paraId="41854F1C" w14:textId="22942E19" w:rsidR="00A23694" w:rsidRPr="00113884" w:rsidRDefault="00A23694" w:rsidP="00A23694">
      <w:pPr>
        <w:pStyle w:val="a4"/>
        <w:numPr>
          <w:ilvl w:val="0"/>
          <w:numId w:val="41"/>
        </w:numPr>
        <w:rPr>
          <w:rFonts w:cstheme="minorHAnsi"/>
          <w:color w:val="000000" w:themeColor="text1"/>
          <w:lang w:eastAsia="ja-JP"/>
        </w:rPr>
      </w:pPr>
      <w:r w:rsidRPr="00113884">
        <w:rPr>
          <w:rFonts w:cstheme="minorHAnsi" w:hint="eastAsia"/>
          <w:color w:val="000000" w:themeColor="text1"/>
          <w:lang w:eastAsia="ja-JP"/>
        </w:rPr>
        <w:t>日本語による機器の保守・運用に関する技術支援及び助言を受けられる窓口とすること。</w:t>
      </w:r>
    </w:p>
    <w:p w14:paraId="29B93718" w14:textId="0D55E49A" w:rsidR="00A23694" w:rsidRPr="00113884" w:rsidRDefault="00A23694" w:rsidP="00A23694">
      <w:pPr>
        <w:pStyle w:val="a4"/>
        <w:numPr>
          <w:ilvl w:val="0"/>
          <w:numId w:val="41"/>
        </w:numPr>
        <w:rPr>
          <w:rFonts w:cstheme="minorHAnsi"/>
          <w:color w:val="000000" w:themeColor="text1"/>
          <w:lang w:eastAsia="ja-JP"/>
        </w:rPr>
      </w:pPr>
      <w:r w:rsidRPr="00113884">
        <w:rPr>
          <w:rFonts w:cstheme="minorHAnsi" w:hint="eastAsia"/>
          <w:color w:val="000000" w:themeColor="text1"/>
          <w:lang w:eastAsia="ja-JP"/>
        </w:rPr>
        <w:t>サポート対応時間は平日</w:t>
      </w:r>
      <w:r w:rsidR="007C1A8B" w:rsidRPr="00E567FB">
        <w:rPr>
          <w:rFonts w:cstheme="minorHAnsi"/>
          <w:lang w:eastAsia="ja-JP"/>
        </w:rPr>
        <w:t>9:00</w:t>
      </w:r>
      <w:r w:rsidRPr="00E567FB">
        <w:rPr>
          <w:rFonts w:cstheme="minorHAnsi" w:hint="eastAsia"/>
          <w:lang w:eastAsia="ja-JP"/>
        </w:rPr>
        <w:t>から</w:t>
      </w:r>
      <w:r w:rsidR="007C1A8B" w:rsidRPr="00E567FB">
        <w:rPr>
          <w:rFonts w:cstheme="minorHAnsi"/>
          <w:lang w:eastAsia="ja-JP"/>
        </w:rPr>
        <w:t>17:00</w:t>
      </w:r>
      <w:r w:rsidRPr="00E567FB">
        <w:rPr>
          <w:rFonts w:cstheme="minorHAnsi" w:hint="eastAsia"/>
          <w:lang w:eastAsia="ja-JP"/>
        </w:rPr>
        <w:t>を基本とす</w:t>
      </w:r>
      <w:r w:rsidRPr="00113884">
        <w:rPr>
          <w:rFonts w:cstheme="minorHAnsi" w:hint="eastAsia"/>
          <w:color w:val="000000" w:themeColor="text1"/>
          <w:lang w:eastAsia="ja-JP"/>
        </w:rPr>
        <w:t>ること。</w:t>
      </w:r>
    </w:p>
    <w:p w14:paraId="3F24372C" w14:textId="450868CB" w:rsidR="00A23694" w:rsidRPr="00113884" w:rsidRDefault="00A23694" w:rsidP="00A23694">
      <w:pPr>
        <w:pStyle w:val="a4"/>
        <w:numPr>
          <w:ilvl w:val="0"/>
          <w:numId w:val="41"/>
        </w:numPr>
        <w:rPr>
          <w:rFonts w:cstheme="minorHAnsi"/>
          <w:color w:val="000000" w:themeColor="text1"/>
          <w:lang w:eastAsia="ja-JP"/>
        </w:rPr>
      </w:pPr>
      <w:r w:rsidRPr="00113884">
        <w:rPr>
          <w:rFonts w:cstheme="minorHAnsi" w:hint="eastAsia"/>
          <w:color w:val="000000" w:themeColor="text1"/>
          <w:lang w:eastAsia="ja-JP"/>
        </w:rPr>
        <w:t>問い合わせに対する原因調査</w:t>
      </w:r>
      <w:r w:rsidR="00A370F5" w:rsidRPr="006D273F">
        <w:rPr>
          <w:rFonts w:cstheme="minorHAnsi"/>
          <w:color w:val="000000" w:themeColor="text1"/>
          <w:lang w:eastAsia="ja-JP"/>
        </w:rPr>
        <w:t>(</w:t>
      </w:r>
      <w:r w:rsidRPr="00113884">
        <w:rPr>
          <w:rFonts w:cstheme="minorHAnsi" w:hint="eastAsia"/>
          <w:color w:val="000000" w:themeColor="text1"/>
          <w:lang w:eastAsia="ja-JP"/>
        </w:rPr>
        <w:t>一時切り分け</w:t>
      </w:r>
      <w:r w:rsidR="00A370F5" w:rsidRPr="006D273F">
        <w:rPr>
          <w:rFonts w:cstheme="minorHAnsi"/>
          <w:color w:val="000000" w:themeColor="text1"/>
          <w:lang w:eastAsia="ja-JP"/>
        </w:rPr>
        <w:t>)</w:t>
      </w:r>
      <w:r w:rsidRPr="00113884">
        <w:rPr>
          <w:rFonts w:cstheme="minorHAnsi" w:hint="eastAsia"/>
          <w:color w:val="000000" w:themeColor="text1"/>
          <w:lang w:eastAsia="ja-JP"/>
        </w:rPr>
        <w:t>を行うこと。</w:t>
      </w:r>
    </w:p>
    <w:p w14:paraId="4D06CADF" w14:textId="41C8EB3D" w:rsidR="00A23694" w:rsidRPr="00113884" w:rsidRDefault="003C2C4B" w:rsidP="003C2C4B">
      <w:pPr>
        <w:pStyle w:val="a4"/>
        <w:numPr>
          <w:ilvl w:val="0"/>
          <w:numId w:val="41"/>
        </w:numPr>
        <w:rPr>
          <w:rFonts w:cstheme="minorHAnsi"/>
          <w:color w:val="000000" w:themeColor="text1"/>
          <w:lang w:eastAsia="ja-JP"/>
        </w:rPr>
      </w:pPr>
      <w:r w:rsidRPr="00113884">
        <w:rPr>
          <w:rFonts w:cstheme="minorHAnsi" w:hint="eastAsia"/>
          <w:color w:val="000000" w:themeColor="text1"/>
          <w:lang w:eastAsia="ja-JP"/>
        </w:rPr>
        <w:t>発注者</w:t>
      </w:r>
      <w:r w:rsidR="00A23694" w:rsidRPr="00113884">
        <w:rPr>
          <w:rFonts w:cstheme="minorHAnsi" w:hint="eastAsia"/>
          <w:color w:val="000000" w:themeColor="text1"/>
          <w:lang w:eastAsia="ja-JP"/>
        </w:rPr>
        <w:t>に提供した端末、</w:t>
      </w:r>
      <w:r w:rsidR="00160BA3" w:rsidRPr="006D273F">
        <w:rPr>
          <w:rFonts w:cstheme="minorHAnsi"/>
          <w:color w:val="000000" w:themeColor="text1"/>
          <w:lang w:eastAsia="ja-JP"/>
        </w:rPr>
        <w:t>MDM</w:t>
      </w:r>
      <w:r w:rsidR="00A23694" w:rsidRPr="00113884">
        <w:rPr>
          <w:rFonts w:cstheme="minorHAnsi" w:hint="eastAsia"/>
          <w:color w:val="000000" w:themeColor="text1"/>
          <w:lang w:eastAsia="ja-JP"/>
        </w:rPr>
        <w:t>、フィルタリング、授業支援ソフト、等の操作に関係する問い合わせに対応すること。</w:t>
      </w:r>
    </w:p>
    <w:p w14:paraId="54F7A6FC" w14:textId="53F567B7" w:rsidR="00A23694" w:rsidRPr="00113884" w:rsidRDefault="007C1A8B" w:rsidP="00A23694">
      <w:pPr>
        <w:pStyle w:val="a4"/>
        <w:numPr>
          <w:ilvl w:val="0"/>
          <w:numId w:val="41"/>
        </w:numPr>
        <w:rPr>
          <w:rFonts w:cstheme="minorHAnsi"/>
          <w:color w:val="000000" w:themeColor="text1"/>
          <w:lang w:eastAsia="ja-JP"/>
        </w:rPr>
      </w:pPr>
      <w:r w:rsidRPr="00113884">
        <w:rPr>
          <w:rFonts w:cstheme="minorHAnsi"/>
          <w:color w:val="000000" w:themeColor="text1"/>
          <w:lang w:eastAsia="ja-JP"/>
        </w:rPr>
        <w:t>MDM</w:t>
      </w:r>
      <w:r w:rsidR="00A23694" w:rsidRPr="00113884">
        <w:rPr>
          <w:rFonts w:cstheme="minorHAnsi" w:hint="eastAsia"/>
          <w:color w:val="000000" w:themeColor="text1"/>
          <w:lang w:eastAsia="ja-JP"/>
        </w:rPr>
        <w:t>のアカウント追加、削除、設定変更の操作代行を行うこと。</w:t>
      </w:r>
    </w:p>
    <w:p w14:paraId="1A8DC460" w14:textId="0C1749FE" w:rsidR="00A23694" w:rsidRPr="00113884" w:rsidRDefault="00A23694" w:rsidP="00A23694">
      <w:pPr>
        <w:pStyle w:val="a4"/>
        <w:numPr>
          <w:ilvl w:val="0"/>
          <w:numId w:val="41"/>
        </w:numPr>
        <w:rPr>
          <w:rFonts w:cstheme="minorHAnsi"/>
          <w:color w:val="000000" w:themeColor="text1"/>
          <w:lang w:eastAsia="ja-JP"/>
        </w:rPr>
      </w:pPr>
      <w:r w:rsidRPr="00113884">
        <w:rPr>
          <w:rFonts w:cstheme="minorHAnsi" w:hint="eastAsia"/>
          <w:color w:val="000000" w:themeColor="text1"/>
          <w:lang w:eastAsia="ja-JP"/>
        </w:rPr>
        <w:t>利用アプリケーション追加</w:t>
      </w:r>
      <w:r w:rsidRPr="00113884">
        <w:rPr>
          <w:rFonts w:cstheme="minorHAnsi"/>
          <w:color w:val="000000" w:themeColor="text1"/>
          <w:lang w:eastAsia="ja-JP"/>
        </w:rPr>
        <w:t>/</w:t>
      </w:r>
      <w:r w:rsidRPr="00113884">
        <w:rPr>
          <w:rFonts w:cstheme="minorHAnsi" w:hint="eastAsia"/>
          <w:color w:val="000000" w:themeColor="text1"/>
          <w:lang w:eastAsia="ja-JP"/>
        </w:rPr>
        <w:t>削除、端末の設定変更などの操作代行を行うこと。</w:t>
      </w:r>
    </w:p>
    <w:p w14:paraId="747E4CF1" w14:textId="2373E6D4" w:rsidR="00A23694" w:rsidRPr="00113884" w:rsidRDefault="00A23694" w:rsidP="00A23694">
      <w:pPr>
        <w:pStyle w:val="a4"/>
        <w:numPr>
          <w:ilvl w:val="0"/>
          <w:numId w:val="41"/>
        </w:numPr>
        <w:rPr>
          <w:rFonts w:cstheme="minorHAnsi"/>
          <w:color w:val="000000" w:themeColor="text1"/>
          <w:lang w:eastAsia="ja-JP"/>
        </w:rPr>
      </w:pPr>
      <w:r w:rsidRPr="00113884">
        <w:rPr>
          <w:rFonts w:cstheme="minorHAnsi" w:hint="eastAsia"/>
          <w:color w:val="000000" w:themeColor="text1"/>
          <w:lang w:eastAsia="ja-JP"/>
        </w:rPr>
        <w:t>フィルタリング設定変更の操作代行を行うこと。</w:t>
      </w:r>
    </w:p>
    <w:p w14:paraId="4D909058" w14:textId="77777777" w:rsidR="00A23694" w:rsidRPr="00113884" w:rsidRDefault="00A23694" w:rsidP="00980852">
      <w:pPr>
        <w:pStyle w:val="a4"/>
        <w:numPr>
          <w:ilvl w:val="0"/>
          <w:numId w:val="41"/>
        </w:numPr>
        <w:rPr>
          <w:rFonts w:cstheme="minorHAnsi"/>
          <w:shd w:val="pct15" w:color="auto" w:fill="FFFFFF"/>
          <w:lang w:eastAsia="ja-JP"/>
        </w:rPr>
      </w:pPr>
      <w:r w:rsidRPr="00113884">
        <w:rPr>
          <w:rFonts w:cstheme="minorHAnsi" w:hint="eastAsia"/>
          <w:color w:val="000000" w:themeColor="text1"/>
          <w:lang w:eastAsia="ja-JP"/>
        </w:rPr>
        <w:t>年次</w:t>
      </w:r>
      <w:r w:rsidR="007C1A8B" w:rsidRPr="00113884">
        <w:rPr>
          <w:rFonts w:cstheme="minorHAnsi"/>
          <w:color w:val="000000" w:themeColor="text1"/>
          <w:lang w:eastAsia="ja-JP"/>
        </w:rPr>
        <w:t>MDM</w:t>
      </w:r>
      <w:r w:rsidRPr="00113884">
        <w:rPr>
          <w:rFonts w:cstheme="minorHAnsi" w:hint="eastAsia"/>
          <w:color w:val="000000" w:themeColor="text1"/>
          <w:lang w:eastAsia="ja-JP"/>
        </w:rPr>
        <w:t>証明書更新、学年変更に伴うアプリの紐づけ変更の操作代行を行うこと。</w:t>
      </w:r>
    </w:p>
    <w:p w14:paraId="37CE4E40" w14:textId="2940D999" w:rsidR="00A23694" w:rsidRPr="00113884" w:rsidRDefault="006D6294" w:rsidP="00A23694">
      <w:pPr>
        <w:pStyle w:val="a4"/>
        <w:numPr>
          <w:ilvl w:val="0"/>
          <w:numId w:val="41"/>
        </w:numPr>
        <w:rPr>
          <w:rFonts w:cstheme="minorHAnsi"/>
          <w:lang w:eastAsia="ja-JP"/>
        </w:rPr>
      </w:pPr>
      <w:r w:rsidRPr="00113884">
        <w:rPr>
          <w:rFonts w:cstheme="minorHAnsi" w:hint="eastAsia"/>
          <w:lang w:eastAsia="ja-JP"/>
        </w:rPr>
        <w:t>発注者</w:t>
      </w:r>
      <w:r w:rsidR="00A23694" w:rsidRPr="00113884">
        <w:rPr>
          <w:rFonts w:cstheme="minorHAnsi" w:hint="eastAsia"/>
          <w:lang w:eastAsia="ja-JP"/>
        </w:rPr>
        <w:t>・各小中学校の問い合わせに迅速に対応できる体制を整え各小中学校でのトラブル対応は即時</w:t>
      </w:r>
      <w:r w:rsidR="00A23694" w:rsidRPr="00113884">
        <w:rPr>
          <w:rFonts w:cstheme="minorHAnsi" w:hint="eastAsia"/>
          <w:lang w:eastAsia="ja-JP"/>
        </w:rPr>
        <w:lastRenderedPageBreak/>
        <w:t>に対応すること。</w:t>
      </w:r>
    </w:p>
    <w:p w14:paraId="5838115C" w14:textId="6EEE6DA0" w:rsidR="00A23694" w:rsidRPr="00113884" w:rsidRDefault="00A23694" w:rsidP="00A23694">
      <w:pPr>
        <w:pStyle w:val="a4"/>
        <w:numPr>
          <w:ilvl w:val="0"/>
          <w:numId w:val="41"/>
        </w:numPr>
        <w:rPr>
          <w:rFonts w:cstheme="minorHAnsi"/>
          <w:lang w:eastAsia="ja-JP"/>
        </w:rPr>
      </w:pPr>
      <w:r w:rsidRPr="00113884">
        <w:rPr>
          <w:rFonts w:cstheme="minorHAnsi" w:hint="eastAsia"/>
          <w:color w:val="000000" w:themeColor="text1"/>
          <w:lang w:eastAsia="ja-JP"/>
        </w:rPr>
        <w:t>前月対応実績をまとめた月次報告を毎月月末までに</w:t>
      </w:r>
      <w:r w:rsidR="003C2C4B" w:rsidRPr="00113884">
        <w:rPr>
          <w:rFonts w:cstheme="minorHAnsi" w:hint="eastAsia"/>
          <w:color w:val="000000" w:themeColor="text1"/>
          <w:lang w:eastAsia="ja-JP"/>
        </w:rPr>
        <w:t>発注者</w:t>
      </w:r>
      <w:r w:rsidRPr="00113884">
        <w:rPr>
          <w:rFonts w:cstheme="minorHAnsi" w:hint="eastAsia"/>
          <w:color w:val="000000" w:themeColor="text1"/>
          <w:lang w:eastAsia="ja-JP"/>
        </w:rPr>
        <w:t>指定の送付先へメールにて報告すること。</w:t>
      </w:r>
    </w:p>
    <w:p w14:paraId="4ABA6E11" w14:textId="62856668" w:rsidR="00411B46" w:rsidRPr="00113884" w:rsidRDefault="00A23694" w:rsidP="00411B46">
      <w:pPr>
        <w:pStyle w:val="a4"/>
        <w:numPr>
          <w:ilvl w:val="0"/>
          <w:numId w:val="41"/>
        </w:numPr>
        <w:rPr>
          <w:rFonts w:cstheme="minorHAnsi"/>
          <w:lang w:eastAsia="ja-JP"/>
        </w:rPr>
      </w:pPr>
      <w:r w:rsidRPr="00113884">
        <w:rPr>
          <w:rFonts w:cstheme="minorHAnsi" w:hint="eastAsia"/>
          <w:lang w:eastAsia="ja-JP"/>
        </w:rPr>
        <w:t>障害発生時等の連絡を円滑に行うための連絡体制</w:t>
      </w:r>
      <w:r w:rsidR="00A370F5" w:rsidRPr="006D273F">
        <w:rPr>
          <w:rFonts w:cstheme="minorHAnsi"/>
          <w:lang w:eastAsia="ja-JP"/>
        </w:rPr>
        <w:t>(</w:t>
      </w:r>
      <w:r w:rsidRPr="00113884">
        <w:rPr>
          <w:rFonts w:cstheme="minorHAnsi" w:hint="eastAsia"/>
          <w:lang w:eastAsia="ja-JP"/>
        </w:rPr>
        <w:t>人員構成、連絡方法、緊急時連絡先等</w:t>
      </w:r>
      <w:r w:rsidR="00A370F5" w:rsidRPr="006D273F">
        <w:rPr>
          <w:rFonts w:cstheme="minorHAnsi"/>
          <w:lang w:eastAsia="ja-JP"/>
        </w:rPr>
        <w:t>)</w:t>
      </w:r>
      <w:r w:rsidRPr="00113884">
        <w:rPr>
          <w:rFonts w:cstheme="minorHAnsi" w:hint="eastAsia"/>
          <w:lang w:eastAsia="ja-JP"/>
        </w:rPr>
        <w:t>を明確にすること。</w:t>
      </w:r>
    </w:p>
    <w:p w14:paraId="43D46BCD" w14:textId="2D1378FA" w:rsidR="00B521A3" w:rsidRDefault="007C1A8B" w:rsidP="0038170C">
      <w:pPr>
        <w:pStyle w:val="1"/>
        <w:spacing w:before="120" w:after="120"/>
        <w:rPr>
          <w:lang w:eastAsia="ja-JP"/>
        </w:rPr>
      </w:pPr>
      <w:bookmarkStart w:id="18" w:name="_Toc53579120"/>
      <w:r w:rsidRPr="009E13B0">
        <w:rPr>
          <w:rFonts w:asciiTheme="minorHAnsi" w:hAnsiTheme="minorHAnsi" w:cstheme="minorHAnsi"/>
          <w:lang w:eastAsia="ja-JP"/>
        </w:rPr>
        <w:t>9</w:t>
      </w:r>
      <w:r w:rsidR="0099322C" w:rsidRPr="009E13B0">
        <w:rPr>
          <w:rFonts w:asciiTheme="minorHAnsi" w:hAnsiTheme="minorHAnsi" w:cstheme="minorHAnsi"/>
          <w:lang w:eastAsia="ja-JP"/>
        </w:rPr>
        <w:t>-</w:t>
      </w:r>
      <w:r w:rsidRPr="009E13B0">
        <w:rPr>
          <w:rFonts w:asciiTheme="minorHAnsi" w:hAnsiTheme="minorHAnsi" w:cstheme="minorHAnsi"/>
          <w:lang w:eastAsia="ja-JP"/>
        </w:rPr>
        <w:t>9</w:t>
      </w:r>
      <w:r w:rsidR="00643D15">
        <w:rPr>
          <w:rFonts w:asciiTheme="minorHAnsi" w:hAnsiTheme="minorHAnsi" w:cstheme="minorHAnsi"/>
          <w:lang w:eastAsia="ja-JP"/>
        </w:rPr>
        <w:t xml:space="preserve"> </w:t>
      </w:r>
      <w:r w:rsidR="00B521A3" w:rsidRPr="009E13B0">
        <w:rPr>
          <w:rFonts w:asciiTheme="minorHAnsi" w:hAnsiTheme="minorHAnsi" w:cstheme="minorHAnsi"/>
          <w:lang w:eastAsia="ja-JP"/>
        </w:rPr>
        <w:t xml:space="preserve"> </w:t>
      </w:r>
      <w:r w:rsidR="00B521A3" w:rsidRPr="00AE20CF">
        <w:rPr>
          <w:rFonts w:hint="eastAsia"/>
          <w:lang w:eastAsia="ja-JP"/>
        </w:rPr>
        <w:t>導入研修の提供</w:t>
      </w:r>
      <w:bookmarkEnd w:id="18"/>
    </w:p>
    <w:p w14:paraId="56DEC62A" w14:textId="0C1C1BBD" w:rsidR="009A0AAC" w:rsidRPr="00113884" w:rsidRDefault="009A0AAC" w:rsidP="0038170C">
      <w:pPr>
        <w:spacing w:afterLines="100" w:after="240"/>
        <w:ind w:leftChars="150" w:left="270" w:firstLineChars="100" w:firstLine="180"/>
        <w:rPr>
          <w:rFonts w:cstheme="minorHAnsi"/>
          <w:lang w:eastAsia="ja-JP"/>
        </w:rPr>
      </w:pPr>
      <w:r w:rsidRPr="00113884">
        <w:rPr>
          <w:rFonts w:cstheme="minorHAnsi" w:hint="eastAsia"/>
          <w:lang w:eastAsia="ja-JP"/>
        </w:rPr>
        <w:t xml:space="preserve">導入前に、以下の研修を実施すること。　</w:t>
      </w:r>
      <w:r w:rsidRPr="00113884">
        <w:rPr>
          <w:rFonts w:ascii="ＭＳ ゴシック" w:eastAsia="ＭＳ ゴシック" w:hAnsi="ＭＳ ゴシック" w:cs="ＭＳ ゴシック" w:hint="eastAsia"/>
          <w:lang w:eastAsia="ja-JP"/>
        </w:rPr>
        <w:t>※</w:t>
      </w:r>
      <w:r w:rsidRPr="00113884">
        <w:rPr>
          <w:rFonts w:cstheme="minorHAnsi" w:hint="eastAsia"/>
          <w:szCs w:val="20"/>
          <w:lang w:eastAsia="ja-JP"/>
        </w:rPr>
        <w:t>各研修については、遠隔会議システムでのオンライン研修でも可能とするが、受注者の負担で遠隔会議システム環境を提供すること。</w:t>
      </w:r>
    </w:p>
    <w:p w14:paraId="01E8B4F0" w14:textId="4976C9A4" w:rsidR="009A0AAC" w:rsidRPr="00113884" w:rsidRDefault="007C1A8B" w:rsidP="0038170C">
      <w:pPr>
        <w:pStyle w:val="a4"/>
        <w:numPr>
          <w:ilvl w:val="0"/>
          <w:numId w:val="30"/>
        </w:numPr>
        <w:spacing w:afterLines="50" w:after="120" w:line="300" w:lineRule="exact"/>
        <w:ind w:left="714" w:hanging="357"/>
        <w:rPr>
          <w:rFonts w:cstheme="minorHAnsi"/>
          <w:szCs w:val="20"/>
          <w:lang w:eastAsia="ja-JP"/>
        </w:rPr>
      </w:pPr>
      <w:r w:rsidRPr="00113884">
        <w:rPr>
          <w:rFonts w:cstheme="minorHAnsi"/>
          <w:szCs w:val="20"/>
          <w:lang w:eastAsia="ja-JP"/>
        </w:rPr>
        <w:t>ICT</w:t>
      </w:r>
      <w:r w:rsidR="009A0AAC" w:rsidRPr="00113884">
        <w:rPr>
          <w:rFonts w:cstheme="minorHAnsi" w:hint="eastAsia"/>
          <w:szCs w:val="20"/>
          <w:lang w:eastAsia="ja-JP"/>
        </w:rPr>
        <w:t>管理者研修</w:t>
      </w:r>
      <w:r w:rsidR="00F55F47" w:rsidRPr="00113884">
        <w:rPr>
          <w:rFonts w:cstheme="minorHAnsi"/>
          <w:szCs w:val="20"/>
          <w:lang w:eastAsia="ja-JP"/>
        </w:rPr>
        <w:tab/>
      </w:r>
      <w:r w:rsidR="008F10DF" w:rsidRPr="00113884">
        <w:rPr>
          <w:rFonts w:cstheme="minorHAnsi"/>
          <w:szCs w:val="20"/>
          <w:lang w:eastAsia="ja-JP"/>
        </w:rPr>
        <w:tab/>
      </w:r>
      <w:r w:rsidR="008F10DF" w:rsidRPr="00113884">
        <w:rPr>
          <w:rFonts w:cstheme="minorHAnsi"/>
          <w:szCs w:val="20"/>
          <w:lang w:eastAsia="ja-JP"/>
        </w:rPr>
        <w:tab/>
      </w:r>
      <w:r w:rsidR="009A0AAC" w:rsidRPr="00113884">
        <w:rPr>
          <w:rFonts w:cstheme="minorHAnsi" w:hint="eastAsia"/>
          <w:szCs w:val="20"/>
          <w:lang w:eastAsia="ja-JP"/>
        </w:rPr>
        <w:t>「</w:t>
      </w:r>
      <w:r w:rsidRPr="00113884">
        <w:rPr>
          <w:rFonts w:cstheme="minorHAnsi"/>
          <w:szCs w:val="20"/>
          <w:lang w:eastAsia="ja-JP"/>
        </w:rPr>
        <w:t>MDM</w:t>
      </w:r>
      <w:r w:rsidR="009A0AAC" w:rsidRPr="00113884">
        <w:rPr>
          <w:rFonts w:cstheme="minorHAnsi" w:hint="eastAsia"/>
          <w:szCs w:val="20"/>
          <w:lang w:eastAsia="ja-JP"/>
        </w:rPr>
        <w:t>管理</w:t>
      </w:r>
      <w:r w:rsidR="00CD0C75" w:rsidRPr="00113884">
        <w:rPr>
          <w:rFonts w:cstheme="minorHAnsi" w:hint="eastAsia"/>
          <w:szCs w:val="20"/>
          <w:lang w:eastAsia="ja-JP"/>
        </w:rPr>
        <w:t>およびフィ</w:t>
      </w:r>
      <w:r w:rsidR="009A0AAC" w:rsidRPr="00113884">
        <w:rPr>
          <w:rFonts w:cstheme="minorHAnsi" w:hint="eastAsia"/>
          <w:szCs w:val="20"/>
          <w:lang w:eastAsia="ja-JP"/>
        </w:rPr>
        <w:t>ルタリング研修」</w:t>
      </w:r>
    </w:p>
    <w:p w14:paraId="4B19FEEB" w14:textId="70B89118" w:rsidR="009A0AAC" w:rsidRPr="00C21DE1" w:rsidRDefault="009A0AAC" w:rsidP="0038170C">
      <w:pPr>
        <w:pStyle w:val="a4"/>
        <w:numPr>
          <w:ilvl w:val="0"/>
          <w:numId w:val="30"/>
        </w:numPr>
        <w:spacing w:afterLines="50" w:after="120" w:line="300" w:lineRule="exact"/>
        <w:ind w:left="714" w:hanging="357"/>
        <w:rPr>
          <w:rFonts w:cs="ＭＳ 明朝"/>
          <w:szCs w:val="20"/>
          <w:lang w:eastAsia="ja-JP"/>
        </w:rPr>
      </w:pPr>
      <w:r w:rsidRPr="00113884">
        <w:rPr>
          <w:rFonts w:cstheme="minorHAnsi" w:hint="eastAsia"/>
          <w:lang w:eastAsia="ja-JP"/>
        </w:rPr>
        <w:t>教員研修</w:t>
      </w:r>
      <w:r w:rsidR="008F10DF" w:rsidRPr="00113884">
        <w:rPr>
          <w:rFonts w:cstheme="minorHAnsi"/>
          <w:lang w:eastAsia="ja-JP"/>
        </w:rPr>
        <w:tab/>
      </w:r>
      <w:r w:rsidR="008F10DF" w:rsidRPr="00113884">
        <w:rPr>
          <w:rFonts w:cstheme="minorHAnsi"/>
          <w:lang w:eastAsia="ja-JP"/>
        </w:rPr>
        <w:tab/>
      </w:r>
      <w:r w:rsidR="008F10DF" w:rsidRPr="00113884">
        <w:rPr>
          <w:rFonts w:cstheme="minorHAnsi"/>
          <w:lang w:eastAsia="ja-JP"/>
        </w:rPr>
        <w:tab/>
      </w:r>
      <w:r w:rsidR="008F10DF" w:rsidRPr="00113884">
        <w:rPr>
          <w:rFonts w:cstheme="minorHAnsi"/>
          <w:lang w:eastAsia="ja-JP"/>
        </w:rPr>
        <w:tab/>
      </w:r>
      <w:r w:rsidRPr="00113884">
        <w:rPr>
          <w:rFonts w:cstheme="minorHAnsi" w:hint="eastAsia"/>
          <w:spacing w:val="-10"/>
          <w:szCs w:val="20"/>
          <w:lang w:eastAsia="ja-JP"/>
        </w:rPr>
        <w:t>「</w:t>
      </w:r>
      <w:r w:rsidRPr="00113884">
        <w:rPr>
          <w:rFonts w:cstheme="minorHAnsi" w:hint="eastAsia"/>
          <w:szCs w:val="20"/>
          <w:lang w:eastAsia="ja-JP"/>
        </w:rPr>
        <w:t>基本操作研修</w:t>
      </w:r>
      <w:r w:rsidRPr="002771DD">
        <w:rPr>
          <w:rFonts w:cs="ＭＳ 明朝"/>
          <w:spacing w:val="-10"/>
          <w:szCs w:val="20"/>
          <w:lang w:eastAsia="ja-JP"/>
        </w:rPr>
        <w:t>」</w:t>
      </w:r>
    </w:p>
    <w:p w14:paraId="71EA7452" w14:textId="5BBA997E" w:rsidR="00B521A3" w:rsidRDefault="007C1A8B" w:rsidP="0038170C">
      <w:pPr>
        <w:pStyle w:val="1"/>
        <w:spacing w:before="120" w:after="120"/>
        <w:rPr>
          <w:lang w:eastAsia="ja-JP"/>
        </w:rPr>
      </w:pPr>
      <w:bookmarkStart w:id="19" w:name="_Toc53579121"/>
      <w:r w:rsidRPr="009E13B0">
        <w:rPr>
          <w:rFonts w:asciiTheme="minorHAnsi" w:hAnsiTheme="minorHAnsi" w:cstheme="minorHAnsi"/>
          <w:lang w:eastAsia="ja-JP"/>
        </w:rPr>
        <w:t>10</w:t>
      </w:r>
      <w:r w:rsidR="009A0AAC" w:rsidRPr="009E13B0">
        <w:rPr>
          <w:rFonts w:asciiTheme="minorHAnsi" w:hAnsiTheme="minorHAnsi" w:cstheme="minorHAnsi"/>
          <w:lang w:eastAsia="ja-JP"/>
        </w:rPr>
        <w:t>．</w:t>
      </w:r>
      <w:r w:rsidR="00B521A3" w:rsidRPr="009A0AAC">
        <w:rPr>
          <w:rFonts w:hint="eastAsia"/>
          <w:lang w:eastAsia="ja-JP"/>
        </w:rPr>
        <w:t>環境構築および導入計画</w:t>
      </w:r>
      <w:bookmarkEnd w:id="19"/>
    </w:p>
    <w:p w14:paraId="59C32D86" w14:textId="2A292A76" w:rsidR="00A23694" w:rsidRPr="00113884" w:rsidRDefault="00A23694" w:rsidP="0038170C">
      <w:pPr>
        <w:pStyle w:val="a4"/>
        <w:numPr>
          <w:ilvl w:val="0"/>
          <w:numId w:val="42"/>
        </w:numPr>
        <w:ind w:left="714" w:hanging="357"/>
        <w:rPr>
          <w:rFonts w:cstheme="minorHAnsi"/>
          <w:color w:val="000000" w:themeColor="text1"/>
          <w:lang w:eastAsia="ja-JP"/>
        </w:rPr>
      </w:pPr>
      <w:r w:rsidRPr="00113884">
        <w:rPr>
          <w:rFonts w:cstheme="minorHAnsi" w:hint="eastAsia"/>
          <w:lang w:eastAsia="ja-JP"/>
        </w:rPr>
        <w:t>各</w:t>
      </w:r>
      <w:r w:rsidR="003C6CA9" w:rsidRPr="00113884">
        <w:rPr>
          <w:rFonts w:cstheme="minorHAnsi" w:hint="eastAsia"/>
          <w:lang w:eastAsia="ja-JP"/>
        </w:rPr>
        <w:t>設定の内容詳細については、</w:t>
      </w:r>
      <w:r w:rsidR="006D273F" w:rsidRPr="006D273F">
        <w:rPr>
          <w:rFonts w:cstheme="minorHAnsi" w:hint="eastAsia"/>
          <w:lang w:eastAsia="ja-JP"/>
        </w:rPr>
        <w:t>発注者</w:t>
      </w:r>
      <w:r w:rsidR="003C6CA9" w:rsidRPr="00113884">
        <w:rPr>
          <w:rFonts w:cstheme="minorHAnsi" w:hint="eastAsia"/>
          <w:lang w:eastAsia="ja-JP"/>
        </w:rPr>
        <w:t>の要望をヒアリングし、</w:t>
      </w:r>
      <w:r w:rsidRPr="00113884">
        <w:rPr>
          <w:rFonts w:cstheme="minorHAnsi" w:hint="eastAsia"/>
          <w:lang w:eastAsia="ja-JP"/>
        </w:rPr>
        <w:t>協議した上で決定すること。</w:t>
      </w:r>
      <w:r w:rsidR="003C6CA9" w:rsidRPr="00113884">
        <w:rPr>
          <w:rFonts w:cstheme="minorHAnsi"/>
          <w:lang w:eastAsia="ja-JP"/>
        </w:rPr>
        <w:br/>
      </w:r>
      <w:r w:rsidRPr="00113884">
        <w:rPr>
          <w:rFonts w:cstheme="minorHAnsi" w:hint="eastAsia"/>
          <w:lang w:eastAsia="ja-JP"/>
        </w:rPr>
        <w:t>また、構築</w:t>
      </w:r>
      <w:r w:rsidR="00A370F5" w:rsidRPr="006D273F">
        <w:rPr>
          <w:rFonts w:cstheme="minorHAnsi"/>
          <w:lang w:eastAsia="ja-JP"/>
        </w:rPr>
        <w:t>(</w:t>
      </w:r>
      <w:r w:rsidRPr="00113884">
        <w:rPr>
          <w:rFonts w:cstheme="minorHAnsi" w:hint="eastAsia"/>
          <w:lang w:eastAsia="ja-JP"/>
        </w:rPr>
        <w:t>設定</w:t>
      </w:r>
      <w:r w:rsidR="00A370F5" w:rsidRPr="006D273F">
        <w:rPr>
          <w:rFonts w:cstheme="minorHAnsi"/>
          <w:lang w:eastAsia="ja-JP"/>
        </w:rPr>
        <w:t>)</w:t>
      </w:r>
      <w:r w:rsidRPr="00113884">
        <w:rPr>
          <w:rFonts w:cstheme="minorHAnsi" w:hint="eastAsia"/>
          <w:lang w:eastAsia="ja-JP"/>
        </w:rPr>
        <w:t>はシステム管理者</w:t>
      </w:r>
      <w:r w:rsidR="00A370F5" w:rsidRPr="006D273F">
        <w:rPr>
          <w:rFonts w:cstheme="minorHAnsi"/>
          <w:lang w:eastAsia="ja-JP"/>
        </w:rPr>
        <w:t>(</w:t>
      </w:r>
      <w:r w:rsidR="003C2C4B" w:rsidRPr="00113884">
        <w:rPr>
          <w:rFonts w:cstheme="minorHAnsi" w:hint="eastAsia"/>
          <w:lang w:eastAsia="ja-JP"/>
        </w:rPr>
        <w:t>発注者</w:t>
      </w:r>
      <w:r w:rsidR="00A370F5" w:rsidRPr="006D273F">
        <w:rPr>
          <w:rFonts w:cstheme="minorHAnsi"/>
          <w:lang w:eastAsia="ja-JP"/>
        </w:rPr>
        <w:t>)</w:t>
      </w:r>
      <w:r w:rsidRPr="00113884">
        <w:rPr>
          <w:rFonts w:cstheme="minorHAnsi" w:hint="eastAsia"/>
          <w:lang w:eastAsia="ja-JP"/>
        </w:rPr>
        <w:t>の作業負担を極力小さくするよう工夫すること。</w:t>
      </w:r>
    </w:p>
    <w:p w14:paraId="2FB65B60" w14:textId="63F1D5DF" w:rsidR="00A23694" w:rsidRPr="00113884" w:rsidRDefault="00A23694" w:rsidP="0038170C">
      <w:pPr>
        <w:pStyle w:val="a4"/>
        <w:numPr>
          <w:ilvl w:val="0"/>
          <w:numId w:val="42"/>
        </w:numPr>
        <w:ind w:left="714" w:hanging="357"/>
        <w:rPr>
          <w:rFonts w:cstheme="minorHAnsi"/>
          <w:lang w:eastAsia="ja-JP"/>
        </w:rPr>
      </w:pPr>
      <w:r w:rsidRPr="00113884">
        <w:rPr>
          <w:rFonts w:cstheme="minorHAnsi" w:hint="eastAsia"/>
          <w:lang w:eastAsia="ja-JP"/>
        </w:rPr>
        <w:t>本業務の実施体制に教育</w:t>
      </w:r>
      <w:r w:rsidR="007C1A8B" w:rsidRPr="00113884">
        <w:rPr>
          <w:rFonts w:cstheme="minorHAnsi"/>
          <w:lang w:eastAsia="ja-JP"/>
        </w:rPr>
        <w:t>ICT</w:t>
      </w:r>
      <w:r w:rsidRPr="00113884">
        <w:rPr>
          <w:rFonts w:cstheme="minorHAnsi" w:hint="eastAsia"/>
          <w:lang w:eastAsia="ja-JP"/>
        </w:rPr>
        <w:t>導入・活用支援等について</w:t>
      </w:r>
      <w:r w:rsidR="007C1A8B" w:rsidRPr="00113884">
        <w:rPr>
          <w:rFonts w:cstheme="minorHAnsi"/>
          <w:lang w:eastAsia="ja-JP"/>
        </w:rPr>
        <w:t>3</w:t>
      </w:r>
      <w:r w:rsidRPr="00113884">
        <w:rPr>
          <w:rFonts w:cstheme="minorHAnsi" w:hint="eastAsia"/>
          <w:lang w:eastAsia="ja-JP"/>
        </w:rPr>
        <w:t>年以上の実務経験者を配置すること。</w:t>
      </w:r>
      <w:r w:rsidR="003C6CA9" w:rsidRPr="00113884">
        <w:rPr>
          <w:rFonts w:cstheme="minorHAnsi"/>
          <w:lang w:eastAsia="ja-JP"/>
        </w:rPr>
        <w:br/>
      </w:r>
      <w:r w:rsidRPr="00113884">
        <w:rPr>
          <w:rFonts w:cstheme="minorHAnsi" w:hint="eastAsia"/>
          <w:lang w:eastAsia="ja-JP"/>
        </w:rPr>
        <w:t>また、</w:t>
      </w:r>
      <w:r w:rsidR="007C1A8B" w:rsidRPr="00113884">
        <w:rPr>
          <w:rFonts w:cstheme="minorHAnsi"/>
          <w:lang w:eastAsia="ja-JP"/>
        </w:rPr>
        <w:t>ICT</w:t>
      </w:r>
      <w:r w:rsidRPr="00113884">
        <w:rPr>
          <w:rFonts w:cstheme="minorHAnsi" w:hint="eastAsia"/>
          <w:lang w:eastAsia="ja-JP"/>
        </w:rPr>
        <w:t>支援員能力認定試験または「教育情報化コーディネータ」</w:t>
      </w:r>
      <w:r w:rsidR="007C1A8B" w:rsidRPr="00113884">
        <w:rPr>
          <w:rFonts w:cstheme="minorHAnsi"/>
          <w:lang w:eastAsia="ja-JP"/>
        </w:rPr>
        <w:t>3</w:t>
      </w:r>
      <w:r w:rsidRPr="00113884">
        <w:rPr>
          <w:rFonts w:cstheme="minorHAnsi" w:hint="eastAsia"/>
          <w:lang w:eastAsia="ja-JP"/>
        </w:rPr>
        <w:t>級試験の合格者であること。</w:t>
      </w:r>
    </w:p>
    <w:p w14:paraId="1C8C185D" w14:textId="7E311C0C" w:rsidR="001E2D3A" w:rsidRPr="00113884" w:rsidRDefault="006D6294" w:rsidP="00F271CC">
      <w:pPr>
        <w:pStyle w:val="a4"/>
        <w:numPr>
          <w:ilvl w:val="0"/>
          <w:numId w:val="42"/>
        </w:numPr>
        <w:ind w:left="714" w:hanging="357"/>
        <w:rPr>
          <w:rFonts w:cstheme="minorHAnsi"/>
          <w:lang w:eastAsia="ja-JP"/>
        </w:rPr>
      </w:pPr>
      <w:r w:rsidRPr="00113884">
        <w:rPr>
          <w:rFonts w:cstheme="minorHAnsi" w:hint="eastAsia"/>
          <w:lang w:eastAsia="ja-JP"/>
        </w:rPr>
        <w:t>発注者</w:t>
      </w:r>
      <w:r w:rsidR="00A23694" w:rsidRPr="00113884">
        <w:rPr>
          <w:rFonts w:cstheme="minorHAnsi" w:hint="eastAsia"/>
          <w:lang w:eastAsia="ja-JP"/>
        </w:rPr>
        <w:t>と協議して決定した日までに、導入先の学校等への納入・各種設定・事前の動作確認を行い、納入するすべての端末が利用できる状態にすること。</w:t>
      </w:r>
      <w:r w:rsidR="0038170C" w:rsidRPr="00113884">
        <w:rPr>
          <w:rFonts w:cstheme="minorHAnsi"/>
          <w:lang w:eastAsia="ja-JP"/>
        </w:rPr>
        <w:br/>
      </w:r>
      <w:r w:rsidR="0038170C" w:rsidRPr="00113884">
        <w:rPr>
          <w:rFonts w:cstheme="minorHAnsi" w:hint="eastAsia"/>
          <w:lang w:eastAsia="ja-JP"/>
        </w:rPr>
        <w:t>た</w:t>
      </w:r>
      <w:r w:rsidR="001E2D3A" w:rsidRPr="00113884">
        <w:rPr>
          <w:rFonts w:cstheme="minorHAnsi" w:hint="eastAsia"/>
          <w:lang w:eastAsia="ja-JP"/>
        </w:rPr>
        <w:t>だし、</w:t>
      </w:r>
      <w:r w:rsidR="001E2D3A" w:rsidRPr="00113884">
        <w:rPr>
          <w:rFonts w:cstheme="minorHAnsi" w:hint="eastAsia"/>
          <w:szCs w:val="20"/>
          <w:lang w:eastAsia="ja-JP"/>
        </w:rPr>
        <w:t>新型コロナウイルス感染症の影響や</w:t>
      </w:r>
      <w:r w:rsidR="007C1A8B" w:rsidRPr="00113884">
        <w:rPr>
          <w:rFonts w:cstheme="minorHAnsi"/>
          <w:szCs w:val="20"/>
          <w:lang w:eastAsia="ja-JP"/>
        </w:rPr>
        <w:t>GIGA</w:t>
      </w:r>
      <w:r w:rsidR="001E2D3A" w:rsidRPr="00113884">
        <w:rPr>
          <w:rFonts w:cstheme="minorHAnsi" w:hint="eastAsia"/>
          <w:szCs w:val="20"/>
          <w:lang w:eastAsia="ja-JP"/>
        </w:rPr>
        <w:t>スクール構想実現による全国的なタブレット等の在庫状況を考慮し、期限内の納品が困難であると判断できる十分な理由がある場合、提案時に提出したスケジュールを参考に発注者と受注者が協議し定めること。</w:t>
      </w:r>
    </w:p>
    <w:p w14:paraId="01DC48B9" w14:textId="7C14B176" w:rsidR="00A23694" w:rsidRPr="00113884" w:rsidRDefault="00670DB7" w:rsidP="0038170C">
      <w:pPr>
        <w:pStyle w:val="a4"/>
        <w:numPr>
          <w:ilvl w:val="0"/>
          <w:numId w:val="42"/>
        </w:numPr>
        <w:ind w:left="714" w:hanging="357"/>
        <w:rPr>
          <w:rFonts w:cstheme="minorHAnsi"/>
          <w:lang w:eastAsia="ja-JP"/>
        </w:rPr>
      </w:pPr>
      <w:r w:rsidRPr="00113884">
        <w:rPr>
          <w:rFonts w:cstheme="minorHAnsi" w:hint="eastAsia"/>
          <w:lang w:eastAsia="ja-JP"/>
        </w:rPr>
        <w:t>発注者</w:t>
      </w:r>
      <w:r w:rsidR="00A23694" w:rsidRPr="00113884">
        <w:rPr>
          <w:rFonts w:cstheme="minorHAnsi" w:hint="eastAsia"/>
          <w:lang w:eastAsia="ja-JP"/>
        </w:rPr>
        <w:t>と事前に協議の上、納入に関する作業計画書を作成し提出すること。</w:t>
      </w:r>
    </w:p>
    <w:p w14:paraId="5AEF76AF" w14:textId="3E5A170C" w:rsidR="00A23694" w:rsidRPr="00113884" w:rsidRDefault="00A23694" w:rsidP="0038170C">
      <w:pPr>
        <w:pStyle w:val="a4"/>
        <w:numPr>
          <w:ilvl w:val="0"/>
          <w:numId w:val="42"/>
        </w:numPr>
        <w:ind w:left="714" w:hanging="357"/>
        <w:rPr>
          <w:rFonts w:cstheme="minorHAnsi"/>
          <w:lang w:eastAsia="ja-JP"/>
        </w:rPr>
      </w:pPr>
      <w:r w:rsidRPr="00113884">
        <w:rPr>
          <w:rFonts w:cstheme="minorHAnsi" w:hint="eastAsia"/>
          <w:color w:val="000000" w:themeColor="text1"/>
          <w:lang w:eastAsia="ja-JP"/>
        </w:rPr>
        <w:t>搬入ルートや作業場所は、事前に学校へ確認すること。</w:t>
      </w:r>
    </w:p>
    <w:p w14:paraId="21330C5D" w14:textId="77790687" w:rsidR="00A23694" w:rsidRPr="00113884" w:rsidRDefault="00A23694" w:rsidP="0038170C">
      <w:pPr>
        <w:pStyle w:val="a4"/>
        <w:numPr>
          <w:ilvl w:val="0"/>
          <w:numId w:val="42"/>
        </w:numPr>
        <w:ind w:left="714" w:hanging="357"/>
        <w:rPr>
          <w:rFonts w:cstheme="minorHAnsi"/>
          <w:lang w:eastAsia="ja-JP"/>
        </w:rPr>
      </w:pPr>
      <w:r w:rsidRPr="00113884">
        <w:rPr>
          <w:rFonts w:cstheme="minorHAnsi" w:hint="eastAsia"/>
          <w:lang w:eastAsia="ja-JP"/>
        </w:rPr>
        <w:t>納入する際は、作業時間や作業者の氏名について、事前に当該学校へ通知すること。</w:t>
      </w:r>
    </w:p>
    <w:p w14:paraId="78FC5AEE" w14:textId="40E8E5E4" w:rsidR="00A23694" w:rsidRPr="00113884" w:rsidRDefault="00A23694" w:rsidP="0038170C">
      <w:pPr>
        <w:pStyle w:val="a4"/>
        <w:numPr>
          <w:ilvl w:val="0"/>
          <w:numId w:val="42"/>
        </w:numPr>
        <w:ind w:left="714" w:hanging="357"/>
        <w:rPr>
          <w:rFonts w:cstheme="minorHAnsi"/>
          <w:lang w:eastAsia="ja-JP"/>
        </w:rPr>
      </w:pPr>
      <w:r w:rsidRPr="00113884">
        <w:rPr>
          <w:rFonts w:cstheme="minorHAnsi" w:hint="eastAsia"/>
          <w:color w:val="000000" w:themeColor="text1"/>
          <w:lang w:eastAsia="ja-JP"/>
        </w:rPr>
        <w:t>納入作業は、</w:t>
      </w:r>
      <w:r w:rsidR="00670DB7" w:rsidRPr="00113884">
        <w:rPr>
          <w:rFonts w:cstheme="minorHAnsi" w:hint="eastAsia"/>
          <w:color w:val="000000" w:themeColor="text1"/>
          <w:lang w:eastAsia="ja-JP"/>
        </w:rPr>
        <w:t>発注者</w:t>
      </w:r>
      <w:r w:rsidRPr="00113884">
        <w:rPr>
          <w:rFonts w:cstheme="minorHAnsi" w:hint="eastAsia"/>
          <w:color w:val="000000" w:themeColor="text1"/>
          <w:lang w:eastAsia="ja-JP"/>
        </w:rPr>
        <w:t>の承認を受けて行うこと。</w:t>
      </w:r>
    </w:p>
    <w:p w14:paraId="495E93FA" w14:textId="38E2313E" w:rsidR="00A23694" w:rsidRPr="00113884" w:rsidRDefault="006D6294" w:rsidP="0038170C">
      <w:pPr>
        <w:pStyle w:val="a4"/>
        <w:numPr>
          <w:ilvl w:val="0"/>
          <w:numId w:val="42"/>
        </w:numPr>
        <w:ind w:left="714" w:hanging="357"/>
        <w:rPr>
          <w:rFonts w:cstheme="minorHAnsi"/>
          <w:lang w:eastAsia="ja-JP"/>
        </w:rPr>
      </w:pPr>
      <w:r w:rsidRPr="00113884">
        <w:rPr>
          <w:rFonts w:cstheme="minorHAnsi" w:hint="eastAsia"/>
          <w:lang w:eastAsia="ja-JP"/>
        </w:rPr>
        <w:t>発注者</w:t>
      </w:r>
      <w:r w:rsidR="00A23694" w:rsidRPr="00113884">
        <w:rPr>
          <w:rFonts w:cstheme="minorHAnsi" w:hint="eastAsia"/>
          <w:lang w:eastAsia="ja-JP"/>
        </w:rPr>
        <w:t>、各小中学校、事業者の役割を明確にすること。</w:t>
      </w:r>
    </w:p>
    <w:p w14:paraId="54FDB6A5" w14:textId="39D73627" w:rsidR="00A23694" w:rsidRPr="00113884" w:rsidRDefault="00A23694" w:rsidP="0038170C">
      <w:pPr>
        <w:pStyle w:val="a4"/>
        <w:numPr>
          <w:ilvl w:val="0"/>
          <w:numId w:val="42"/>
        </w:numPr>
        <w:ind w:left="714" w:hanging="357"/>
        <w:rPr>
          <w:rFonts w:cstheme="minorHAnsi"/>
          <w:lang w:eastAsia="ja-JP"/>
        </w:rPr>
      </w:pPr>
      <w:r w:rsidRPr="00113884">
        <w:rPr>
          <w:rFonts w:cstheme="minorHAnsi" w:hint="eastAsia"/>
          <w:szCs w:val="20"/>
          <w:lang w:eastAsia="ja-JP"/>
        </w:rPr>
        <w:t>納入先施設の建造物、既存機器、その他の物件に損害を与えた場合は、教育委員会及び当該施設の管理者に報告するとともに、納入業者の負担において、速やかに現状復旧すること。</w:t>
      </w:r>
    </w:p>
    <w:p w14:paraId="10454119" w14:textId="14DE8D5A" w:rsidR="00A23694" w:rsidRPr="00113884" w:rsidRDefault="00A23694" w:rsidP="0038170C">
      <w:pPr>
        <w:pStyle w:val="a4"/>
        <w:numPr>
          <w:ilvl w:val="0"/>
          <w:numId w:val="42"/>
        </w:numPr>
        <w:ind w:left="714" w:hanging="357"/>
        <w:rPr>
          <w:rFonts w:cstheme="minorHAnsi"/>
          <w:lang w:eastAsia="ja-JP"/>
        </w:rPr>
      </w:pPr>
      <w:r w:rsidRPr="00113884">
        <w:rPr>
          <w:rFonts w:cstheme="minorHAnsi" w:hint="eastAsia"/>
          <w:szCs w:val="20"/>
          <w:lang w:eastAsia="ja-JP"/>
        </w:rPr>
        <w:t>不要となる梱包材等のごみは持ち帰ること。</w:t>
      </w:r>
    </w:p>
    <w:p w14:paraId="38E176BC" w14:textId="7E7B6993" w:rsidR="00A23694" w:rsidRPr="00113884" w:rsidRDefault="00A23694" w:rsidP="0038170C">
      <w:pPr>
        <w:pStyle w:val="a4"/>
        <w:numPr>
          <w:ilvl w:val="0"/>
          <w:numId w:val="42"/>
        </w:numPr>
        <w:ind w:left="714" w:hanging="357"/>
        <w:rPr>
          <w:rFonts w:cstheme="minorHAnsi"/>
          <w:lang w:eastAsia="ja-JP"/>
        </w:rPr>
      </w:pPr>
      <w:r w:rsidRPr="00113884">
        <w:rPr>
          <w:rFonts w:cstheme="minorHAnsi" w:hint="eastAsia"/>
          <w:szCs w:val="20"/>
          <w:lang w:eastAsia="ja-JP"/>
        </w:rPr>
        <w:t>導入日からスムーズに活用ができる導入計画を策定すること。</w:t>
      </w:r>
    </w:p>
    <w:p w14:paraId="5F8E1EF7" w14:textId="7088A25F" w:rsidR="00A23694" w:rsidRPr="00113884" w:rsidRDefault="00A23694" w:rsidP="0038170C">
      <w:pPr>
        <w:pStyle w:val="a4"/>
        <w:numPr>
          <w:ilvl w:val="0"/>
          <w:numId w:val="42"/>
        </w:numPr>
        <w:ind w:left="714" w:hanging="357"/>
        <w:rPr>
          <w:rFonts w:cstheme="minorHAnsi"/>
          <w:lang w:eastAsia="ja-JP"/>
        </w:rPr>
      </w:pPr>
      <w:r w:rsidRPr="00113884">
        <w:rPr>
          <w:rFonts w:cstheme="minorHAnsi" w:hint="eastAsia"/>
          <w:szCs w:val="20"/>
          <w:lang w:eastAsia="ja-JP"/>
        </w:rPr>
        <w:t>環境構築</w:t>
      </w:r>
      <w:r w:rsidR="00A370F5">
        <w:rPr>
          <w:rFonts w:cstheme="minorHAnsi" w:hint="eastAsia"/>
          <w:szCs w:val="20"/>
          <w:lang w:eastAsia="ja-JP"/>
        </w:rPr>
        <w:t>(</w:t>
      </w:r>
      <w:r w:rsidRPr="00113884">
        <w:rPr>
          <w:rFonts w:cstheme="minorHAnsi" w:hint="eastAsia"/>
          <w:szCs w:val="20"/>
          <w:lang w:eastAsia="ja-JP"/>
        </w:rPr>
        <w:t>設定</w:t>
      </w:r>
      <w:r w:rsidR="00A370F5">
        <w:rPr>
          <w:rFonts w:cstheme="minorHAnsi" w:hint="eastAsia"/>
          <w:szCs w:val="20"/>
          <w:lang w:eastAsia="ja-JP"/>
        </w:rPr>
        <w:t>)</w:t>
      </w:r>
      <w:r w:rsidRPr="00113884">
        <w:rPr>
          <w:rFonts w:cstheme="minorHAnsi" w:hint="eastAsia"/>
          <w:szCs w:val="20"/>
          <w:lang w:eastAsia="ja-JP"/>
        </w:rPr>
        <w:t>が効率的・円滑に行うこと。</w:t>
      </w:r>
    </w:p>
    <w:p w14:paraId="58483E50" w14:textId="2ECE17AC" w:rsidR="00A23694" w:rsidRPr="00113884" w:rsidRDefault="007C1A8B" w:rsidP="0038170C">
      <w:pPr>
        <w:pStyle w:val="a4"/>
        <w:numPr>
          <w:ilvl w:val="0"/>
          <w:numId w:val="42"/>
        </w:numPr>
        <w:ind w:left="714" w:hanging="357"/>
        <w:rPr>
          <w:rFonts w:cstheme="minorHAnsi"/>
          <w:lang w:eastAsia="ja-JP"/>
        </w:rPr>
      </w:pPr>
      <w:r w:rsidRPr="00113884">
        <w:rPr>
          <w:rFonts w:cstheme="minorHAnsi"/>
          <w:color w:val="000000" w:themeColor="text1"/>
          <w:szCs w:val="20"/>
          <w:lang w:eastAsia="ja-JP"/>
        </w:rPr>
        <w:t>iPad</w:t>
      </w:r>
      <w:r w:rsidR="00A23694" w:rsidRPr="00113884">
        <w:rPr>
          <w:rFonts w:cstheme="minorHAnsi" w:hint="eastAsia"/>
          <w:szCs w:val="20"/>
          <w:lang w:eastAsia="ja-JP"/>
        </w:rPr>
        <w:t>端末の管理台帳を作成すること。</w:t>
      </w:r>
    </w:p>
    <w:p w14:paraId="53380EED" w14:textId="56E7A854" w:rsidR="00A23694" w:rsidRPr="00113884" w:rsidRDefault="007C1A8B" w:rsidP="0038170C">
      <w:pPr>
        <w:pStyle w:val="a4"/>
        <w:numPr>
          <w:ilvl w:val="0"/>
          <w:numId w:val="42"/>
        </w:numPr>
        <w:ind w:left="714" w:hanging="357"/>
        <w:rPr>
          <w:rFonts w:cstheme="minorHAnsi"/>
          <w:color w:val="000000" w:themeColor="text1"/>
          <w:lang w:eastAsia="ja-JP"/>
        </w:rPr>
      </w:pPr>
      <w:r w:rsidRPr="00113884">
        <w:rPr>
          <w:rFonts w:cstheme="minorHAnsi"/>
          <w:color w:val="000000" w:themeColor="text1"/>
          <w:szCs w:val="20"/>
          <w:lang w:eastAsia="ja-JP"/>
        </w:rPr>
        <w:t>iPad</w:t>
      </w:r>
      <w:r w:rsidR="00A23694" w:rsidRPr="00113884">
        <w:rPr>
          <w:rFonts w:cstheme="minorHAnsi" w:hint="eastAsia"/>
          <w:color w:val="000000" w:themeColor="text1"/>
          <w:szCs w:val="20"/>
          <w:lang w:eastAsia="ja-JP"/>
        </w:rPr>
        <w:t>端末</w:t>
      </w:r>
      <w:r w:rsidRPr="00113884">
        <w:rPr>
          <w:rFonts w:cstheme="minorHAnsi"/>
          <w:color w:val="000000" w:themeColor="text1"/>
          <w:szCs w:val="20"/>
          <w:lang w:eastAsia="ja-JP"/>
        </w:rPr>
        <w:t>1</w:t>
      </w:r>
      <w:r w:rsidR="00A23694" w:rsidRPr="00113884">
        <w:rPr>
          <w:rFonts w:cstheme="minorHAnsi" w:hint="eastAsia"/>
          <w:color w:val="000000" w:themeColor="text1"/>
          <w:szCs w:val="20"/>
          <w:lang w:eastAsia="ja-JP"/>
        </w:rPr>
        <w:t>台毎の設定シート</w:t>
      </w:r>
      <w:r w:rsidR="00A370F5" w:rsidRPr="00113884">
        <w:rPr>
          <w:rFonts w:cstheme="minorHAnsi"/>
          <w:color w:val="000000" w:themeColor="text1"/>
          <w:szCs w:val="20"/>
          <w:lang w:eastAsia="ja-JP"/>
        </w:rPr>
        <w:t>(</w:t>
      </w:r>
      <w:r w:rsidRPr="00113884">
        <w:rPr>
          <w:rFonts w:cstheme="minorHAnsi"/>
          <w:color w:val="000000" w:themeColor="text1"/>
          <w:szCs w:val="20"/>
          <w:lang w:eastAsia="ja-JP"/>
        </w:rPr>
        <w:t>MDM</w:t>
      </w:r>
      <w:r w:rsidR="00A23694" w:rsidRPr="00113884">
        <w:rPr>
          <w:rFonts w:cstheme="minorHAnsi" w:hint="eastAsia"/>
          <w:color w:val="000000" w:themeColor="text1"/>
          <w:szCs w:val="20"/>
          <w:lang w:eastAsia="ja-JP"/>
        </w:rPr>
        <w:t>やフィルタリング等システム設定を含む</w:t>
      </w:r>
      <w:r w:rsidR="003043F0" w:rsidRPr="00113884">
        <w:rPr>
          <w:rFonts w:cstheme="minorHAnsi"/>
          <w:color w:val="000000" w:themeColor="text1"/>
          <w:szCs w:val="20"/>
          <w:lang w:eastAsia="ja-JP"/>
        </w:rPr>
        <w:t>)</w:t>
      </w:r>
      <w:r w:rsidR="00A23694" w:rsidRPr="00113884">
        <w:rPr>
          <w:rFonts w:cstheme="minorHAnsi" w:hint="eastAsia"/>
          <w:color w:val="000000" w:themeColor="text1"/>
          <w:szCs w:val="20"/>
          <w:lang w:eastAsia="ja-JP"/>
        </w:rPr>
        <w:t>を作成し、電子データと文書で納入すること。</w:t>
      </w:r>
    </w:p>
    <w:p w14:paraId="2F3EEA34" w14:textId="6C2661E9" w:rsidR="00A23694" w:rsidRPr="00113884" w:rsidRDefault="00A23694" w:rsidP="0038170C">
      <w:pPr>
        <w:pStyle w:val="a4"/>
        <w:numPr>
          <w:ilvl w:val="0"/>
          <w:numId w:val="42"/>
        </w:numPr>
        <w:ind w:left="714" w:hanging="357"/>
        <w:rPr>
          <w:rFonts w:cstheme="minorHAnsi"/>
          <w:lang w:eastAsia="ja-JP"/>
        </w:rPr>
      </w:pPr>
      <w:r w:rsidRPr="00113884">
        <w:rPr>
          <w:rFonts w:cstheme="minorHAnsi" w:hint="eastAsia"/>
          <w:color w:val="000000" w:themeColor="text1"/>
          <w:szCs w:val="20"/>
          <w:lang w:eastAsia="ja-JP"/>
        </w:rPr>
        <w:t>納入物品の一覧表を作成</w:t>
      </w:r>
      <w:r w:rsidRPr="00113884">
        <w:rPr>
          <w:rFonts w:cstheme="minorHAnsi" w:hint="eastAsia"/>
          <w:szCs w:val="20"/>
          <w:lang w:eastAsia="ja-JP"/>
        </w:rPr>
        <w:t>し、端末等を納入する学校等に納入すること。</w:t>
      </w:r>
    </w:p>
    <w:p w14:paraId="233D5A25" w14:textId="412E4499" w:rsidR="00A23694" w:rsidRPr="00682179" w:rsidRDefault="00A23694" w:rsidP="0038170C">
      <w:pPr>
        <w:pStyle w:val="a4"/>
        <w:numPr>
          <w:ilvl w:val="0"/>
          <w:numId w:val="42"/>
        </w:numPr>
        <w:ind w:left="714" w:hanging="357"/>
        <w:rPr>
          <w:rFonts w:cstheme="minorHAnsi"/>
          <w:lang w:eastAsia="ja-JP"/>
        </w:rPr>
      </w:pPr>
      <w:r w:rsidRPr="00113884">
        <w:rPr>
          <w:rFonts w:cstheme="minorHAnsi" w:hint="eastAsia"/>
          <w:szCs w:val="20"/>
          <w:lang w:eastAsia="ja-JP"/>
        </w:rPr>
        <w:t>環境構築</w:t>
      </w:r>
      <w:r w:rsidR="00A370F5">
        <w:rPr>
          <w:rFonts w:cstheme="minorHAnsi" w:hint="eastAsia"/>
          <w:szCs w:val="20"/>
          <w:lang w:eastAsia="ja-JP"/>
        </w:rPr>
        <w:t>(</w:t>
      </w:r>
      <w:r w:rsidRPr="00113884">
        <w:rPr>
          <w:rFonts w:cstheme="minorHAnsi" w:hint="eastAsia"/>
          <w:szCs w:val="20"/>
          <w:lang w:eastAsia="ja-JP"/>
        </w:rPr>
        <w:t>設定</w:t>
      </w:r>
      <w:r w:rsidR="00A370F5">
        <w:rPr>
          <w:rFonts w:cstheme="minorHAnsi" w:hint="eastAsia"/>
          <w:szCs w:val="20"/>
          <w:lang w:eastAsia="ja-JP"/>
        </w:rPr>
        <w:t>)</w:t>
      </w:r>
      <w:r w:rsidRPr="00113884">
        <w:rPr>
          <w:rFonts w:cstheme="minorHAnsi" w:hint="eastAsia"/>
          <w:szCs w:val="20"/>
          <w:lang w:eastAsia="ja-JP"/>
        </w:rPr>
        <w:t>完了後、実際に動作させて問題がないことを確認し、</w:t>
      </w:r>
      <w:r w:rsidR="003C2C4B" w:rsidRPr="00113884">
        <w:rPr>
          <w:rFonts w:cstheme="minorHAnsi" w:hint="eastAsia"/>
          <w:szCs w:val="20"/>
          <w:lang w:eastAsia="ja-JP"/>
        </w:rPr>
        <w:t>発注者</w:t>
      </w:r>
      <w:r w:rsidRPr="00113884">
        <w:rPr>
          <w:rFonts w:cstheme="minorHAnsi" w:hint="eastAsia"/>
          <w:szCs w:val="20"/>
          <w:lang w:eastAsia="ja-JP"/>
        </w:rPr>
        <w:t>の承認を得ること。</w:t>
      </w:r>
    </w:p>
    <w:p w14:paraId="270A890F" w14:textId="25A932C1" w:rsidR="00682179" w:rsidRDefault="00682179" w:rsidP="00682179">
      <w:pPr>
        <w:rPr>
          <w:rFonts w:cstheme="minorHAnsi"/>
          <w:lang w:eastAsia="ja-JP"/>
        </w:rPr>
      </w:pPr>
    </w:p>
    <w:p w14:paraId="670CEE4D" w14:textId="77777777" w:rsidR="00682179" w:rsidRPr="00682179" w:rsidRDefault="00682179" w:rsidP="00682179">
      <w:pPr>
        <w:rPr>
          <w:rFonts w:cstheme="minorHAnsi"/>
          <w:lang w:eastAsia="ja-JP"/>
        </w:rPr>
      </w:pPr>
    </w:p>
    <w:p w14:paraId="5EC61757" w14:textId="5B89B21D" w:rsidR="009F0561" w:rsidRPr="009A0AAC" w:rsidRDefault="007C1A8B" w:rsidP="004D78FC">
      <w:pPr>
        <w:pStyle w:val="1"/>
        <w:spacing w:before="120" w:after="120"/>
        <w:rPr>
          <w:lang w:eastAsia="ja-JP"/>
        </w:rPr>
      </w:pPr>
      <w:bookmarkStart w:id="20" w:name="_Toc53579122"/>
      <w:r w:rsidRPr="00F271CC">
        <w:rPr>
          <w:rFonts w:asciiTheme="minorHAnsi" w:eastAsiaTheme="majorEastAsia" w:hAnsiTheme="minorHAnsi" w:cstheme="minorHAnsi"/>
          <w:lang w:eastAsia="ja-JP"/>
        </w:rPr>
        <w:lastRenderedPageBreak/>
        <w:t>11</w:t>
      </w:r>
      <w:r w:rsidR="009F0561" w:rsidRPr="00F271CC">
        <w:rPr>
          <w:rFonts w:asciiTheme="minorHAnsi" w:eastAsiaTheme="majorEastAsia" w:hAnsiTheme="minorHAnsi" w:cstheme="minorHAnsi"/>
          <w:lang w:eastAsia="ja-JP"/>
        </w:rPr>
        <w:t>．</w:t>
      </w:r>
      <w:r w:rsidR="009A0AAC" w:rsidRPr="009A0AAC">
        <w:rPr>
          <w:lang w:eastAsia="ja-JP"/>
        </w:rPr>
        <w:t>契約・</w:t>
      </w:r>
      <w:r w:rsidR="009A0AAC" w:rsidRPr="009A0AAC">
        <w:rPr>
          <w:rFonts w:hint="eastAsia"/>
          <w:lang w:eastAsia="ja-JP"/>
        </w:rPr>
        <w:t>請求</w:t>
      </w:r>
      <w:r w:rsidR="009A0AAC" w:rsidRPr="009A0AAC">
        <w:rPr>
          <w:lang w:eastAsia="ja-JP"/>
        </w:rPr>
        <w:t>・支払い方法</w:t>
      </w:r>
      <w:bookmarkEnd w:id="20"/>
    </w:p>
    <w:p w14:paraId="51B6FD65" w14:textId="77777777" w:rsidR="00CE06EE" w:rsidRPr="00682179" w:rsidRDefault="00A370F5" w:rsidP="00113884">
      <w:pPr>
        <w:ind w:leftChars="200" w:left="720" w:hangingChars="200" w:hanging="360"/>
        <w:jc w:val="both"/>
        <w:rPr>
          <w:lang w:eastAsia="ja-JP"/>
        </w:rPr>
      </w:pPr>
      <w:r w:rsidRPr="00682179">
        <w:rPr>
          <w:rFonts w:hint="eastAsia"/>
          <w:lang w:eastAsia="ja-JP"/>
        </w:rPr>
        <w:t>(</w:t>
      </w:r>
      <w:r w:rsidR="007C1A8B" w:rsidRPr="00682179">
        <w:rPr>
          <w:rFonts w:hint="eastAsia"/>
          <w:lang w:eastAsia="ja-JP"/>
        </w:rPr>
        <w:t>1</w:t>
      </w:r>
      <w:r w:rsidRPr="00682179">
        <w:rPr>
          <w:rFonts w:hint="eastAsia"/>
          <w:lang w:eastAsia="ja-JP"/>
        </w:rPr>
        <w:t>)</w:t>
      </w:r>
      <w:r w:rsidR="009A0AAC" w:rsidRPr="00682179">
        <w:rPr>
          <w:rFonts w:hint="eastAsia"/>
          <w:lang w:eastAsia="ja-JP"/>
        </w:rPr>
        <w:t xml:space="preserve"> </w:t>
      </w:r>
      <w:r w:rsidR="009A0AAC" w:rsidRPr="00682179">
        <w:rPr>
          <w:lang w:eastAsia="ja-JP"/>
        </w:rPr>
        <w:t xml:space="preserve"> </w:t>
      </w:r>
      <w:r w:rsidR="009A0AAC" w:rsidRPr="00682179">
        <w:rPr>
          <w:rFonts w:hint="eastAsia"/>
          <w:lang w:eastAsia="ja-JP"/>
        </w:rPr>
        <w:t>単独事業者との契約と</w:t>
      </w:r>
      <w:r w:rsidR="00CE06EE" w:rsidRPr="00682179">
        <w:rPr>
          <w:rFonts w:hint="eastAsia"/>
          <w:lang w:eastAsia="ja-JP"/>
        </w:rPr>
        <w:t>する。</w:t>
      </w:r>
    </w:p>
    <w:p w14:paraId="125837C4" w14:textId="338D605F" w:rsidR="009A0AAC" w:rsidRPr="002771DD" w:rsidRDefault="00A370F5" w:rsidP="00113884">
      <w:pPr>
        <w:ind w:leftChars="200" w:left="720" w:hangingChars="200" w:hanging="360"/>
        <w:jc w:val="both"/>
        <w:rPr>
          <w:lang w:eastAsia="ja-JP"/>
        </w:rPr>
      </w:pPr>
      <w:r>
        <w:rPr>
          <w:rFonts w:hint="eastAsia"/>
          <w:lang w:eastAsia="ja-JP"/>
        </w:rPr>
        <w:t>(</w:t>
      </w:r>
      <w:r w:rsidR="007C1A8B">
        <w:rPr>
          <w:rFonts w:hint="eastAsia"/>
          <w:lang w:eastAsia="ja-JP"/>
        </w:rPr>
        <w:t>2</w:t>
      </w:r>
      <w:r>
        <w:rPr>
          <w:rFonts w:hint="eastAsia"/>
          <w:lang w:eastAsia="ja-JP"/>
        </w:rPr>
        <w:t>)</w:t>
      </w:r>
      <w:r w:rsidR="009A0AAC" w:rsidRPr="002771DD">
        <w:rPr>
          <w:rFonts w:hint="eastAsia"/>
          <w:lang w:eastAsia="ja-JP"/>
        </w:rPr>
        <w:t xml:space="preserve"> </w:t>
      </w:r>
      <w:r w:rsidR="009A0AAC" w:rsidRPr="002771DD">
        <w:rPr>
          <w:lang w:eastAsia="ja-JP"/>
        </w:rPr>
        <w:t xml:space="preserve"> </w:t>
      </w:r>
      <w:r w:rsidR="009A0AAC" w:rsidRPr="00FE794B">
        <w:rPr>
          <w:rFonts w:hint="eastAsia"/>
          <w:lang w:eastAsia="ja-JP"/>
        </w:rPr>
        <w:t>端末導入契約、通信サービス提供契約は、落札一事業者が締結</w:t>
      </w:r>
      <w:r w:rsidR="009A0AAC">
        <w:rPr>
          <w:rFonts w:hint="eastAsia"/>
          <w:lang w:eastAsia="ja-JP"/>
        </w:rPr>
        <w:t>するものとする。</w:t>
      </w:r>
    </w:p>
    <w:p w14:paraId="5D601FF6" w14:textId="399D2F02" w:rsidR="009A0AAC" w:rsidRPr="002771DD" w:rsidRDefault="00A370F5" w:rsidP="00113884">
      <w:pPr>
        <w:ind w:leftChars="200" w:left="630" w:hangingChars="150" w:hanging="270"/>
        <w:jc w:val="both"/>
        <w:rPr>
          <w:lang w:eastAsia="ja-JP"/>
        </w:rPr>
      </w:pPr>
      <w:r>
        <w:rPr>
          <w:rFonts w:hint="eastAsia"/>
          <w:lang w:eastAsia="ja-JP"/>
        </w:rPr>
        <w:t>(</w:t>
      </w:r>
      <w:r w:rsidR="007C1A8B">
        <w:rPr>
          <w:rFonts w:hint="eastAsia"/>
          <w:lang w:eastAsia="ja-JP"/>
        </w:rPr>
        <w:t>3</w:t>
      </w:r>
      <w:r>
        <w:rPr>
          <w:rFonts w:hint="eastAsia"/>
          <w:lang w:eastAsia="ja-JP"/>
        </w:rPr>
        <w:t>)</w:t>
      </w:r>
      <w:r w:rsidR="009A0AAC" w:rsidRPr="002771DD">
        <w:rPr>
          <w:rFonts w:hint="eastAsia"/>
          <w:lang w:eastAsia="ja-JP"/>
        </w:rPr>
        <w:t xml:space="preserve">  </w:t>
      </w:r>
      <w:r w:rsidR="009A0AAC" w:rsidRPr="00FE794B">
        <w:rPr>
          <w:rFonts w:hint="eastAsia"/>
          <w:lang w:eastAsia="ja-JP"/>
        </w:rPr>
        <w:t>端末</w:t>
      </w:r>
      <w:r w:rsidR="008F10DF">
        <w:rPr>
          <w:rFonts w:hint="eastAsia"/>
          <w:lang w:eastAsia="ja-JP"/>
        </w:rPr>
        <w:t>リース</w:t>
      </w:r>
      <w:r w:rsidR="009A0AAC" w:rsidRPr="00FE794B">
        <w:rPr>
          <w:rFonts w:hint="eastAsia"/>
          <w:lang w:eastAsia="ja-JP"/>
        </w:rPr>
        <w:t>代、</w:t>
      </w:r>
      <w:r w:rsidR="007C1A8B">
        <w:rPr>
          <w:rFonts w:hint="eastAsia"/>
          <w:lang w:eastAsia="ja-JP"/>
        </w:rPr>
        <w:t>LTE</w:t>
      </w:r>
      <w:r w:rsidR="009A0AAC" w:rsidRPr="00FE794B">
        <w:rPr>
          <w:rFonts w:hint="eastAsia"/>
          <w:lang w:eastAsia="ja-JP"/>
        </w:rPr>
        <w:t>回線使用料、端末管理、フィルタリング、授業支援ソフト、端末</w:t>
      </w:r>
      <w:r w:rsidR="009A0AAC">
        <w:rPr>
          <w:rFonts w:hint="eastAsia"/>
          <w:lang w:eastAsia="ja-JP"/>
        </w:rPr>
        <w:t>補償</w:t>
      </w:r>
      <w:r w:rsidR="009A0AAC" w:rsidRPr="00FE794B">
        <w:rPr>
          <w:rFonts w:hint="eastAsia"/>
          <w:lang w:eastAsia="ja-JP"/>
        </w:rPr>
        <w:t>、運用保守は月払い</w:t>
      </w:r>
      <w:r w:rsidR="006D2FBF">
        <w:rPr>
          <w:rFonts w:hint="eastAsia"/>
          <w:lang w:eastAsia="ja-JP"/>
        </w:rPr>
        <w:t>とする</w:t>
      </w:r>
      <w:r w:rsidR="003C2C4B">
        <w:rPr>
          <w:rFonts w:hint="eastAsia"/>
          <w:lang w:eastAsia="ja-JP"/>
        </w:rPr>
        <w:t>こと</w:t>
      </w:r>
      <w:r w:rsidR="006D2FBF">
        <w:rPr>
          <w:rFonts w:hint="eastAsia"/>
          <w:lang w:eastAsia="ja-JP"/>
        </w:rPr>
        <w:t>。</w:t>
      </w:r>
    </w:p>
    <w:p w14:paraId="4BB6FE54" w14:textId="206AF9B8" w:rsidR="009A0AAC" w:rsidRPr="006D273F" w:rsidRDefault="00A370F5" w:rsidP="00113884">
      <w:pPr>
        <w:ind w:leftChars="200" w:left="630" w:hangingChars="150" w:hanging="270"/>
        <w:jc w:val="both"/>
        <w:rPr>
          <w:lang w:eastAsia="ja-JP"/>
        </w:rPr>
      </w:pPr>
      <w:r>
        <w:rPr>
          <w:rFonts w:hint="eastAsia"/>
          <w:lang w:eastAsia="ja-JP"/>
        </w:rPr>
        <w:t>(</w:t>
      </w:r>
      <w:r w:rsidR="007C1A8B">
        <w:rPr>
          <w:rFonts w:hint="eastAsia"/>
          <w:lang w:eastAsia="ja-JP"/>
        </w:rPr>
        <w:t>4</w:t>
      </w:r>
      <w:r>
        <w:rPr>
          <w:rFonts w:hint="eastAsia"/>
          <w:lang w:eastAsia="ja-JP"/>
        </w:rPr>
        <w:t>)</w:t>
      </w:r>
      <w:r w:rsidR="009A0AAC" w:rsidRPr="002771DD">
        <w:rPr>
          <w:lang w:eastAsia="ja-JP"/>
        </w:rPr>
        <w:t xml:space="preserve"> </w:t>
      </w:r>
      <w:r w:rsidR="009A0AAC" w:rsidRPr="006D273F">
        <w:rPr>
          <w:rFonts w:hint="eastAsia"/>
          <w:spacing w:val="-4"/>
          <w:szCs w:val="20"/>
          <w:lang w:eastAsia="ja-JP"/>
        </w:rPr>
        <w:t>端末の納入に関する初期費用、端末代金、周辺機器</w:t>
      </w:r>
      <w:r w:rsidRPr="006D273F">
        <w:rPr>
          <w:spacing w:val="-4"/>
          <w:szCs w:val="20"/>
          <w:lang w:eastAsia="ja-JP"/>
        </w:rPr>
        <w:t>(</w:t>
      </w:r>
      <w:r w:rsidR="009A0AAC" w:rsidRPr="006D273F">
        <w:rPr>
          <w:rFonts w:cs="ＭＳ 明朝" w:hint="eastAsia"/>
          <w:spacing w:val="-4"/>
          <w:szCs w:val="20"/>
          <w:lang w:eastAsia="ja-JP"/>
        </w:rPr>
        <w:t>キーボード、保護ケース</w:t>
      </w:r>
      <w:r w:rsidRPr="006D273F">
        <w:rPr>
          <w:rFonts w:cs="ＭＳ 明朝"/>
          <w:spacing w:val="-4"/>
          <w:szCs w:val="20"/>
          <w:lang w:eastAsia="ja-JP"/>
        </w:rPr>
        <w:t>)</w:t>
      </w:r>
      <w:r w:rsidR="009A0AAC" w:rsidRPr="006D273F">
        <w:rPr>
          <w:rFonts w:cs="ＭＳ 明朝" w:hint="eastAsia"/>
          <w:spacing w:val="-4"/>
          <w:szCs w:val="20"/>
          <w:lang w:eastAsia="ja-JP"/>
        </w:rPr>
        <w:t>は納品払いとし、履行</w:t>
      </w:r>
      <w:r w:rsidR="009A0AAC" w:rsidRPr="006D273F">
        <w:rPr>
          <w:rFonts w:hint="eastAsia"/>
          <w:spacing w:val="-2"/>
          <w:szCs w:val="20"/>
          <w:lang w:eastAsia="ja-JP"/>
        </w:rPr>
        <w:t>を確認した後に契約業者が請求を行い、</w:t>
      </w:r>
      <w:r w:rsidR="003C2C4B" w:rsidRPr="00113884">
        <w:rPr>
          <w:rFonts w:hint="eastAsia"/>
          <w:spacing w:val="-2"/>
          <w:szCs w:val="20"/>
          <w:lang w:eastAsia="ja-JP"/>
        </w:rPr>
        <w:t>発注者</w:t>
      </w:r>
      <w:r w:rsidR="009A0AAC" w:rsidRPr="006D273F">
        <w:rPr>
          <w:rFonts w:hint="eastAsia"/>
          <w:spacing w:val="-2"/>
          <w:szCs w:val="20"/>
          <w:lang w:eastAsia="ja-JP"/>
        </w:rPr>
        <w:t>は請求書を受理した日から</w:t>
      </w:r>
      <w:r w:rsidR="007C1A8B" w:rsidRPr="006D273F">
        <w:rPr>
          <w:rFonts w:cs="ＭＳ 明朝"/>
          <w:spacing w:val="-2"/>
          <w:szCs w:val="20"/>
          <w:lang w:eastAsia="ja-JP"/>
        </w:rPr>
        <w:t>30</w:t>
      </w:r>
      <w:r w:rsidR="009A0AAC" w:rsidRPr="006D273F">
        <w:rPr>
          <w:rFonts w:hint="eastAsia"/>
          <w:szCs w:val="20"/>
          <w:lang w:eastAsia="ja-JP"/>
        </w:rPr>
        <w:t>日以内に支払うものとする。</w:t>
      </w:r>
    </w:p>
    <w:p w14:paraId="4647ADD0" w14:textId="56C2E7D9" w:rsidR="009A0AAC" w:rsidRPr="006D273F" w:rsidRDefault="00A370F5" w:rsidP="00113884">
      <w:pPr>
        <w:ind w:leftChars="200" w:left="360"/>
        <w:rPr>
          <w:lang w:eastAsia="ja-JP"/>
        </w:rPr>
      </w:pPr>
      <w:r w:rsidRPr="006D273F">
        <w:rPr>
          <w:lang w:eastAsia="ja-JP"/>
        </w:rPr>
        <w:t>(</w:t>
      </w:r>
      <w:r w:rsidR="007C1A8B" w:rsidRPr="006D273F">
        <w:rPr>
          <w:lang w:eastAsia="ja-JP"/>
        </w:rPr>
        <w:t>6</w:t>
      </w:r>
      <w:r w:rsidRPr="006D273F">
        <w:rPr>
          <w:lang w:eastAsia="ja-JP"/>
        </w:rPr>
        <w:t>)</w:t>
      </w:r>
      <w:r w:rsidR="009A0AAC" w:rsidRPr="006D273F">
        <w:rPr>
          <w:lang w:eastAsia="ja-JP"/>
        </w:rPr>
        <w:t xml:space="preserve"> </w:t>
      </w:r>
      <w:r w:rsidR="009A0AAC" w:rsidRPr="006D273F">
        <w:rPr>
          <w:rFonts w:hint="eastAsia"/>
          <w:lang w:eastAsia="ja-JP"/>
        </w:rPr>
        <w:t>納入する際は、作業時間や作業者の氏名について、事前に当該学校へ通知すること。</w:t>
      </w:r>
    </w:p>
    <w:p w14:paraId="46E3E179" w14:textId="3219E6B0" w:rsidR="009A0AAC" w:rsidRPr="006D273F" w:rsidRDefault="00A370F5" w:rsidP="00113884">
      <w:pPr>
        <w:ind w:leftChars="200" w:left="360"/>
        <w:jc w:val="both"/>
        <w:rPr>
          <w:lang w:eastAsia="ja-JP"/>
        </w:rPr>
      </w:pPr>
      <w:r w:rsidRPr="006D273F">
        <w:rPr>
          <w:lang w:eastAsia="ja-JP"/>
        </w:rPr>
        <w:t>(</w:t>
      </w:r>
      <w:r w:rsidR="007C1A8B" w:rsidRPr="006D273F">
        <w:rPr>
          <w:lang w:eastAsia="ja-JP"/>
        </w:rPr>
        <w:t>7</w:t>
      </w:r>
      <w:r w:rsidRPr="006D273F">
        <w:rPr>
          <w:lang w:eastAsia="ja-JP"/>
        </w:rPr>
        <w:t>)</w:t>
      </w:r>
      <w:r w:rsidR="009A0AAC" w:rsidRPr="006D273F">
        <w:rPr>
          <w:lang w:eastAsia="ja-JP"/>
        </w:rPr>
        <w:t xml:space="preserve"> </w:t>
      </w:r>
      <w:r w:rsidR="009A0AAC" w:rsidRPr="006D273F">
        <w:rPr>
          <w:rFonts w:hint="eastAsia"/>
          <w:color w:val="000000" w:themeColor="text1"/>
          <w:lang w:eastAsia="ja-JP"/>
        </w:rPr>
        <w:t>納入作業は、</w:t>
      </w:r>
      <w:r w:rsidR="003C2C4B" w:rsidRPr="00113884">
        <w:rPr>
          <w:rFonts w:hint="eastAsia"/>
          <w:spacing w:val="-2"/>
          <w:szCs w:val="20"/>
          <w:lang w:eastAsia="ja-JP"/>
        </w:rPr>
        <w:t>発注者</w:t>
      </w:r>
      <w:r w:rsidR="009A0AAC" w:rsidRPr="006D273F">
        <w:rPr>
          <w:rFonts w:hint="eastAsia"/>
          <w:color w:val="000000" w:themeColor="text1"/>
          <w:lang w:eastAsia="ja-JP"/>
        </w:rPr>
        <w:t>の承認を受けて行うこと。</w:t>
      </w:r>
    </w:p>
    <w:p w14:paraId="55102C43" w14:textId="25E16A7B" w:rsidR="003C6CA9" w:rsidRPr="006D273F" w:rsidRDefault="00A370F5" w:rsidP="00113884">
      <w:pPr>
        <w:ind w:leftChars="200" w:left="630" w:hangingChars="150" w:hanging="270"/>
        <w:jc w:val="both"/>
        <w:rPr>
          <w:szCs w:val="20"/>
          <w:lang w:eastAsia="ja-JP"/>
        </w:rPr>
      </w:pPr>
      <w:r w:rsidRPr="006D273F">
        <w:rPr>
          <w:lang w:eastAsia="ja-JP"/>
        </w:rPr>
        <w:t>(</w:t>
      </w:r>
      <w:r w:rsidR="006D273F" w:rsidRPr="006D273F">
        <w:rPr>
          <w:lang w:eastAsia="ja-JP"/>
        </w:rPr>
        <w:t>8</w:t>
      </w:r>
      <w:r w:rsidRPr="006D273F">
        <w:rPr>
          <w:lang w:eastAsia="ja-JP"/>
        </w:rPr>
        <w:t>)</w:t>
      </w:r>
      <w:r w:rsidR="009A0AAC" w:rsidRPr="006D273F">
        <w:rPr>
          <w:lang w:eastAsia="ja-JP"/>
        </w:rPr>
        <w:t xml:space="preserve"> </w:t>
      </w:r>
      <w:r w:rsidR="009A0AAC" w:rsidRPr="006D273F">
        <w:rPr>
          <w:rFonts w:hint="eastAsia"/>
          <w:szCs w:val="20"/>
          <w:lang w:eastAsia="ja-JP"/>
        </w:rPr>
        <w:t>納入先施設の建造物、既存機器、その他の物件に損害を与えた場合は、</w:t>
      </w:r>
      <w:r w:rsidR="00670DB7" w:rsidRPr="006D273F">
        <w:rPr>
          <w:rFonts w:hint="eastAsia"/>
          <w:szCs w:val="20"/>
          <w:lang w:eastAsia="ja-JP"/>
        </w:rPr>
        <w:t>発注者</w:t>
      </w:r>
      <w:r w:rsidR="009A0AAC" w:rsidRPr="006D273F">
        <w:rPr>
          <w:rFonts w:hint="eastAsia"/>
          <w:szCs w:val="20"/>
          <w:lang w:eastAsia="ja-JP"/>
        </w:rPr>
        <w:t>及び当該施設の管理者に報告するとともに、納入業者の負担において、速やかに現状復旧すること。</w:t>
      </w:r>
    </w:p>
    <w:p w14:paraId="6F4D1EE2" w14:textId="0B69E2D9" w:rsidR="00D2158B" w:rsidRPr="006D273F" w:rsidRDefault="007C1A8B" w:rsidP="00965B7E">
      <w:pPr>
        <w:pStyle w:val="1"/>
        <w:spacing w:before="120" w:after="120"/>
        <w:rPr>
          <w:lang w:eastAsia="ja-JP"/>
        </w:rPr>
      </w:pPr>
      <w:bookmarkStart w:id="21" w:name="_Toc53579123"/>
      <w:r w:rsidRPr="00F271CC">
        <w:rPr>
          <w:rFonts w:asciiTheme="minorHAnsi" w:hAnsiTheme="minorHAnsi" w:cstheme="minorHAnsi"/>
          <w:lang w:eastAsia="ja-JP"/>
        </w:rPr>
        <w:t>12</w:t>
      </w:r>
      <w:r w:rsidR="006636C5" w:rsidRPr="00F271CC">
        <w:rPr>
          <w:rFonts w:asciiTheme="minorHAnsi" w:hAnsiTheme="minorHAnsi" w:cstheme="minorHAnsi"/>
          <w:lang w:eastAsia="ja-JP"/>
        </w:rPr>
        <w:t>.</w:t>
      </w:r>
      <w:r w:rsidR="00F271CC">
        <w:rPr>
          <w:rFonts w:cs="ＭＳ 明朝"/>
          <w:lang w:eastAsia="ja-JP"/>
        </w:rPr>
        <w:t xml:space="preserve"> </w:t>
      </w:r>
      <w:r w:rsidR="00D2158B" w:rsidRPr="006D273F">
        <w:rPr>
          <w:lang w:eastAsia="ja-JP"/>
        </w:rPr>
        <w:t>機密の保持事項</w:t>
      </w:r>
      <w:bookmarkEnd w:id="21"/>
    </w:p>
    <w:p w14:paraId="06D6740F" w14:textId="40E66977" w:rsidR="00B52CDD" w:rsidRPr="00113884" w:rsidRDefault="00A370F5" w:rsidP="00113884">
      <w:pPr>
        <w:ind w:leftChars="200" w:left="630" w:hangingChars="150" w:hanging="270"/>
        <w:rPr>
          <w:rFonts w:cstheme="minorHAnsi"/>
          <w:lang w:eastAsia="ja-JP"/>
        </w:rPr>
      </w:pPr>
      <w:r w:rsidRPr="006D273F">
        <w:rPr>
          <w:rFonts w:cstheme="minorHAnsi"/>
          <w:lang w:eastAsia="ja-JP"/>
        </w:rPr>
        <w:t>(</w:t>
      </w:r>
      <w:r w:rsidR="007C1A8B" w:rsidRPr="00113884">
        <w:rPr>
          <w:rFonts w:cstheme="minorHAnsi"/>
          <w:lang w:eastAsia="ja-JP"/>
        </w:rPr>
        <w:t>1</w:t>
      </w:r>
      <w:r w:rsidRPr="006D273F">
        <w:rPr>
          <w:rFonts w:cstheme="minorHAnsi"/>
          <w:lang w:eastAsia="ja-JP"/>
        </w:rPr>
        <w:t>)</w:t>
      </w:r>
      <w:r w:rsidR="00B52CDD" w:rsidRPr="00113884">
        <w:rPr>
          <w:rFonts w:cstheme="minorHAnsi"/>
          <w:lang w:eastAsia="ja-JP"/>
        </w:rPr>
        <w:t xml:space="preserve">  </w:t>
      </w:r>
      <w:r w:rsidR="00B52CDD" w:rsidRPr="00113884">
        <w:rPr>
          <w:rFonts w:cstheme="minorHAnsi" w:hint="eastAsia"/>
          <w:lang w:eastAsia="ja-JP"/>
        </w:rPr>
        <w:t>受託者は、</w:t>
      </w:r>
      <w:r w:rsidR="003C2C4B" w:rsidRPr="00113884">
        <w:rPr>
          <w:rFonts w:cstheme="minorHAnsi" w:hint="eastAsia"/>
          <w:lang w:eastAsia="ja-JP"/>
        </w:rPr>
        <w:t>発注者</w:t>
      </w:r>
      <w:r w:rsidR="00B52CDD" w:rsidRPr="00113884">
        <w:rPr>
          <w:rFonts w:cstheme="minorHAnsi" w:hint="eastAsia"/>
          <w:lang w:eastAsia="ja-JP"/>
        </w:rPr>
        <w:t>の許可なく本業務で知り得た情報や資料等について公表をしてはならない。また、第三者に対し情報が漏洩しないよう十分な配慮をすること。</w:t>
      </w:r>
    </w:p>
    <w:p w14:paraId="6C2F204A" w14:textId="39251324" w:rsidR="00B52CDD" w:rsidRPr="00113884" w:rsidRDefault="00A370F5" w:rsidP="00113884">
      <w:pPr>
        <w:ind w:leftChars="200" w:left="360"/>
        <w:rPr>
          <w:rFonts w:cstheme="minorHAnsi"/>
          <w:sz w:val="20"/>
          <w:szCs w:val="20"/>
          <w:lang w:eastAsia="ja-JP"/>
        </w:rPr>
      </w:pPr>
      <w:r>
        <w:rPr>
          <w:rFonts w:cstheme="minorHAnsi"/>
          <w:lang w:eastAsia="ja-JP"/>
        </w:rPr>
        <w:t>(</w:t>
      </w:r>
      <w:r w:rsidR="007C1A8B" w:rsidRPr="00113884">
        <w:rPr>
          <w:rFonts w:cstheme="minorHAnsi"/>
          <w:lang w:eastAsia="ja-JP"/>
        </w:rPr>
        <w:t>2</w:t>
      </w:r>
      <w:r>
        <w:rPr>
          <w:rFonts w:cstheme="minorHAnsi"/>
          <w:lang w:eastAsia="ja-JP"/>
        </w:rPr>
        <w:t>)</w:t>
      </w:r>
      <w:r w:rsidR="00B52CDD" w:rsidRPr="00113884">
        <w:rPr>
          <w:rFonts w:cstheme="minorHAnsi"/>
          <w:lang w:eastAsia="ja-JP"/>
        </w:rPr>
        <w:t xml:space="preserve"> </w:t>
      </w:r>
      <w:r w:rsidR="00B52CDD" w:rsidRPr="00113884">
        <w:rPr>
          <w:rFonts w:cstheme="minorHAnsi" w:hint="eastAsia"/>
          <w:sz w:val="20"/>
          <w:szCs w:val="20"/>
          <w:lang w:eastAsia="ja-JP"/>
        </w:rPr>
        <w:t>本契約終了後または解除後においても、守秘義務を負うものとする。</w:t>
      </w:r>
    </w:p>
    <w:p w14:paraId="66F6A39A" w14:textId="253ACD19" w:rsidR="00670DB7" w:rsidRPr="00113884" w:rsidRDefault="00A370F5" w:rsidP="00670DB7">
      <w:pPr>
        <w:rPr>
          <w:rFonts w:cstheme="minorHAnsi"/>
          <w:spacing w:val="-2"/>
          <w:sz w:val="20"/>
          <w:szCs w:val="20"/>
          <w:lang w:eastAsia="ja-JP"/>
        </w:rPr>
      </w:pPr>
      <w:r>
        <w:rPr>
          <w:rFonts w:cstheme="minorHAnsi"/>
          <w:lang w:eastAsia="ja-JP"/>
        </w:rPr>
        <w:t>(</w:t>
      </w:r>
      <w:r w:rsidR="007C1A8B" w:rsidRPr="00113884">
        <w:rPr>
          <w:rFonts w:cstheme="minorHAnsi"/>
          <w:lang w:eastAsia="ja-JP"/>
        </w:rPr>
        <w:t>3</w:t>
      </w:r>
      <w:r>
        <w:rPr>
          <w:rFonts w:cstheme="minorHAnsi"/>
          <w:lang w:eastAsia="ja-JP"/>
        </w:rPr>
        <w:t>)</w:t>
      </w:r>
      <w:r w:rsidR="00B52CDD" w:rsidRPr="00113884">
        <w:rPr>
          <w:rFonts w:cstheme="minorHAnsi"/>
          <w:lang w:eastAsia="ja-JP"/>
        </w:rPr>
        <w:t xml:space="preserve"> </w:t>
      </w:r>
      <w:r w:rsidR="00B52CDD" w:rsidRPr="00113884">
        <w:rPr>
          <w:rFonts w:cstheme="minorHAnsi" w:hint="eastAsia"/>
          <w:spacing w:val="-2"/>
          <w:sz w:val="20"/>
          <w:szCs w:val="20"/>
          <w:lang w:eastAsia="ja-JP"/>
        </w:rPr>
        <w:t>本事業で新たに作成された成果物の著作権は、</w:t>
      </w:r>
      <w:r w:rsidR="003C2C4B" w:rsidRPr="00113884">
        <w:rPr>
          <w:rFonts w:cstheme="minorHAnsi" w:hint="eastAsia"/>
          <w:spacing w:val="-2"/>
          <w:sz w:val="20"/>
          <w:szCs w:val="20"/>
          <w:lang w:eastAsia="ja-JP"/>
        </w:rPr>
        <w:t>発注者</w:t>
      </w:r>
      <w:r w:rsidR="00B52CDD" w:rsidRPr="00113884">
        <w:rPr>
          <w:rFonts w:cstheme="minorHAnsi" w:hint="eastAsia"/>
          <w:spacing w:val="-2"/>
          <w:sz w:val="20"/>
          <w:szCs w:val="20"/>
          <w:lang w:eastAsia="ja-JP"/>
        </w:rPr>
        <w:t>に帰属するものとする。</w:t>
      </w:r>
    </w:p>
    <w:p w14:paraId="024A63DD" w14:textId="77777777" w:rsidR="00670DB7" w:rsidRPr="00113884" w:rsidRDefault="00670DB7">
      <w:pPr>
        <w:rPr>
          <w:rFonts w:cstheme="minorHAnsi"/>
          <w:spacing w:val="-2"/>
          <w:sz w:val="20"/>
          <w:szCs w:val="20"/>
          <w:lang w:eastAsia="ja-JP"/>
        </w:rPr>
      </w:pPr>
      <w:r w:rsidRPr="00113884">
        <w:rPr>
          <w:rFonts w:cstheme="minorHAnsi"/>
          <w:spacing w:val="-2"/>
          <w:sz w:val="20"/>
          <w:szCs w:val="20"/>
          <w:lang w:eastAsia="ja-JP"/>
        </w:rPr>
        <w:br w:type="page"/>
      </w:r>
    </w:p>
    <w:p w14:paraId="0975CCBB" w14:textId="11903F95" w:rsidR="0082272F" w:rsidRDefault="007C1A8B" w:rsidP="0082272F">
      <w:pPr>
        <w:pStyle w:val="1"/>
        <w:spacing w:before="120" w:after="120"/>
        <w:rPr>
          <w:lang w:eastAsia="ja-JP"/>
        </w:rPr>
      </w:pPr>
      <w:bookmarkStart w:id="22" w:name="_Toc53579124"/>
      <w:r w:rsidRPr="00F271CC">
        <w:rPr>
          <w:rFonts w:asciiTheme="minorHAnsi" w:hAnsiTheme="minorHAnsi" w:cstheme="minorHAnsi"/>
          <w:lang w:eastAsia="ja-JP"/>
        </w:rPr>
        <w:lastRenderedPageBreak/>
        <w:t>13</w:t>
      </w:r>
      <w:r w:rsidR="0082272F" w:rsidRPr="00F271CC">
        <w:rPr>
          <w:rFonts w:asciiTheme="minorHAnsi" w:hAnsiTheme="minorHAnsi" w:cstheme="minorHAnsi"/>
          <w:lang w:eastAsia="ja-JP"/>
        </w:rPr>
        <w:t>．</w:t>
      </w:r>
      <w:r w:rsidR="0082272F">
        <w:rPr>
          <w:rFonts w:hint="eastAsia"/>
          <w:lang w:eastAsia="ja-JP"/>
        </w:rPr>
        <w:t>補助金について</w:t>
      </w:r>
      <w:bookmarkEnd w:id="22"/>
    </w:p>
    <w:p w14:paraId="574413E2" w14:textId="3DEB0756" w:rsidR="0082272F" w:rsidRPr="00113884" w:rsidRDefault="00A370F5" w:rsidP="0082272F">
      <w:pPr>
        <w:ind w:leftChars="150" w:left="630" w:hangingChars="200" w:hanging="360"/>
        <w:jc w:val="both"/>
        <w:rPr>
          <w:rFonts w:cstheme="minorHAnsi"/>
          <w:lang w:eastAsia="ja-JP"/>
        </w:rPr>
      </w:pPr>
      <w:r>
        <w:rPr>
          <w:rFonts w:cstheme="minorHAnsi"/>
          <w:lang w:eastAsia="ja-JP"/>
        </w:rPr>
        <w:t>(</w:t>
      </w:r>
      <w:r w:rsidR="007C1A8B" w:rsidRPr="00113884">
        <w:rPr>
          <w:rFonts w:cstheme="minorHAnsi"/>
          <w:lang w:eastAsia="ja-JP"/>
        </w:rPr>
        <w:t>1</w:t>
      </w:r>
      <w:r>
        <w:rPr>
          <w:rFonts w:cstheme="minorHAnsi"/>
          <w:lang w:eastAsia="ja-JP"/>
        </w:rPr>
        <w:t>)</w:t>
      </w:r>
      <w:r w:rsidR="0082272F" w:rsidRPr="00113884">
        <w:rPr>
          <w:rFonts w:cstheme="minorHAnsi"/>
          <w:lang w:eastAsia="ja-JP"/>
        </w:rPr>
        <w:t xml:space="preserve">  </w:t>
      </w:r>
      <w:r w:rsidR="0082272F" w:rsidRPr="00113884">
        <w:rPr>
          <w:rFonts w:cstheme="minorHAnsi" w:hint="eastAsia"/>
          <w:lang w:eastAsia="ja-JP"/>
        </w:rPr>
        <w:t>本事業は、公立学校情報機器整備費補助金の対象となるため、</w:t>
      </w:r>
      <w:r w:rsidR="00670DB7" w:rsidRPr="00113884">
        <w:rPr>
          <w:rFonts w:cstheme="minorHAnsi" w:hint="eastAsia"/>
          <w:lang w:eastAsia="ja-JP"/>
        </w:rPr>
        <w:t>発注者</w:t>
      </w:r>
      <w:r w:rsidR="0082272F" w:rsidRPr="00113884">
        <w:rPr>
          <w:rFonts w:cstheme="minorHAnsi" w:hint="eastAsia"/>
          <w:lang w:eastAsia="ja-JP"/>
        </w:rPr>
        <w:t>と申請資料などを作成し、文部科学省に共同で申請や実績報告を行うこと。全端末を納品後、事業完了実績報告書を提出し、文部科学省に補助金を請求すること。下記の文部科学省への申請等は予定であり、変更となる場合がある。</w:t>
      </w:r>
    </w:p>
    <w:p w14:paraId="69BBBBB6" w14:textId="1F8466CE" w:rsidR="0082272F" w:rsidRPr="00113884" w:rsidRDefault="00A370F5" w:rsidP="00965B7E">
      <w:pPr>
        <w:ind w:left="567"/>
        <w:rPr>
          <w:rFonts w:cstheme="minorHAnsi"/>
          <w:lang w:eastAsia="ja-JP"/>
        </w:rPr>
      </w:pPr>
      <w:r>
        <w:rPr>
          <w:rFonts w:cstheme="minorHAnsi" w:hint="eastAsia"/>
          <w:lang w:eastAsia="ja-JP"/>
        </w:rPr>
        <w:t>(</w:t>
      </w:r>
      <w:r w:rsidR="0082272F" w:rsidRPr="00113884">
        <w:rPr>
          <w:rFonts w:cstheme="minorHAnsi" w:hint="eastAsia"/>
          <w:lang w:eastAsia="ja-JP"/>
        </w:rPr>
        <w:t>文部科学省への申請予定等</w:t>
      </w:r>
      <w:r>
        <w:rPr>
          <w:rFonts w:cstheme="minorHAnsi" w:hint="eastAsia"/>
          <w:lang w:eastAsia="ja-JP"/>
        </w:rPr>
        <w:t>)</w:t>
      </w:r>
    </w:p>
    <w:p w14:paraId="621D238F" w14:textId="6B9D9956" w:rsidR="0082272F" w:rsidRPr="00113884" w:rsidRDefault="0082272F" w:rsidP="00965B7E">
      <w:pPr>
        <w:ind w:left="1361"/>
        <w:rPr>
          <w:rFonts w:cstheme="minorHAnsi"/>
          <w:lang w:eastAsia="ja-JP"/>
        </w:rPr>
      </w:pPr>
      <w:r w:rsidRPr="00113884">
        <w:rPr>
          <w:rFonts w:cstheme="minorHAnsi" w:hint="eastAsia"/>
          <w:lang w:eastAsia="ja-JP"/>
        </w:rPr>
        <w:t>令和</w:t>
      </w:r>
      <w:r w:rsidR="007C1A8B" w:rsidRPr="00113884">
        <w:rPr>
          <w:rFonts w:cstheme="minorHAnsi"/>
          <w:lang w:eastAsia="ja-JP"/>
        </w:rPr>
        <w:t>3</w:t>
      </w:r>
      <w:r w:rsidRPr="00113884">
        <w:rPr>
          <w:rFonts w:cstheme="minorHAnsi" w:hint="eastAsia"/>
          <w:lang w:eastAsia="ja-JP"/>
        </w:rPr>
        <w:t>年</w:t>
      </w:r>
      <w:r w:rsidR="007C1A8B" w:rsidRPr="00113884">
        <w:rPr>
          <w:rFonts w:cstheme="minorHAnsi"/>
          <w:lang w:eastAsia="ja-JP"/>
        </w:rPr>
        <w:t>1</w:t>
      </w:r>
      <w:r w:rsidRPr="00113884">
        <w:rPr>
          <w:rFonts w:cstheme="minorHAnsi" w:hint="eastAsia"/>
          <w:lang w:eastAsia="ja-JP"/>
        </w:rPr>
        <w:t>月</w:t>
      </w:r>
      <w:r w:rsidRPr="00113884">
        <w:rPr>
          <w:rFonts w:cstheme="minorHAnsi"/>
          <w:lang w:eastAsia="ja-JP"/>
        </w:rPr>
        <w:t xml:space="preserve"> </w:t>
      </w:r>
      <w:r w:rsidRPr="00113884">
        <w:rPr>
          <w:rFonts w:cstheme="minorHAnsi" w:hint="eastAsia"/>
          <w:lang w:eastAsia="ja-JP"/>
        </w:rPr>
        <w:t>補助金共同交付申請</w:t>
      </w:r>
      <w:r w:rsidR="00A370F5">
        <w:rPr>
          <w:rFonts w:cstheme="minorHAnsi" w:hint="eastAsia"/>
          <w:lang w:eastAsia="ja-JP"/>
        </w:rPr>
        <w:t>(</w:t>
      </w:r>
      <w:r w:rsidRPr="00113884">
        <w:rPr>
          <w:rFonts w:cstheme="minorHAnsi" w:hint="eastAsia"/>
          <w:lang w:eastAsia="ja-JP"/>
        </w:rPr>
        <w:t>予定</w:t>
      </w:r>
      <w:r w:rsidR="00A370F5">
        <w:rPr>
          <w:rFonts w:cstheme="minorHAnsi" w:hint="eastAsia"/>
          <w:lang w:eastAsia="ja-JP"/>
        </w:rPr>
        <w:t>)</w:t>
      </w:r>
    </w:p>
    <w:p w14:paraId="12EA1B1D" w14:textId="0AEAB88F" w:rsidR="0082272F" w:rsidRPr="00113884" w:rsidRDefault="0082272F" w:rsidP="00965B7E">
      <w:pPr>
        <w:ind w:left="1361"/>
        <w:rPr>
          <w:rFonts w:cstheme="minorHAnsi"/>
          <w:lang w:eastAsia="ja-JP"/>
        </w:rPr>
      </w:pPr>
      <w:r w:rsidRPr="00113884">
        <w:rPr>
          <w:rFonts w:cstheme="minorHAnsi" w:hint="eastAsia"/>
          <w:lang w:eastAsia="ja-JP"/>
        </w:rPr>
        <w:t>令和</w:t>
      </w:r>
      <w:r w:rsidR="007C1A8B" w:rsidRPr="00113884">
        <w:rPr>
          <w:rFonts w:cstheme="minorHAnsi"/>
          <w:lang w:eastAsia="ja-JP"/>
        </w:rPr>
        <w:t>3</w:t>
      </w:r>
      <w:r w:rsidRPr="00113884">
        <w:rPr>
          <w:rFonts w:cstheme="minorHAnsi" w:hint="eastAsia"/>
          <w:lang w:eastAsia="ja-JP"/>
        </w:rPr>
        <w:t>年</w:t>
      </w:r>
      <w:r w:rsidR="007C1A8B" w:rsidRPr="00113884">
        <w:rPr>
          <w:rFonts w:cstheme="minorHAnsi"/>
          <w:lang w:eastAsia="ja-JP"/>
        </w:rPr>
        <w:t>2</w:t>
      </w:r>
      <w:r w:rsidRPr="00113884">
        <w:rPr>
          <w:rFonts w:cstheme="minorHAnsi" w:hint="eastAsia"/>
          <w:lang w:eastAsia="ja-JP"/>
        </w:rPr>
        <w:t>月</w:t>
      </w:r>
      <w:r w:rsidRPr="00113884">
        <w:rPr>
          <w:rFonts w:cstheme="minorHAnsi"/>
          <w:lang w:eastAsia="ja-JP"/>
        </w:rPr>
        <w:t xml:space="preserve"> </w:t>
      </w:r>
      <w:r w:rsidRPr="00113884">
        <w:rPr>
          <w:rFonts w:cstheme="minorHAnsi" w:hint="eastAsia"/>
          <w:lang w:eastAsia="ja-JP"/>
        </w:rPr>
        <w:t>補助金交付決定</w:t>
      </w:r>
      <w:r w:rsidR="00A370F5">
        <w:rPr>
          <w:rFonts w:cstheme="minorHAnsi" w:hint="eastAsia"/>
          <w:lang w:eastAsia="ja-JP"/>
        </w:rPr>
        <w:t>(</w:t>
      </w:r>
      <w:r w:rsidRPr="00113884">
        <w:rPr>
          <w:rFonts w:cstheme="minorHAnsi" w:hint="eastAsia"/>
          <w:lang w:eastAsia="ja-JP"/>
        </w:rPr>
        <w:t>予定</w:t>
      </w:r>
      <w:r w:rsidR="00A370F5">
        <w:rPr>
          <w:rFonts w:cstheme="minorHAnsi" w:hint="eastAsia"/>
          <w:lang w:eastAsia="ja-JP"/>
        </w:rPr>
        <w:t>)</w:t>
      </w:r>
    </w:p>
    <w:p w14:paraId="3A1EEC2C" w14:textId="37C4DCA1" w:rsidR="0082272F" w:rsidRPr="00113884" w:rsidRDefault="0082272F" w:rsidP="00965B7E">
      <w:pPr>
        <w:ind w:left="1361"/>
        <w:rPr>
          <w:rFonts w:cstheme="minorHAnsi"/>
          <w:lang w:eastAsia="ja-JP"/>
        </w:rPr>
      </w:pPr>
      <w:r w:rsidRPr="00113884">
        <w:rPr>
          <w:rFonts w:cstheme="minorHAnsi" w:hint="eastAsia"/>
          <w:lang w:eastAsia="ja-JP"/>
        </w:rPr>
        <w:t>令和</w:t>
      </w:r>
      <w:r w:rsidR="007C1A8B" w:rsidRPr="00113884">
        <w:rPr>
          <w:rFonts w:cstheme="minorHAnsi"/>
          <w:lang w:eastAsia="ja-JP"/>
        </w:rPr>
        <w:t>3</w:t>
      </w:r>
      <w:r w:rsidRPr="00113884">
        <w:rPr>
          <w:rFonts w:cstheme="minorHAnsi"/>
          <w:lang w:eastAsia="ja-JP"/>
        </w:rPr>
        <w:t xml:space="preserve"> </w:t>
      </w:r>
      <w:r w:rsidRPr="00113884">
        <w:rPr>
          <w:rFonts w:cstheme="minorHAnsi" w:hint="eastAsia"/>
          <w:lang w:eastAsia="ja-JP"/>
        </w:rPr>
        <w:t>年</w:t>
      </w:r>
      <w:r w:rsidR="007C1A8B" w:rsidRPr="00113884">
        <w:rPr>
          <w:rFonts w:cstheme="minorHAnsi"/>
          <w:lang w:eastAsia="ja-JP"/>
        </w:rPr>
        <w:t>3</w:t>
      </w:r>
      <w:r w:rsidRPr="00113884">
        <w:rPr>
          <w:rFonts w:cstheme="minorHAnsi" w:hint="eastAsia"/>
          <w:lang w:eastAsia="ja-JP"/>
        </w:rPr>
        <w:t>月以降</w:t>
      </w:r>
      <w:r w:rsidRPr="00113884">
        <w:rPr>
          <w:rFonts w:cstheme="minorHAnsi"/>
          <w:lang w:eastAsia="ja-JP"/>
        </w:rPr>
        <w:t xml:space="preserve"> </w:t>
      </w:r>
      <w:r w:rsidRPr="00113884">
        <w:rPr>
          <w:rFonts w:cstheme="minorHAnsi" w:hint="eastAsia"/>
          <w:lang w:eastAsia="ja-JP"/>
        </w:rPr>
        <w:t>補助金事業完了実績報告</w:t>
      </w:r>
      <w:r w:rsidR="00A370F5">
        <w:rPr>
          <w:rFonts w:cstheme="minorHAnsi" w:hint="eastAsia"/>
          <w:lang w:eastAsia="ja-JP"/>
        </w:rPr>
        <w:t>(</w:t>
      </w:r>
      <w:r w:rsidRPr="00113884">
        <w:rPr>
          <w:rFonts w:cstheme="minorHAnsi" w:hint="eastAsia"/>
          <w:lang w:eastAsia="ja-JP"/>
        </w:rPr>
        <w:t>予定</w:t>
      </w:r>
      <w:r w:rsidR="00A370F5">
        <w:rPr>
          <w:rFonts w:cstheme="minorHAnsi" w:hint="eastAsia"/>
          <w:lang w:eastAsia="ja-JP"/>
        </w:rPr>
        <w:t>)</w:t>
      </w:r>
    </w:p>
    <w:p w14:paraId="4F571625" w14:textId="33C23950" w:rsidR="0082272F" w:rsidRPr="00113884" w:rsidRDefault="0082272F" w:rsidP="00965B7E">
      <w:pPr>
        <w:ind w:left="1361"/>
        <w:rPr>
          <w:rFonts w:cstheme="minorHAnsi"/>
          <w:lang w:eastAsia="ja-JP"/>
        </w:rPr>
      </w:pPr>
      <w:r w:rsidRPr="00113884">
        <w:rPr>
          <w:rFonts w:ascii="ＭＳ ゴシック" w:eastAsia="ＭＳ ゴシック" w:hAnsi="ＭＳ ゴシック" w:cs="ＭＳ ゴシック" w:hint="eastAsia"/>
          <w:lang w:eastAsia="ja-JP"/>
        </w:rPr>
        <w:t>※</w:t>
      </w:r>
      <w:r w:rsidRPr="00113884">
        <w:rPr>
          <w:rFonts w:cstheme="minorHAnsi" w:hint="eastAsia"/>
          <w:lang w:eastAsia="ja-JP"/>
        </w:rPr>
        <w:t>なお、補助金は補助金事業完了報告後に、文部科学省から受注者に交付される。</w:t>
      </w:r>
    </w:p>
    <w:p w14:paraId="2E9E9918" w14:textId="261A6A93" w:rsidR="0082272F" w:rsidRPr="00113884" w:rsidRDefault="00A370F5" w:rsidP="00817A73">
      <w:pPr>
        <w:ind w:leftChars="150" w:left="630" w:hangingChars="200" w:hanging="360"/>
        <w:jc w:val="both"/>
        <w:rPr>
          <w:rFonts w:cstheme="minorHAnsi"/>
          <w:lang w:eastAsia="ja-JP"/>
        </w:rPr>
      </w:pPr>
      <w:r>
        <w:rPr>
          <w:rFonts w:cstheme="minorHAnsi"/>
          <w:lang w:eastAsia="ja-JP"/>
        </w:rPr>
        <w:t>(</w:t>
      </w:r>
      <w:r w:rsidR="007C1A8B" w:rsidRPr="00113884">
        <w:rPr>
          <w:rFonts w:cstheme="minorHAnsi"/>
          <w:lang w:eastAsia="ja-JP"/>
        </w:rPr>
        <w:t>2</w:t>
      </w:r>
      <w:r>
        <w:rPr>
          <w:rFonts w:cstheme="minorHAnsi"/>
          <w:lang w:eastAsia="ja-JP"/>
        </w:rPr>
        <w:t>)</w:t>
      </w:r>
      <w:r w:rsidR="0082272F" w:rsidRPr="00113884">
        <w:rPr>
          <w:rFonts w:cstheme="minorHAnsi"/>
          <w:lang w:eastAsia="ja-JP"/>
        </w:rPr>
        <w:t xml:space="preserve">  </w:t>
      </w:r>
      <w:r w:rsidR="00817A73" w:rsidRPr="00113884">
        <w:rPr>
          <w:rFonts w:cstheme="minorHAnsi" w:hint="eastAsia"/>
          <w:lang w:eastAsia="ja-JP"/>
        </w:rPr>
        <w:t>公立学校情報機器整備費補助金の対象台数は、</w:t>
      </w:r>
      <w:r w:rsidR="0082272F" w:rsidRPr="00113884">
        <w:rPr>
          <w:rFonts w:cstheme="minorHAnsi" w:hint="eastAsia"/>
          <w:lang w:eastAsia="ja-JP"/>
        </w:rPr>
        <w:t>児童生徒</w:t>
      </w:r>
      <w:r w:rsidR="007C1A8B" w:rsidRPr="00113884">
        <w:rPr>
          <w:rFonts w:cstheme="minorHAnsi"/>
          <w:lang w:eastAsia="ja-JP"/>
        </w:rPr>
        <w:t>90</w:t>
      </w:r>
      <w:r w:rsidR="0082272F" w:rsidRPr="00113884">
        <w:rPr>
          <w:rFonts w:cstheme="minorHAnsi"/>
          <w:lang w:eastAsia="ja-JP"/>
        </w:rPr>
        <w:t xml:space="preserve"> </w:t>
      </w:r>
      <w:r w:rsidR="0082272F" w:rsidRPr="00113884">
        <w:rPr>
          <w:rFonts w:cstheme="minorHAnsi" w:hint="eastAsia"/>
          <w:lang w:eastAsia="ja-JP"/>
        </w:rPr>
        <w:t>台となる予定である。</w:t>
      </w:r>
    </w:p>
    <w:p w14:paraId="30E7BEE9" w14:textId="3B047E8A" w:rsidR="0082272F" w:rsidRPr="00113884" w:rsidRDefault="00A370F5" w:rsidP="00113884">
      <w:pPr>
        <w:ind w:leftChars="150" w:left="540" w:hangingChars="150" w:hanging="270"/>
        <w:jc w:val="both"/>
        <w:rPr>
          <w:rFonts w:cstheme="minorHAnsi"/>
          <w:lang w:eastAsia="ja-JP"/>
        </w:rPr>
      </w:pPr>
      <w:r>
        <w:rPr>
          <w:rFonts w:cstheme="minorHAnsi"/>
          <w:lang w:eastAsia="ja-JP"/>
        </w:rPr>
        <w:t>(</w:t>
      </w:r>
      <w:r w:rsidR="007C1A8B" w:rsidRPr="00113884">
        <w:rPr>
          <w:rFonts w:cstheme="minorHAnsi"/>
          <w:lang w:eastAsia="ja-JP"/>
        </w:rPr>
        <w:t>3</w:t>
      </w:r>
      <w:r>
        <w:rPr>
          <w:rFonts w:cstheme="minorHAnsi"/>
          <w:lang w:eastAsia="ja-JP"/>
        </w:rPr>
        <w:t>)</w:t>
      </w:r>
      <w:r w:rsidR="0082272F" w:rsidRPr="00113884">
        <w:rPr>
          <w:rFonts w:cstheme="minorHAnsi"/>
          <w:lang w:eastAsia="ja-JP"/>
        </w:rPr>
        <w:t xml:space="preserve">  </w:t>
      </w:r>
      <w:r w:rsidR="0082272F" w:rsidRPr="00113884">
        <w:rPr>
          <w:rFonts w:cstheme="minorHAnsi" w:hint="eastAsia"/>
          <w:lang w:eastAsia="ja-JP"/>
        </w:rPr>
        <w:t>公立学校情報機器整備費補助金の詳細については、文部科学省の「</w:t>
      </w:r>
      <w:r w:rsidR="007C1A8B" w:rsidRPr="00113884">
        <w:rPr>
          <w:rFonts w:cstheme="minorHAnsi"/>
          <w:lang w:eastAsia="ja-JP"/>
        </w:rPr>
        <w:t>GIGA</w:t>
      </w:r>
      <w:r w:rsidR="0082272F" w:rsidRPr="00113884">
        <w:rPr>
          <w:rFonts w:cstheme="minorHAnsi"/>
          <w:lang w:eastAsia="ja-JP"/>
        </w:rPr>
        <w:t xml:space="preserve"> </w:t>
      </w:r>
      <w:r w:rsidR="0082272F" w:rsidRPr="00113884">
        <w:rPr>
          <w:rFonts w:cstheme="minorHAnsi" w:hint="eastAsia"/>
          <w:lang w:eastAsia="ja-JP"/>
        </w:rPr>
        <w:t>スクール構想の実現について」のホ</w:t>
      </w:r>
      <w:r w:rsidR="00EC25FB" w:rsidRPr="00113884">
        <w:rPr>
          <w:rFonts w:cstheme="minorHAnsi" w:hint="eastAsia"/>
          <w:lang w:eastAsia="ja-JP"/>
        </w:rPr>
        <w:t>ームページで公立学校情報機器整備費補助金要綱などの資料を確認する</w:t>
      </w:r>
      <w:r w:rsidR="0082272F" w:rsidRPr="00113884">
        <w:rPr>
          <w:rFonts w:cstheme="minorHAnsi" w:hint="eastAsia"/>
          <w:lang w:eastAsia="ja-JP"/>
        </w:rPr>
        <w:t>こと。</w:t>
      </w:r>
    </w:p>
    <w:p w14:paraId="33C2306D" w14:textId="19282471" w:rsidR="00804514" w:rsidRPr="00113884" w:rsidRDefault="007C1A8B" w:rsidP="004D78FC">
      <w:pPr>
        <w:pStyle w:val="1"/>
        <w:spacing w:before="120" w:after="120"/>
        <w:rPr>
          <w:rFonts w:asciiTheme="minorHAnsi" w:hAnsiTheme="minorHAnsi" w:cstheme="minorHAnsi"/>
          <w:lang w:eastAsia="ja-JP"/>
        </w:rPr>
      </w:pPr>
      <w:bookmarkStart w:id="23" w:name="_Toc53579125"/>
      <w:r w:rsidRPr="00113884">
        <w:rPr>
          <w:rFonts w:asciiTheme="minorHAnsi" w:hAnsiTheme="minorHAnsi" w:cstheme="minorHAnsi"/>
          <w:lang w:eastAsia="ja-JP"/>
        </w:rPr>
        <w:t>14</w:t>
      </w:r>
      <w:r w:rsidR="006636C5" w:rsidRPr="00113884">
        <w:rPr>
          <w:rFonts w:asciiTheme="minorHAnsi" w:hAnsiTheme="minorHAnsi" w:cstheme="minorHAnsi"/>
          <w:lang w:eastAsia="ja-JP"/>
        </w:rPr>
        <w:t>.</w:t>
      </w:r>
      <w:r w:rsidR="006636C5" w:rsidRPr="00113884">
        <w:rPr>
          <w:rFonts w:asciiTheme="minorHAnsi" w:hAnsiTheme="minorHAnsi" w:cstheme="minorHAnsi"/>
          <w:spacing w:val="-1"/>
          <w:lang w:eastAsia="ja-JP"/>
        </w:rPr>
        <w:t xml:space="preserve">　</w:t>
      </w:r>
      <w:r w:rsidR="006636C5" w:rsidRPr="00113884">
        <w:rPr>
          <w:rFonts w:asciiTheme="minorHAnsi" w:hAnsiTheme="minorHAnsi" w:cstheme="minorHAnsi"/>
          <w:lang w:eastAsia="ja-JP"/>
        </w:rPr>
        <w:t>その他</w:t>
      </w:r>
      <w:bookmarkEnd w:id="23"/>
    </w:p>
    <w:p w14:paraId="47AFF00E" w14:textId="414D4494" w:rsidR="00C858AB" w:rsidRPr="00670DB7" w:rsidRDefault="00A23694" w:rsidP="00FA42B0">
      <w:pPr>
        <w:rPr>
          <w:lang w:eastAsia="ja-JP"/>
        </w:rPr>
      </w:pPr>
      <w:r w:rsidRPr="00113884">
        <w:rPr>
          <w:rFonts w:hint="eastAsia"/>
          <w:spacing w:val="-2"/>
          <w:lang w:eastAsia="ja-JP"/>
        </w:rPr>
        <w:t>この仕様書の記載事項に疑義が生じた場合は、</w:t>
      </w:r>
      <w:r w:rsidR="00670DB7" w:rsidRPr="00113884">
        <w:rPr>
          <w:rFonts w:hint="eastAsia"/>
          <w:spacing w:val="-2"/>
          <w:lang w:eastAsia="ja-JP"/>
        </w:rPr>
        <w:t>発注者</w:t>
      </w:r>
      <w:r w:rsidRPr="00113884">
        <w:rPr>
          <w:rFonts w:hint="eastAsia"/>
          <w:spacing w:val="-2"/>
          <w:lang w:eastAsia="ja-JP"/>
        </w:rPr>
        <w:t>と協議の上決定する。</w:t>
      </w:r>
    </w:p>
    <w:sectPr w:rsidR="00C858AB" w:rsidRPr="00670DB7">
      <w:footerReference w:type="default" r:id="rId7"/>
      <w:pgSz w:w="11910" w:h="16840"/>
      <w:pgMar w:top="1400" w:right="1380" w:bottom="1460" w:left="1600" w:header="0" w:footer="12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9AA3B" w14:textId="77777777" w:rsidR="00FD1F79" w:rsidRDefault="00FD1F79">
      <w:r>
        <w:separator/>
      </w:r>
    </w:p>
  </w:endnote>
  <w:endnote w:type="continuationSeparator" w:id="0">
    <w:p w14:paraId="42F6C368" w14:textId="77777777" w:rsidR="00FD1F79" w:rsidRDefault="00FD1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altName w:val="ＭＳ ゴシック"/>
    <w:panose1 w:val="020F0600000000000000"/>
    <w:charset w:val="80"/>
    <w:family w:val="modern"/>
    <w:pitch w:val="variable"/>
    <w:sig w:usb0="E00002FF" w:usb1="6AC7FDFB" w:usb2="00000012" w:usb3="00000000" w:csb0="0002009F" w:csb1="00000000"/>
  </w:font>
  <w:font w:name="ＭＳ 明朝">
    <w:altName w:val="ＭＳ明朝."/>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E68E9" w14:textId="4AAEC734" w:rsidR="00EB67F8" w:rsidRDefault="00EB67F8">
    <w:pPr>
      <w:spacing w:line="14" w:lineRule="auto"/>
      <w:rPr>
        <w:sz w:val="17"/>
        <w:szCs w:val="17"/>
      </w:rPr>
    </w:pPr>
    <w:r>
      <w:rPr>
        <w:noProof/>
        <w:lang w:eastAsia="ja-JP"/>
      </w:rPr>
      <mc:AlternateContent>
        <mc:Choice Requires="wps">
          <w:drawing>
            <wp:anchor distT="0" distB="0" distL="114300" distR="114300" simplePos="0" relativeHeight="503294408" behindDoc="1" locked="0" layoutInCell="1" allowOverlap="1" wp14:anchorId="45930D0F" wp14:editId="47403507">
              <wp:simplePos x="0" y="0"/>
              <wp:positionH relativeFrom="page">
                <wp:posOffset>3600450</wp:posOffset>
              </wp:positionH>
              <wp:positionV relativeFrom="page">
                <wp:posOffset>9763125</wp:posOffset>
              </wp:positionV>
              <wp:extent cx="571500" cy="1428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19B45" w14:textId="5B1C2FD6" w:rsidR="00EB67F8" w:rsidRDefault="00EB67F8">
                          <w:pPr>
                            <w:pStyle w:val="a3"/>
                            <w:spacing w:before="0" w:line="231" w:lineRule="exact"/>
                            <w:ind w:left="20"/>
                            <w:rPr>
                              <w:rFonts w:cs="ＭＳ 明朝"/>
                            </w:rPr>
                          </w:pPr>
                          <w:r w:rsidRPr="00354C18">
                            <w:rPr>
                              <w:rFonts w:ascii="HG丸ｺﾞｼｯｸM-PRO" w:eastAsia="HG丸ｺﾞｼｯｸM-PRO" w:hAnsi="HG丸ｺﾞｼｯｸM-PRO"/>
                              <w:sz w:val="16"/>
                              <w:szCs w:val="16"/>
                            </w:rPr>
                            <w:t xml:space="preserve">-　</w:t>
                          </w:r>
                          <w:r w:rsidRPr="00354C18">
                            <w:rPr>
                              <w:rFonts w:ascii="HG丸ｺﾞｼｯｸM-PRO" w:eastAsia="HG丸ｺﾞｼｯｸM-PRO" w:hAnsi="HG丸ｺﾞｼｯｸM-PRO"/>
                              <w:sz w:val="16"/>
                              <w:szCs w:val="16"/>
                            </w:rPr>
                            <w:fldChar w:fldCharType="begin"/>
                          </w:r>
                          <w:r w:rsidRPr="00354C18">
                            <w:rPr>
                              <w:rFonts w:ascii="HG丸ｺﾞｼｯｸM-PRO" w:eastAsia="HG丸ｺﾞｼｯｸM-PRO" w:hAnsi="HG丸ｺﾞｼｯｸM-PRO"/>
                              <w:sz w:val="16"/>
                              <w:szCs w:val="16"/>
                            </w:rPr>
                            <w:instrText xml:space="preserve"> PAGE </w:instrText>
                          </w:r>
                          <w:r w:rsidRPr="00354C18">
                            <w:rPr>
                              <w:rFonts w:ascii="HG丸ｺﾞｼｯｸM-PRO" w:eastAsia="HG丸ｺﾞｼｯｸM-PRO" w:hAnsi="HG丸ｺﾞｼｯｸM-PRO"/>
                              <w:sz w:val="16"/>
                              <w:szCs w:val="16"/>
                            </w:rPr>
                            <w:fldChar w:fldCharType="separate"/>
                          </w:r>
                          <w:r>
                            <w:rPr>
                              <w:rFonts w:ascii="HG丸ｺﾞｼｯｸM-PRO" w:eastAsia="HG丸ｺﾞｼｯｸM-PRO" w:hAnsi="HG丸ｺﾞｼｯｸM-PRO"/>
                              <w:noProof/>
                              <w:sz w:val="16"/>
                              <w:szCs w:val="16"/>
                            </w:rPr>
                            <w:t>11</w:t>
                          </w:r>
                          <w:r w:rsidRPr="00354C18">
                            <w:rPr>
                              <w:rFonts w:ascii="HG丸ｺﾞｼｯｸM-PRO" w:eastAsia="HG丸ｺﾞｼｯｸM-PRO" w:hAnsi="HG丸ｺﾞｼｯｸM-PRO"/>
                              <w:sz w:val="16"/>
                              <w:szCs w:val="16"/>
                            </w:rPr>
                            <w:fldChar w:fldCharType="end"/>
                          </w:r>
                          <w:r w:rsidRPr="00354C18">
                            <w:rPr>
                              <w:rFonts w:ascii="HG丸ｺﾞｼｯｸM-PRO" w:eastAsia="HG丸ｺﾞｼｯｸM-PRO" w:hAnsi="HG丸ｺﾞｼｯｸM-PRO"/>
                              <w:sz w:val="16"/>
                              <w:szCs w:val="16"/>
                            </w:rPr>
                            <w:t xml:space="preserve">　-</w:t>
                          </w:r>
                          <w:r>
                            <w:rPr>
                              <w:spacing w:val="1"/>
                            </w:rPr>
                            <w:t xml:space="preserve">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930D0F" id="_x0000_t202" coordsize="21600,21600" o:spt="202" path="m,l,21600r21600,l21600,xe">
              <v:stroke joinstyle="miter"/>
              <v:path gradientshapeok="t" o:connecttype="rect"/>
            </v:shapetype>
            <v:shape id="Text Box 1" o:spid="_x0000_s1026" type="#_x0000_t202" style="position:absolute;left:0;text-align:left;margin-left:283.5pt;margin-top:768.75pt;width:45pt;height:11.25pt;z-index:-22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" filled="f" stroked="f">
              <v:textbox inset="0,0,0,0">
                <w:txbxContent>
                  <w:p w14:paraId="73D19B45" w14:textId="5B1C2FD6" w:rsidR="00EB67F8" w:rsidRDefault="00EB67F8">
                    <w:pPr>
                      <w:pStyle w:val="a3"/>
                      <w:spacing w:before="0" w:line="231" w:lineRule="exact"/>
                      <w:ind w:left="20"/>
                      <w:rPr>
                        <w:rFonts w:cs="ＭＳ 明朝"/>
                      </w:rPr>
                    </w:pPr>
                    <w:r w:rsidRPr="00354C18">
                      <w:rPr>
                        <w:rFonts w:ascii="HG丸ｺﾞｼｯｸM-PRO" w:eastAsia="HG丸ｺﾞｼｯｸM-PRO" w:hAnsi="HG丸ｺﾞｼｯｸM-PRO"/>
                        <w:sz w:val="16"/>
                        <w:szCs w:val="16"/>
                      </w:rPr>
                      <w:t xml:space="preserve">-　</w:t>
                    </w:r>
                    <w:r w:rsidRPr="00354C18">
                      <w:rPr>
                        <w:rFonts w:ascii="HG丸ｺﾞｼｯｸM-PRO" w:eastAsia="HG丸ｺﾞｼｯｸM-PRO" w:hAnsi="HG丸ｺﾞｼｯｸM-PRO"/>
                        <w:sz w:val="16"/>
                        <w:szCs w:val="16"/>
                      </w:rPr>
                      <w:fldChar w:fldCharType="begin"/>
                    </w:r>
                    <w:r w:rsidRPr="00354C18">
                      <w:rPr>
                        <w:rFonts w:ascii="HG丸ｺﾞｼｯｸM-PRO" w:eastAsia="HG丸ｺﾞｼｯｸM-PRO" w:hAnsi="HG丸ｺﾞｼｯｸM-PRO"/>
                        <w:sz w:val="16"/>
                        <w:szCs w:val="16"/>
                      </w:rPr>
                      <w:instrText xml:space="preserve"> PAGE </w:instrText>
                    </w:r>
                    <w:r w:rsidRPr="00354C18">
                      <w:rPr>
                        <w:rFonts w:ascii="HG丸ｺﾞｼｯｸM-PRO" w:eastAsia="HG丸ｺﾞｼｯｸM-PRO" w:hAnsi="HG丸ｺﾞｼｯｸM-PRO"/>
                        <w:sz w:val="16"/>
                        <w:szCs w:val="16"/>
                      </w:rPr>
                      <w:fldChar w:fldCharType="separate"/>
                    </w:r>
                    <w:r>
                      <w:rPr>
                        <w:rFonts w:ascii="HG丸ｺﾞｼｯｸM-PRO" w:eastAsia="HG丸ｺﾞｼｯｸM-PRO" w:hAnsi="HG丸ｺﾞｼｯｸM-PRO"/>
                        <w:noProof/>
                        <w:sz w:val="16"/>
                        <w:szCs w:val="16"/>
                      </w:rPr>
                      <w:t>11</w:t>
                    </w:r>
                    <w:r w:rsidRPr="00354C18">
                      <w:rPr>
                        <w:rFonts w:ascii="HG丸ｺﾞｼｯｸM-PRO" w:eastAsia="HG丸ｺﾞｼｯｸM-PRO" w:hAnsi="HG丸ｺﾞｼｯｸM-PRO"/>
                        <w:sz w:val="16"/>
                        <w:szCs w:val="16"/>
                      </w:rPr>
                      <w:fldChar w:fldCharType="end"/>
                    </w:r>
                    <w:r w:rsidRPr="00354C18">
                      <w:rPr>
                        <w:rFonts w:ascii="HG丸ｺﾞｼｯｸM-PRO" w:eastAsia="HG丸ｺﾞｼｯｸM-PRO" w:hAnsi="HG丸ｺﾞｼｯｸM-PRO"/>
                        <w:sz w:val="16"/>
                        <w:szCs w:val="16"/>
                      </w:rPr>
                      <w:t xml:space="preserve">　-</w:t>
                    </w:r>
                    <w:r>
                      <w:rPr>
                        <w:spacing w:val="1"/>
                      </w:rPr>
                      <w:t xml:space="preserve">　</w:t>
                    </w:r>
                    <w: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5E3B3" w14:textId="77777777" w:rsidR="00FD1F79" w:rsidRDefault="00FD1F79">
      <w:r>
        <w:separator/>
      </w:r>
    </w:p>
  </w:footnote>
  <w:footnote w:type="continuationSeparator" w:id="0">
    <w:p w14:paraId="0D9D84BB" w14:textId="77777777" w:rsidR="00FD1F79" w:rsidRDefault="00FD1F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462"/>
    <w:multiLevelType w:val="hybridMultilevel"/>
    <w:tmpl w:val="673607F8"/>
    <w:lvl w:ilvl="0" w:tplc="E490E3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5424AD"/>
    <w:multiLevelType w:val="hybridMultilevel"/>
    <w:tmpl w:val="0FDA5ADC"/>
    <w:lvl w:ilvl="0" w:tplc="2FFE69A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D31B82"/>
    <w:multiLevelType w:val="hybridMultilevel"/>
    <w:tmpl w:val="6D5A8330"/>
    <w:lvl w:ilvl="0" w:tplc="D5D854BA">
      <w:start w:val="1"/>
      <w:numFmt w:val="decimalFullWidth"/>
      <w:lvlText w:val="（%1）"/>
      <w:lvlJc w:val="left"/>
      <w:pPr>
        <w:ind w:left="915" w:hanging="720"/>
      </w:pPr>
      <w:rPr>
        <w:rFonts w:hint="eastAsia"/>
      </w:rPr>
    </w:lvl>
    <w:lvl w:ilvl="1" w:tplc="4DA29E5C">
      <w:start w:val="1"/>
      <w:numFmt w:val="decimalEnclosedCircle"/>
      <w:lvlText w:val="%2"/>
      <w:lvlJc w:val="left"/>
      <w:pPr>
        <w:ind w:left="975" w:hanging="36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07380D06"/>
    <w:multiLevelType w:val="hybridMultilevel"/>
    <w:tmpl w:val="8FC2959C"/>
    <w:lvl w:ilvl="0" w:tplc="C2409A28">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08FF4258"/>
    <w:multiLevelType w:val="hybridMultilevel"/>
    <w:tmpl w:val="A6BE5AF8"/>
    <w:lvl w:ilvl="0" w:tplc="DD9C33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B455AC"/>
    <w:multiLevelType w:val="hybridMultilevel"/>
    <w:tmpl w:val="8E688D72"/>
    <w:lvl w:ilvl="0" w:tplc="2F16E2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401AC4"/>
    <w:multiLevelType w:val="hybridMultilevel"/>
    <w:tmpl w:val="992A8460"/>
    <w:lvl w:ilvl="0" w:tplc="DAEABBD0">
      <w:start w:val="1"/>
      <w:numFmt w:val="decimal"/>
      <w:lvlText w:val="(%1)"/>
      <w:lvlJc w:val="left"/>
      <w:pPr>
        <w:ind w:left="717" w:hanging="360"/>
      </w:pPr>
      <w:rPr>
        <w:rFonts w:hint="eastAsia"/>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7" w15:restartNumberingAfterBreak="0">
    <w:nsid w:val="0DF22308"/>
    <w:multiLevelType w:val="hybridMultilevel"/>
    <w:tmpl w:val="EF8207D2"/>
    <w:lvl w:ilvl="0" w:tplc="39A49C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EF16550"/>
    <w:multiLevelType w:val="hybridMultilevel"/>
    <w:tmpl w:val="262E350A"/>
    <w:lvl w:ilvl="0" w:tplc="8DF461E6">
      <w:start w:val="1"/>
      <w:numFmt w:val="decimal"/>
      <w:lvlText w:val="(%1)"/>
      <w:lvlJc w:val="left"/>
      <w:pPr>
        <w:ind w:left="717" w:hanging="360"/>
      </w:pPr>
      <w:rPr>
        <w:rFonts w:hint="eastAsia"/>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9" w15:restartNumberingAfterBreak="0">
    <w:nsid w:val="0F821FE5"/>
    <w:multiLevelType w:val="hybridMultilevel"/>
    <w:tmpl w:val="1A5E0792"/>
    <w:lvl w:ilvl="0" w:tplc="E24C3380">
      <w:start w:val="1"/>
      <w:numFmt w:val="decimal"/>
      <w:lvlText w:val="(%1)"/>
      <w:lvlJc w:val="left"/>
      <w:pPr>
        <w:ind w:left="717" w:hanging="360"/>
      </w:pPr>
      <w:rPr>
        <w:rFonts w:hint="eastAsia"/>
        <w:color w:val="auto"/>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10" w15:restartNumberingAfterBreak="0">
    <w:nsid w:val="140E1BE6"/>
    <w:multiLevelType w:val="hybridMultilevel"/>
    <w:tmpl w:val="4820810A"/>
    <w:lvl w:ilvl="0" w:tplc="40F66F32">
      <w:start w:val="1"/>
      <w:numFmt w:val="decimal"/>
      <w:lvlText w:val="(%1)"/>
      <w:lvlJc w:val="left"/>
      <w:pPr>
        <w:ind w:left="521" w:hanging="420"/>
      </w:pPr>
      <w:rPr>
        <w:rFonts w:hint="default"/>
      </w:rPr>
    </w:lvl>
    <w:lvl w:ilvl="1" w:tplc="A46422B8">
      <w:start w:val="1"/>
      <w:numFmt w:val="decimal"/>
      <w:lvlText w:val="(%2)"/>
      <w:lvlJc w:val="left"/>
      <w:pPr>
        <w:ind w:left="941" w:hanging="420"/>
      </w:pPr>
      <w:rPr>
        <w:rFonts w:hint="eastAsia"/>
      </w:rPr>
    </w:lvl>
    <w:lvl w:ilvl="2" w:tplc="04090011" w:tentative="1">
      <w:start w:val="1"/>
      <w:numFmt w:val="decimalEnclosedCircle"/>
      <w:lvlText w:val="%3"/>
      <w:lvlJc w:val="left"/>
      <w:pPr>
        <w:ind w:left="1361" w:hanging="420"/>
      </w:pPr>
    </w:lvl>
    <w:lvl w:ilvl="3" w:tplc="0409000F">
      <w:start w:val="1"/>
      <w:numFmt w:val="decimal"/>
      <w:lvlText w:val="%4."/>
      <w:lvlJc w:val="left"/>
      <w:pPr>
        <w:ind w:left="1781" w:hanging="420"/>
      </w:pPr>
    </w:lvl>
    <w:lvl w:ilvl="4" w:tplc="04090017" w:tentative="1">
      <w:start w:val="1"/>
      <w:numFmt w:val="aiueoFullWidth"/>
      <w:lvlText w:val="(%5)"/>
      <w:lvlJc w:val="left"/>
      <w:pPr>
        <w:ind w:left="2201" w:hanging="420"/>
      </w:pPr>
    </w:lvl>
    <w:lvl w:ilvl="5" w:tplc="04090011" w:tentative="1">
      <w:start w:val="1"/>
      <w:numFmt w:val="decimalEnclosedCircle"/>
      <w:lvlText w:val="%6"/>
      <w:lvlJc w:val="left"/>
      <w:pPr>
        <w:ind w:left="2621" w:hanging="420"/>
      </w:pPr>
    </w:lvl>
    <w:lvl w:ilvl="6" w:tplc="0409000F" w:tentative="1">
      <w:start w:val="1"/>
      <w:numFmt w:val="decimal"/>
      <w:lvlText w:val="%7."/>
      <w:lvlJc w:val="left"/>
      <w:pPr>
        <w:ind w:left="3041" w:hanging="420"/>
      </w:pPr>
    </w:lvl>
    <w:lvl w:ilvl="7" w:tplc="04090017" w:tentative="1">
      <w:start w:val="1"/>
      <w:numFmt w:val="aiueoFullWidth"/>
      <w:lvlText w:val="(%8)"/>
      <w:lvlJc w:val="left"/>
      <w:pPr>
        <w:ind w:left="3461" w:hanging="420"/>
      </w:pPr>
    </w:lvl>
    <w:lvl w:ilvl="8" w:tplc="04090011" w:tentative="1">
      <w:start w:val="1"/>
      <w:numFmt w:val="decimalEnclosedCircle"/>
      <w:lvlText w:val="%9"/>
      <w:lvlJc w:val="left"/>
      <w:pPr>
        <w:ind w:left="3881" w:hanging="420"/>
      </w:pPr>
    </w:lvl>
  </w:abstractNum>
  <w:abstractNum w:abstractNumId="11" w15:restartNumberingAfterBreak="0">
    <w:nsid w:val="176D6BE0"/>
    <w:multiLevelType w:val="hybridMultilevel"/>
    <w:tmpl w:val="FF6C90DC"/>
    <w:lvl w:ilvl="0" w:tplc="0B2A84AA">
      <w:start w:val="2"/>
      <w:numFmt w:val="bullet"/>
      <w:lvlText w:val="・"/>
      <w:lvlJc w:val="left"/>
      <w:pPr>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0157ADC"/>
    <w:multiLevelType w:val="hybridMultilevel"/>
    <w:tmpl w:val="36023D7E"/>
    <w:lvl w:ilvl="0" w:tplc="0420ACD6">
      <w:start w:val="1"/>
      <w:numFmt w:val="decimal"/>
      <w:lvlText w:val="(%1)"/>
      <w:lvlJc w:val="left"/>
      <w:pPr>
        <w:ind w:left="717" w:hanging="360"/>
      </w:pPr>
      <w:rPr>
        <w:rFonts w:hint="eastAsia"/>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13" w15:restartNumberingAfterBreak="0">
    <w:nsid w:val="21283209"/>
    <w:multiLevelType w:val="hybridMultilevel"/>
    <w:tmpl w:val="77F8CF00"/>
    <w:lvl w:ilvl="0" w:tplc="EABE2986">
      <w:start w:val="7"/>
      <w:numFmt w:val="bullet"/>
      <w:lvlText w:val="※"/>
      <w:lvlJc w:val="left"/>
      <w:pPr>
        <w:ind w:left="717"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14" w15:restartNumberingAfterBreak="0">
    <w:nsid w:val="32FA621E"/>
    <w:multiLevelType w:val="hybridMultilevel"/>
    <w:tmpl w:val="5AE0AF14"/>
    <w:lvl w:ilvl="0" w:tplc="0A1E85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34216CB"/>
    <w:multiLevelType w:val="hybridMultilevel"/>
    <w:tmpl w:val="6BC85DBE"/>
    <w:lvl w:ilvl="0" w:tplc="BD12FC2A">
      <w:start w:val="8"/>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1AA5B03"/>
    <w:multiLevelType w:val="hybridMultilevel"/>
    <w:tmpl w:val="A344E73C"/>
    <w:lvl w:ilvl="0" w:tplc="A426E3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AB6B11"/>
    <w:multiLevelType w:val="hybridMultilevel"/>
    <w:tmpl w:val="3872FD58"/>
    <w:lvl w:ilvl="0" w:tplc="8460CD36">
      <w:start w:val="8"/>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3502675"/>
    <w:multiLevelType w:val="hybridMultilevel"/>
    <w:tmpl w:val="A5D2D60C"/>
    <w:lvl w:ilvl="0" w:tplc="75A4AA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67A0B5B"/>
    <w:multiLevelType w:val="hybridMultilevel"/>
    <w:tmpl w:val="C74A1E60"/>
    <w:lvl w:ilvl="0" w:tplc="3B36F8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75830DF"/>
    <w:multiLevelType w:val="hybridMultilevel"/>
    <w:tmpl w:val="56686804"/>
    <w:lvl w:ilvl="0" w:tplc="7F545138">
      <w:start w:val="1"/>
      <w:numFmt w:val="decimalFullWidth"/>
      <w:lvlText w:val="%1．"/>
      <w:lvlJc w:val="left"/>
      <w:pPr>
        <w:ind w:left="833" w:hanging="72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21" w15:restartNumberingAfterBreak="0">
    <w:nsid w:val="476B152D"/>
    <w:multiLevelType w:val="hybridMultilevel"/>
    <w:tmpl w:val="DCE6F66C"/>
    <w:lvl w:ilvl="0" w:tplc="8C38DCB6">
      <w:start w:val="6"/>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8C459A0"/>
    <w:multiLevelType w:val="hybridMultilevel"/>
    <w:tmpl w:val="663A5F06"/>
    <w:lvl w:ilvl="0" w:tplc="FFAAE73A">
      <w:start w:val="1"/>
      <w:numFmt w:val="decimal"/>
      <w:lvlText w:val="(%1)"/>
      <w:lvlJc w:val="left"/>
      <w:pPr>
        <w:ind w:left="360" w:hanging="36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1E72DB"/>
    <w:multiLevelType w:val="hybridMultilevel"/>
    <w:tmpl w:val="FE0241C4"/>
    <w:lvl w:ilvl="0" w:tplc="EC10E28C">
      <w:start w:val="3"/>
      <w:numFmt w:val="decimalFullWidth"/>
      <w:lvlText w:val="（%1）"/>
      <w:lvlJc w:val="left"/>
      <w:pPr>
        <w:ind w:left="915"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1501F9B"/>
    <w:multiLevelType w:val="hybridMultilevel"/>
    <w:tmpl w:val="46F481D4"/>
    <w:lvl w:ilvl="0" w:tplc="F83E08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2D21C17"/>
    <w:multiLevelType w:val="hybridMultilevel"/>
    <w:tmpl w:val="2612FBCC"/>
    <w:lvl w:ilvl="0" w:tplc="196CB3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60007EB"/>
    <w:multiLevelType w:val="hybridMultilevel"/>
    <w:tmpl w:val="0A8CEADC"/>
    <w:lvl w:ilvl="0" w:tplc="AFB655DA">
      <w:start w:val="1"/>
      <w:numFmt w:val="decimal"/>
      <w:lvlText w:val="(%1)"/>
      <w:lvlJc w:val="left"/>
      <w:pPr>
        <w:ind w:left="644" w:hanging="360"/>
      </w:pPr>
      <w:rPr>
        <w:rFonts w:cstheme="minorBidi" w:hint="default"/>
        <w:color w:val="000000" w:themeColor="text1"/>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7" w15:restartNumberingAfterBreak="0">
    <w:nsid w:val="5AF77242"/>
    <w:multiLevelType w:val="hybridMultilevel"/>
    <w:tmpl w:val="E1423E7E"/>
    <w:lvl w:ilvl="0" w:tplc="D3FAB8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BA04FCF"/>
    <w:multiLevelType w:val="hybridMultilevel"/>
    <w:tmpl w:val="1010AB0A"/>
    <w:lvl w:ilvl="0" w:tplc="9F5E89D4">
      <w:start w:val="1"/>
      <w:numFmt w:val="decimal"/>
      <w:lvlText w:val="(%1)"/>
      <w:lvlJc w:val="left"/>
      <w:pPr>
        <w:ind w:left="717" w:hanging="360"/>
      </w:pPr>
      <w:rPr>
        <w:rFonts w:hint="default"/>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29" w15:restartNumberingAfterBreak="0">
    <w:nsid w:val="5F37029E"/>
    <w:multiLevelType w:val="hybridMultilevel"/>
    <w:tmpl w:val="8884C41C"/>
    <w:lvl w:ilvl="0" w:tplc="7478A7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F481F4A"/>
    <w:multiLevelType w:val="hybridMultilevel"/>
    <w:tmpl w:val="6D5A8330"/>
    <w:lvl w:ilvl="0" w:tplc="D5D854BA">
      <w:start w:val="1"/>
      <w:numFmt w:val="decimalFullWidth"/>
      <w:lvlText w:val="（%1）"/>
      <w:lvlJc w:val="left"/>
      <w:pPr>
        <w:ind w:left="915" w:hanging="720"/>
      </w:pPr>
      <w:rPr>
        <w:rFonts w:hint="eastAsia"/>
      </w:rPr>
    </w:lvl>
    <w:lvl w:ilvl="1" w:tplc="4DA29E5C">
      <w:start w:val="1"/>
      <w:numFmt w:val="decimalEnclosedCircle"/>
      <w:lvlText w:val="%2"/>
      <w:lvlJc w:val="left"/>
      <w:pPr>
        <w:ind w:left="975" w:hanging="36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1" w15:restartNumberingAfterBreak="0">
    <w:nsid w:val="60FB535D"/>
    <w:multiLevelType w:val="hybridMultilevel"/>
    <w:tmpl w:val="7444EDD4"/>
    <w:lvl w:ilvl="0" w:tplc="BC6AAF24">
      <w:start w:val="1"/>
      <w:numFmt w:val="decimalFullWidth"/>
      <w:lvlText w:val="（%1）"/>
      <w:lvlJc w:val="left"/>
      <w:pPr>
        <w:ind w:left="915" w:hanging="7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2" w15:restartNumberingAfterBreak="0">
    <w:nsid w:val="68FB24B0"/>
    <w:multiLevelType w:val="hybridMultilevel"/>
    <w:tmpl w:val="7444EDD4"/>
    <w:lvl w:ilvl="0" w:tplc="BC6AAF24">
      <w:start w:val="1"/>
      <w:numFmt w:val="decimalFullWidth"/>
      <w:lvlText w:val="（%1）"/>
      <w:lvlJc w:val="left"/>
      <w:pPr>
        <w:ind w:left="915" w:hanging="7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3" w15:restartNumberingAfterBreak="0">
    <w:nsid w:val="695D6159"/>
    <w:multiLevelType w:val="hybridMultilevel"/>
    <w:tmpl w:val="403E0BCE"/>
    <w:lvl w:ilvl="0" w:tplc="91AE2802">
      <w:start w:val="6"/>
      <w:numFmt w:val="bullet"/>
      <w:lvlText w:val="※"/>
      <w:lvlJc w:val="left"/>
      <w:pPr>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BCC3635"/>
    <w:multiLevelType w:val="hybridMultilevel"/>
    <w:tmpl w:val="62CCCA5C"/>
    <w:lvl w:ilvl="0" w:tplc="1ECAB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D2A3CA2"/>
    <w:multiLevelType w:val="hybridMultilevel"/>
    <w:tmpl w:val="C448B664"/>
    <w:lvl w:ilvl="0" w:tplc="D9169CE6">
      <w:start w:val="1"/>
      <w:numFmt w:val="decimalEnclosedCircle"/>
      <w:lvlText w:val="%1"/>
      <w:lvlJc w:val="left"/>
      <w:pPr>
        <w:ind w:left="902" w:hanging="360"/>
      </w:pPr>
      <w:rPr>
        <w:rFonts w:hint="default"/>
      </w:rPr>
    </w:lvl>
    <w:lvl w:ilvl="1" w:tplc="04090017" w:tentative="1">
      <w:start w:val="1"/>
      <w:numFmt w:val="aiueoFullWidth"/>
      <w:lvlText w:val="(%2)"/>
      <w:lvlJc w:val="left"/>
      <w:pPr>
        <w:ind w:left="1382" w:hanging="420"/>
      </w:pPr>
    </w:lvl>
    <w:lvl w:ilvl="2" w:tplc="04090011" w:tentative="1">
      <w:start w:val="1"/>
      <w:numFmt w:val="decimalEnclosedCircle"/>
      <w:lvlText w:val="%3"/>
      <w:lvlJc w:val="left"/>
      <w:pPr>
        <w:ind w:left="1802" w:hanging="420"/>
      </w:pPr>
    </w:lvl>
    <w:lvl w:ilvl="3" w:tplc="0409000F" w:tentative="1">
      <w:start w:val="1"/>
      <w:numFmt w:val="decimal"/>
      <w:lvlText w:val="%4."/>
      <w:lvlJc w:val="left"/>
      <w:pPr>
        <w:ind w:left="2222" w:hanging="420"/>
      </w:pPr>
    </w:lvl>
    <w:lvl w:ilvl="4" w:tplc="04090017" w:tentative="1">
      <w:start w:val="1"/>
      <w:numFmt w:val="aiueoFullWidth"/>
      <w:lvlText w:val="(%5)"/>
      <w:lvlJc w:val="left"/>
      <w:pPr>
        <w:ind w:left="2642" w:hanging="420"/>
      </w:pPr>
    </w:lvl>
    <w:lvl w:ilvl="5" w:tplc="04090011" w:tentative="1">
      <w:start w:val="1"/>
      <w:numFmt w:val="decimalEnclosedCircle"/>
      <w:lvlText w:val="%6"/>
      <w:lvlJc w:val="left"/>
      <w:pPr>
        <w:ind w:left="3062" w:hanging="420"/>
      </w:pPr>
    </w:lvl>
    <w:lvl w:ilvl="6" w:tplc="0409000F" w:tentative="1">
      <w:start w:val="1"/>
      <w:numFmt w:val="decimal"/>
      <w:lvlText w:val="%7."/>
      <w:lvlJc w:val="left"/>
      <w:pPr>
        <w:ind w:left="3482" w:hanging="420"/>
      </w:pPr>
    </w:lvl>
    <w:lvl w:ilvl="7" w:tplc="04090017" w:tentative="1">
      <w:start w:val="1"/>
      <w:numFmt w:val="aiueoFullWidth"/>
      <w:lvlText w:val="(%8)"/>
      <w:lvlJc w:val="left"/>
      <w:pPr>
        <w:ind w:left="3902" w:hanging="420"/>
      </w:pPr>
    </w:lvl>
    <w:lvl w:ilvl="8" w:tplc="04090011" w:tentative="1">
      <w:start w:val="1"/>
      <w:numFmt w:val="decimalEnclosedCircle"/>
      <w:lvlText w:val="%9"/>
      <w:lvlJc w:val="left"/>
      <w:pPr>
        <w:ind w:left="4322" w:hanging="420"/>
      </w:pPr>
    </w:lvl>
  </w:abstractNum>
  <w:abstractNum w:abstractNumId="36" w15:restartNumberingAfterBreak="0">
    <w:nsid w:val="6F3D3E6B"/>
    <w:multiLevelType w:val="hybridMultilevel"/>
    <w:tmpl w:val="26C6E2D4"/>
    <w:lvl w:ilvl="0" w:tplc="5C080F8E">
      <w:start w:val="1"/>
      <w:numFmt w:val="decimal"/>
      <w:lvlText w:val="(%1)"/>
      <w:lvlJc w:val="left"/>
      <w:pPr>
        <w:ind w:left="360" w:hanging="36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17A17C2"/>
    <w:multiLevelType w:val="hybridMultilevel"/>
    <w:tmpl w:val="E3D4BD7E"/>
    <w:lvl w:ilvl="0" w:tplc="90E2D494">
      <w:start w:val="1"/>
      <w:numFmt w:val="decimal"/>
      <w:lvlText w:val="(%1)"/>
      <w:lvlJc w:val="left"/>
      <w:pPr>
        <w:ind w:left="717" w:hanging="360"/>
      </w:pPr>
      <w:rPr>
        <w:rFonts w:hint="eastAsia"/>
        <w:color w:val="auto"/>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38" w15:restartNumberingAfterBreak="0">
    <w:nsid w:val="72893C55"/>
    <w:multiLevelType w:val="hybridMultilevel"/>
    <w:tmpl w:val="E3D4BD7E"/>
    <w:lvl w:ilvl="0" w:tplc="90E2D494">
      <w:start w:val="1"/>
      <w:numFmt w:val="decimal"/>
      <w:lvlText w:val="(%1)"/>
      <w:lvlJc w:val="left"/>
      <w:pPr>
        <w:ind w:left="2912" w:hanging="360"/>
      </w:pPr>
      <w:rPr>
        <w:rFonts w:hint="eastAsia"/>
        <w:color w:val="auto"/>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39" w15:restartNumberingAfterBreak="0">
    <w:nsid w:val="74B51FCD"/>
    <w:multiLevelType w:val="hybridMultilevel"/>
    <w:tmpl w:val="388CB730"/>
    <w:lvl w:ilvl="0" w:tplc="92B48C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4DC701D"/>
    <w:multiLevelType w:val="hybridMultilevel"/>
    <w:tmpl w:val="A078B130"/>
    <w:lvl w:ilvl="0" w:tplc="40F66F32">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1" w15:restartNumberingAfterBreak="0">
    <w:nsid w:val="75E7741B"/>
    <w:multiLevelType w:val="hybridMultilevel"/>
    <w:tmpl w:val="5F327B34"/>
    <w:lvl w:ilvl="0" w:tplc="45A678A8">
      <w:start w:val="1"/>
      <w:numFmt w:val="decimal"/>
      <w:lvlText w:val="(%1)"/>
      <w:lvlJc w:val="left"/>
      <w:pPr>
        <w:ind w:left="717" w:hanging="360"/>
      </w:pPr>
      <w:rPr>
        <w:rFonts w:hint="eastAsia"/>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42" w15:restartNumberingAfterBreak="0">
    <w:nsid w:val="776778AD"/>
    <w:multiLevelType w:val="hybridMultilevel"/>
    <w:tmpl w:val="712E760A"/>
    <w:lvl w:ilvl="0" w:tplc="B9662D34">
      <w:start w:val="8"/>
      <w:numFmt w:val="bullet"/>
      <w:lvlText w:val="※"/>
      <w:lvlJc w:val="left"/>
      <w:pPr>
        <w:ind w:left="9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43" w15:restartNumberingAfterBreak="0">
    <w:nsid w:val="786A3DC8"/>
    <w:multiLevelType w:val="hybridMultilevel"/>
    <w:tmpl w:val="B3B6FE4A"/>
    <w:lvl w:ilvl="0" w:tplc="B394C212">
      <w:start w:val="1"/>
      <w:numFmt w:val="decimal"/>
      <w:lvlText w:val="(%1)"/>
      <w:lvlJc w:val="left"/>
      <w:pPr>
        <w:ind w:left="786"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44" w15:restartNumberingAfterBreak="0">
    <w:nsid w:val="7BC175E2"/>
    <w:multiLevelType w:val="hybridMultilevel"/>
    <w:tmpl w:val="6DB2B43E"/>
    <w:lvl w:ilvl="0" w:tplc="344837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DF032BE"/>
    <w:multiLevelType w:val="hybridMultilevel"/>
    <w:tmpl w:val="2CBEF07C"/>
    <w:lvl w:ilvl="0" w:tplc="9316185A">
      <w:start w:val="1"/>
      <w:numFmt w:val="decimal"/>
      <w:lvlText w:val="(%1)"/>
      <w:lvlJc w:val="left"/>
      <w:pPr>
        <w:ind w:left="360" w:hanging="360"/>
      </w:pPr>
      <w:rPr>
        <w:rFonts w:hint="default"/>
      </w:rPr>
    </w:lvl>
    <w:lvl w:ilvl="1" w:tplc="49FCB492">
      <w:start w:val="1"/>
      <w:numFmt w:val="decimalEnclosedCircle"/>
      <w:lvlText w:val="%2"/>
      <w:lvlJc w:val="left"/>
      <w:pPr>
        <w:ind w:left="780" w:hanging="360"/>
      </w:pPr>
      <w:rPr>
        <w:rFonts w:hint="default"/>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0"/>
  </w:num>
  <w:num w:numId="2">
    <w:abstractNumId w:val="10"/>
  </w:num>
  <w:num w:numId="3">
    <w:abstractNumId w:val="43"/>
  </w:num>
  <w:num w:numId="4">
    <w:abstractNumId w:val="33"/>
  </w:num>
  <w:num w:numId="5">
    <w:abstractNumId w:val="2"/>
  </w:num>
  <w:num w:numId="6">
    <w:abstractNumId w:val="4"/>
  </w:num>
  <w:num w:numId="7">
    <w:abstractNumId w:val="29"/>
  </w:num>
  <w:num w:numId="8">
    <w:abstractNumId w:val="45"/>
  </w:num>
  <w:num w:numId="9">
    <w:abstractNumId w:val="5"/>
  </w:num>
  <w:num w:numId="10">
    <w:abstractNumId w:val="25"/>
  </w:num>
  <w:num w:numId="11">
    <w:abstractNumId w:val="18"/>
  </w:num>
  <w:num w:numId="12">
    <w:abstractNumId w:val="0"/>
  </w:num>
  <w:num w:numId="13">
    <w:abstractNumId w:val="24"/>
  </w:num>
  <w:num w:numId="14">
    <w:abstractNumId w:val="34"/>
  </w:num>
  <w:num w:numId="15">
    <w:abstractNumId w:val="39"/>
  </w:num>
  <w:num w:numId="16">
    <w:abstractNumId w:val="35"/>
  </w:num>
  <w:num w:numId="17">
    <w:abstractNumId w:val="7"/>
  </w:num>
  <w:num w:numId="18">
    <w:abstractNumId w:val="14"/>
  </w:num>
  <w:num w:numId="19">
    <w:abstractNumId w:val="19"/>
  </w:num>
  <w:num w:numId="20">
    <w:abstractNumId w:val="27"/>
  </w:num>
  <w:num w:numId="21">
    <w:abstractNumId w:val="23"/>
  </w:num>
  <w:num w:numId="22">
    <w:abstractNumId w:val="11"/>
  </w:num>
  <w:num w:numId="23">
    <w:abstractNumId w:val="1"/>
  </w:num>
  <w:num w:numId="24">
    <w:abstractNumId w:val="22"/>
  </w:num>
  <w:num w:numId="25">
    <w:abstractNumId w:val="36"/>
  </w:num>
  <w:num w:numId="26">
    <w:abstractNumId w:val="17"/>
  </w:num>
  <w:num w:numId="27">
    <w:abstractNumId w:val="42"/>
  </w:num>
  <w:num w:numId="28">
    <w:abstractNumId w:val="15"/>
  </w:num>
  <w:num w:numId="29">
    <w:abstractNumId w:val="21"/>
  </w:num>
  <w:num w:numId="30">
    <w:abstractNumId w:val="26"/>
  </w:num>
  <w:num w:numId="31">
    <w:abstractNumId w:val="44"/>
  </w:num>
  <w:num w:numId="32">
    <w:abstractNumId w:val="16"/>
  </w:num>
  <w:num w:numId="33">
    <w:abstractNumId w:val="20"/>
  </w:num>
  <w:num w:numId="34">
    <w:abstractNumId w:val="13"/>
  </w:num>
  <w:num w:numId="35">
    <w:abstractNumId w:val="6"/>
  </w:num>
  <w:num w:numId="36">
    <w:abstractNumId w:val="41"/>
  </w:num>
  <w:num w:numId="37">
    <w:abstractNumId w:val="37"/>
  </w:num>
  <w:num w:numId="38">
    <w:abstractNumId w:val="8"/>
  </w:num>
  <w:num w:numId="39">
    <w:abstractNumId w:val="9"/>
  </w:num>
  <w:num w:numId="40">
    <w:abstractNumId w:val="12"/>
  </w:num>
  <w:num w:numId="41">
    <w:abstractNumId w:val="28"/>
  </w:num>
  <w:num w:numId="42">
    <w:abstractNumId w:val="38"/>
  </w:num>
  <w:num w:numId="43">
    <w:abstractNumId w:val="31"/>
  </w:num>
  <w:num w:numId="44">
    <w:abstractNumId w:val="32"/>
  </w:num>
  <w:num w:numId="45">
    <w:abstractNumId w:val="30"/>
  </w:num>
  <w:num w:numId="46">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514"/>
    <w:rsid w:val="000137BA"/>
    <w:rsid w:val="00020622"/>
    <w:rsid w:val="00023778"/>
    <w:rsid w:val="00040B42"/>
    <w:rsid w:val="00041542"/>
    <w:rsid w:val="00064918"/>
    <w:rsid w:val="00071330"/>
    <w:rsid w:val="000718A1"/>
    <w:rsid w:val="00081D9A"/>
    <w:rsid w:val="000C686B"/>
    <w:rsid w:val="000D0EEF"/>
    <w:rsid w:val="000D24B9"/>
    <w:rsid w:val="000E0121"/>
    <w:rsid w:val="00110BAA"/>
    <w:rsid w:val="001129D0"/>
    <w:rsid w:val="00113884"/>
    <w:rsid w:val="00123D0F"/>
    <w:rsid w:val="00130794"/>
    <w:rsid w:val="00131CA0"/>
    <w:rsid w:val="00141463"/>
    <w:rsid w:val="00142535"/>
    <w:rsid w:val="001500B5"/>
    <w:rsid w:val="00151C2A"/>
    <w:rsid w:val="00154BAF"/>
    <w:rsid w:val="00157E6F"/>
    <w:rsid w:val="00160BA3"/>
    <w:rsid w:val="001735A2"/>
    <w:rsid w:val="001A38A7"/>
    <w:rsid w:val="001B6885"/>
    <w:rsid w:val="001C3782"/>
    <w:rsid w:val="001C39B3"/>
    <w:rsid w:val="001D321B"/>
    <w:rsid w:val="001D494C"/>
    <w:rsid w:val="001E2D3A"/>
    <w:rsid w:val="001E7E7B"/>
    <w:rsid w:val="001F47F8"/>
    <w:rsid w:val="00206988"/>
    <w:rsid w:val="0022026F"/>
    <w:rsid w:val="002432F7"/>
    <w:rsid w:val="00247B63"/>
    <w:rsid w:val="00262256"/>
    <w:rsid w:val="00286E94"/>
    <w:rsid w:val="0029050E"/>
    <w:rsid w:val="00295DE2"/>
    <w:rsid w:val="002A4A80"/>
    <w:rsid w:val="002A5B57"/>
    <w:rsid w:val="002C7639"/>
    <w:rsid w:val="002E15F5"/>
    <w:rsid w:val="002E6883"/>
    <w:rsid w:val="002E7E8A"/>
    <w:rsid w:val="002F34E5"/>
    <w:rsid w:val="002F4246"/>
    <w:rsid w:val="003043F0"/>
    <w:rsid w:val="003112C8"/>
    <w:rsid w:val="0033067D"/>
    <w:rsid w:val="00354C18"/>
    <w:rsid w:val="003701F5"/>
    <w:rsid w:val="00371807"/>
    <w:rsid w:val="0037367C"/>
    <w:rsid w:val="00381188"/>
    <w:rsid w:val="0038170C"/>
    <w:rsid w:val="003A10F9"/>
    <w:rsid w:val="003C2C4B"/>
    <w:rsid w:val="003C6CA9"/>
    <w:rsid w:val="003E7FC9"/>
    <w:rsid w:val="003F2EA6"/>
    <w:rsid w:val="003F4D48"/>
    <w:rsid w:val="004118BA"/>
    <w:rsid w:val="00411B46"/>
    <w:rsid w:val="00417491"/>
    <w:rsid w:val="00417DE5"/>
    <w:rsid w:val="00420553"/>
    <w:rsid w:val="00426257"/>
    <w:rsid w:val="00434C0A"/>
    <w:rsid w:val="00436212"/>
    <w:rsid w:val="00442037"/>
    <w:rsid w:val="00467111"/>
    <w:rsid w:val="004812A9"/>
    <w:rsid w:val="00481353"/>
    <w:rsid w:val="004910E9"/>
    <w:rsid w:val="004942F5"/>
    <w:rsid w:val="004A55A4"/>
    <w:rsid w:val="004B174E"/>
    <w:rsid w:val="004B181F"/>
    <w:rsid w:val="004B7F9F"/>
    <w:rsid w:val="004C4859"/>
    <w:rsid w:val="004D3B5D"/>
    <w:rsid w:val="004D643C"/>
    <w:rsid w:val="004D78FC"/>
    <w:rsid w:val="004E0915"/>
    <w:rsid w:val="004F35ED"/>
    <w:rsid w:val="0051052C"/>
    <w:rsid w:val="0051457D"/>
    <w:rsid w:val="00517AD1"/>
    <w:rsid w:val="005264E3"/>
    <w:rsid w:val="00534553"/>
    <w:rsid w:val="005616AF"/>
    <w:rsid w:val="00573228"/>
    <w:rsid w:val="005735E2"/>
    <w:rsid w:val="005861F4"/>
    <w:rsid w:val="00587D1F"/>
    <w:rsid w:val="00596BBB"/>
    <w:rsid w:val="005B6B35"/>
    <w:rsid w:val="005D0A18"/>
    <w:rsid w:val="005D11B6"/>
    <w:rsid w:val="005D363C"/>
    <w:rsid w:val="005F42A0"/>
    <w:rsid w:val="005F64B8"/>
    <w:rsid w:val="0061086A"/>
    <w:rsid w:val="006127F6"/>
    <w:rsid w:val="0062372C"/>
    <w:rsid w:val="006246E7"/>
    <w:rsid w:val="00643D15"/>
    <w:rsid w:val="006636C5"/>
    <w:rsid w:val="00670DB7"/>
    <w:rsid w:val="006820B7"/>
    <w:rsid w:val="00682179"/>
    <w:rsid w:val="006D273F"/>
    <w:rsid w:val="006D2FBF"/>
    <w:rsid w:val="006D6294"/>
    <w:rsid w:val="006E6094"/>
    <w:rsid w:val="006E63C9"/>
    <w:rsid w:val="00724F5C"/>
    <w:rsid w:val="00732AAE"/>
    <w:rsid w:val="007500D3"/>
    <w:rsid w:val="0075462C"/>
    <w:rsid w:val="00766AAB"/>
    <w:rsid w:val="00773DD4"/>
    <w:rsid w:val="00793F60"/>
    <w:rsid w:val="007A2615"/>
    <w:rsid w:val="007C07E4"/>
    <w:rsid w:val="007C1A8B"/>
    <w:rsid w:val="007C5658"/>
    <w:rsid w:val="007C7812"/>
    <w:rsid w:val="007D73D5"/>
    <w:rsid w:val="007E3C8F"/>
    <w:rsid w:val="007F3A6A"/>
    <w:rsid w:val="00800E04"/>
    <w:rsid w:val="008029A0"/>
    <w:rsid w:val="00804514"/>
    <w:rsid w:val="0081117B"/>
    <w:rsid w:val="00817A73"/>
    <w:rsid w:val="0082272F"/>
    <w:rsid w:val="00831D61"/>
    <w:rsid w:val="00842CBD"/>
    <w:rsid w:val="00850B97"/>
    <w:rsid w:val="00852DB4"/>
    <w:rsid w:val="008626D7"/>
    <w:rsid w:val="008855F1"/>
    <w:rsid w:val="00897A03"/>
    <w:rsid w:val="008B047F"/>
    <w:rsid w:val="008B280F"/>
    <w:rsid w:val="008C09A3"/>
    <w:rsid w:val="008C1707"/>
    <w:rsid w:val="008C3D1C"/>
    <w:rsid w:val="008C7D77"/>
    <w:rsid w:val="008E010E"/>
    <w:rsid w:val="008F10DF"/>
    <w:rsid w:val="008F227D"/>
    <w:rsid w:val="00902A14"/>
    <w:rsid w:val="0091529D"/>
    <w:rsid w:val="009152AA"/>
    <w:rsid w:val="00923BD1"/>
    <w:rsid w:val="00927426"/>
    <w:rsid w:val="009312CF"/>
    <w:rsid w:val="00965B7E"/>
    <w:rsid w:val="00977C92"/>
    <w:rsid w:val="00980852"/>
    <w:rsid w:val="00983FEA"/>
    <w:rsid w:val="0098754E"/>
    <w:rsid w:val="0099000E"/>
    <w:rsid w:val="009920F8"/>
    <w:rsid w:val="0099322C"/>
    <w:rsid w:val="009A09C3"/>
    <w:rsid w:val="009A0AAC"/>
    <w:rsid w:val="009A7B9F"/>
    <w:rsid w:val="009B1109"/>
    <w:rsid w:val="009B2BEE"/>
    <w:rsid w:val="009C25C8"/>
    <w:rsid w:val="009C32A9"/>
    <w:rsid w:val="009E13B0"/>
    <w:rsid w:val="009E37C8"/>
    <w:rsid w:val="009F0561"/>
    <w:rsid w:val="00A23694"/>
    <w:rsid w:val="00A361A8"/>
    <w:rsid w:val="00A370F5"/>
    <w:rsid w:val="00A5497E"/>
    <w:rsid w:val="00A618B6"/>
    <w:rsid w:val="00A62972"/>
    <w:rsid w:val="00A771A6"/>
    <w:rsid w:val="00A84B0B"/>
    <w:rsid w:val="00A902FA"/>
    <w:rsid w:val="00AA0F28"/>
    <w:rsid w:val="00AA1200"/>
    <w:rsid w:val="00AA6B2D"/>
    <w:rsid w:val="00AB5E03"/>
    <w:rsid w:val="00AC00EA"/>
    <w:rsid w:val="00AC065C"/>
    <w:rsid w:val="00AC1532"/>
    <w:rsid w:val="00AE067E"/>
    <w:rsid w:val="00AE20CF"/>
    <w:rsid w:val="00AE76AF"/>
    <w:rsid w:val="00AF41E9"/>
    <w:rsid w:val="00AF4887"/>
    <w:rsid w:val="00AF6366"/>
    <w:rsid w:val="00AF7588"/>
    <w:rsid w:val="00B014E4"/>
    <w:rsid w:val="00B02B04"/>
    <w:rsid w:val="00B125A1"/>
    <w:rsid w:val="00B511D1"/>
    <w:rsid w:val="00B521A3"/>
    <w:rsid w:val="00B52956"/>
    <w:rsid w:val="00B52CDD"/>
    <w:rsid w:val="00B57814"/>
    <w:rsid w:val="00B6723D"/>
    <w:rsid w:val="00B72715"/>
    <w:rsid w:val="00B918B2"/>
    <w:rsid w:val="00BA0F1F"/>
    <w:rsid w:val="00BB1C8B"/>
    <w:rsid w:val="00BC0C86"/>
    <w:rsid w:val="00BC6EBD"/>
    <w:rsid w:val="00BE7EF2"/>
    <w:rsid w:val="00BF2324"/>
    <w:rsid w:val="00BF73B2"/>
    <w:rsid w:val="00BF7F07"/>
    <w:rsid w:val="00C16D3F"/>
    <w:rsid w:val="00C200CA"/>
    <w:rsid w:val="00C23D93"/>
    <w:rsid w:val="00C24E27"/>
    <w:rsid w:val="00C24F46"/>
    <w:rsid w:val="00C76D0E"/>
    <w:rsid w:val="00C7777C"/>
    <w:rsid w:val="00C823D0"/>
    <w:rsid w:val="00C858AB"/>
    <w:rsid w:val="00C959CA"/>
    <w:rsid w:val="00C97452"/>
    <w:rsid w:val="00CB5917"/>
    <w:rsid w:val="00CD0C75"/>
    <w:rsid w:val="00CD7B2F"/>
    <w:rsid w:val="00CE06EE"/>
    <w:rsid w:val="00CE4A27"/>
    <w:rsid w:val="00CE7D48"/>
    <w:rsid w:val="00CE7FC8"/>
    <w:rsid w:val="00CF3CE2"/>
    <w:rsid w:val="00D0230D"/>
    <w:rsid w:val="00D13D3F"/>
    <w:rsid w:val="00D2158B"/>
    <w:rsid w:val="00D45525"/>
    <w:rsid w:val="00D455B3"/>
    <w:rsid w:val="00D46926"/>
    <w:rsid w:val="00D60756"/>
    <w:rsid w:val="00D659ED"/>
    <w:rsid w:val="00D815F6"/>
    <w:rsid w:val="00D830F1"/>
    <w:rsid w:val="00D83324"/>
    <w:rsid w:val="00D9499A"/>
    <w:rsid w:val="00DC2ED2"/>
    <w:rsid w:val="00DC64A1"/>
    <w:rsid w:val="00DC7F18"/>
    <w:rsid w:val="00DD4CD7"/>
    <w:rsid w:val="00DE086E"/>
    <w:rsid w:val="00DE2081"/>
    <w:rsid w:val="00DF4FFD"/>
    <w:rsid w:val="00E00190"/>
    <w:rsid w:val="00E271E0"/>
    <w:rsid w:val="00E30FFA"/>
    <w:rsid w:val="00E31629"/>
    <w:rsid w:val="00E34949"/>
    <w:rsid w:val="00E45690"/>
    <w:rsid w:val="00E45E61"/>
    <w:rsid w:val="00E567FB"/>
    <w:rsid w:val="00E80610"/>
    <w:rsid w:val="00E80C73"/>
    <w:rsid w:val="00E94240"/>
    <w:rsid w:val="00EA2BF2"/>
    <w:rsid w:val="00EA6185"/>
    <w:rsid w:val="00EB67F8"/>
    <w:rsid w:val="00EB7D7B"/>
    <w:rsid w:val="00EC25FB"/>
    <w:rsid w:val="00EC7A90"/>
    <w:rsid w:val="00EF6EC6"/>
    <w:rsid w:val="00F036E4"/>
    <w:rsid w:val="00F06B0B"/>
    <w:rsid w:val="00F07A08"/>
    <w:rsid w:val="00F235F9"/>
    <w:rsid w:val="00F271CC"/>
    <w:rsid w:val="00F27550"/>
    <w:rsid w:val="00F35FD6"/>
    <w:rsid w:val="00F55F47"/>
    <w:rsid w:val="00F7247C"/>
    <w:rsid w:val="00F7284E"/>
    <w:rsid w:val="00F729FC"/>
    <w:rsid w:val="00F75DED"/>
    <w:rsid w:val="00F878C9"/>
    <w:rsid w:val="00FA42B0"/>
    <w:rsid w:val="00FA5E4D"/>
    <w:rsid w:val="00FC31A5"/>
    <w:rsid w:val="00FD1F79"/>
    <w:rsid w:val="00FD6787"/>
    <w:rsid w:val="00FE021A"/>
    <w:rsid w:val="00FF5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A8BC66"/>
  <w15:docId w15:val="{47F08C98-06F8-412C-B10B-43D024940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HG丸ｺﾞｼｯｸM-PRO" w:hAnsiTheme="minorHAnsi" w:cstheme="minorBidi"/>
        <w:sz w:val="18"/>
        <w:szCs w:val="18"/>
        <w:lang w:val="en-US" w:eastAsia="en-US" w:bidi="ar-SA"/>
      </w:rPr>
    </w:rPrDefault>
    <w:pPrDefault>
      <w:pPr>
        <w:widowControl w:val="0"/>
        <w:spacing w:line="360" w:lineRule="exact"/>
        <w:ind w:left="357"/>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33067D"/>
  </w:style>
  <w:style w:type="paragraph" w:styleId="1">
    <w:name w:val="heading 1"/>
    <w:basedOn w:val="a"/>
    <w:link w:val="10"/>
    <w:uiPriority w:val="1"/>
    <w:qFormat/>
    <w:rsid w:val="004D78FC"/>
    <w:pPr>
      <w:spacing w:beforeLines="50" w:before="50" w:afterLines="50" w:after="50"/>
      <w:ind w:left="113"/>
      <w:outlineLvl w:val="0"/>
    </w:pPr>
    <w:rPr>
      <w:rFonts w:ascii="ＭＳ 明朝" w:hAnsi="ＭＳ 明朝"/>
      <w:b/>
      <w:bCs/>
      <w:sz w:val="24"/>
      <w:szCs w:val="21"/>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85"/>
      <w:ind w:left="2308"/>
    </w:pPr>
    <w:rPr>
      <w:rFonts w:ascii="ＭＳ 明朝" w:eastAsia="ＭＳ 明朝" w:hAnsi="ＭＳ 明朝"/>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9F0561"/>
    <w:pPr>
      <w:tabs>
        <w:tab w:val="center" w:pos="4252"/>
        <w:tab w:val="right" w:pos="8504"/>
      </w:tabs>
      <w:snapToGrid w:val="0"/>
    </w:pPr>
  </w:style>
  <w:style w:type="character" w:customStyle="1" w:styleId="a6">
    <w:name w:val="ヘッダー (文字)"/>
    <w:basedOn w:val="a0"/>
    <w:link w:val="a5"/>
    <w:uiPriority w:val="99"/>
    <w:rsid w:val="009F0561"/>
  </w:style>
  <w:style w:type="paragraph" w:styleId="a7">
    <w:name w:val="footer"/>
    <w:basedOn w:val="a"/>
    <w:link w:val="a8"/>
    <w:uiPriority w:val="99"/>
    <w:unhideWhenUsed/>
    <w:rsid w:val="009F0561"/>
    <w:pPr>
      <w:tabs>
        <w:tab w:val="center" w:pos="4252"/>
        <w:tab w:val="right" w:pos="8504"/>
      </w:tabs>
      <w:snapToGrid w:val="0"/>
    </w:pPr>
  </w:style>
  <w:style w:type="character" w:customStyle="1" w:styleId="a8">
    <w:name w:val="フッター (文字)"/>
    <w:basedOn w:val="a0"/>
    <w:link w:val="a7"/>
    <w:uiPriority w:val="99"/>
    <w:rsid w:val="009F0561"/>
  </w:style>
  <w:style w:type="character" w:styleId="a9">
    <w:name w:val="annotation reference"/>
    <w:basedOn w:val="a0"/>
    <w:uiPriority w:val="99"/>
    <w:semiHidden/>
    <w:unhideWhenUsed/>
    <w:rsid w:val="00151C2A"/>
    <w:rPr>
      <w:sz w:val="18"/>
      <w:szCs w:val="18"/>
    </w:rPr>
  </w:style>
  <w:style w:type="paragraph" w:styleId="aa">
    <w:name w:val="annotation text"/>
    <w:basedOn w:val="a"/>
    <w:link w:val="ab"/>
    <w:uiPriority w:val="99"/>
    <w:unhideWhenUsed/>
    <w:rsid w:val="00151C2A"/>
  </w:style>
  <w:style w:type="character" w:customStyle="1" w:styleId="ab">
    <w:name w:val="コメント文字列 (文字)"/>
    <w:basedOn w:val="a0"/>
    <w:link w:val="aa"/>
    <w:uiPriority w:val="99"/>
    <w:rsid w:val="00151C2A"/>
  </w:style>
  <w:style w:type="paragraph" w:styleId="ac">
    <w:name w:val="annotation subject"/>
    <w:basedOn w:val="aa"/>
    <w:next w:val="aa"/>
    <w:link w:val="ad"/>
    <w:uiPriority w:val="99"/>
    <w:semiHidden/>
    <w:unhideWhenUsed/>
    <w:rsid w:val="00151C2A"/>
    <w:rPr>
      <w:b/>
      <w:bCs/>
    </w:rPr>
  </w:style>
  <w:style w:type="character" w:customStyle="1" w:styleId="ad">
    <w:name w:val="コメント内容 (文字)"/>
    <w:basedOn w:val="ab"/>
    <w:link w:val="ac"/>
    <w:uiPriority w:val="99"/>
    <w:semiHidden/>
    <w:rsid w:val="00151C2A"/>
    <w:rPr>
      <w:b/>
      <w:bCs/>
    </w:rPr>
  </w:style>
  <w:style w:type="paragraph" w:styleId="ae">
    <w:name w:val="Revision"/>
    <w:hidden/>
    <w:uiPriority w:val="99"/>
    <w:semiHidden/>
    <w:rsid w:val="00151C2A"/>
    <w:pPr>
      <w:widowControl/>
    </w:pPr>
  </w:style>
  <w:style w:type="paragraph" w:styleId="af">
    <w:name w:val="Balloon Text"/>
    <w:basedOn w:val="a"/>
    <w:link w:val="af0"/>
    <w:uiPriority w:val="99"/>
    <w:semiHidden/>
    <w:unhideWhenUsed/>
    <w:rsid w:val="00151C2A"/>
    <w:rPr>
      <w:rFonts w:asciiTheme="majorHAnsi" w:eastAsiaTheme="majorEastAsia" w:hAnsiTheme="majorHAnsi" w:cstheme="majorBidi"/>
    </w:rPr>
  </w:style>
  <w:style w:type="character" w:customStyle="1" w:styleId="af0">
    <w:name w:val="吹き出し (文字)"/>
    <w:basedOn w:val="a0"/>
    <w:link w:val="af"/>
    <w:uiPriority w:val="99"/>
    <w:semiHidden/>
    <w:rsid w:val="00151C2A"/>
    <w:rPr>
      <w:rFonts w:asciiTheme="majorHAnsi" w:eastAsiaTheme="majorEastAsia" w:hAnsiTheme="majorHAnsi" w:cstheme="majorBidi"/>
      <w:sz w:val="18"/>
      <w:szCs w:val="18"/>
    </w:rPr>
  </w:style>
  <w:style w:type="character" w:styleId="af1">
    <w:name w:val="Hyperlink"/>
    <w:basedOn w:val="a0"/>
    <w:uiPriority w:val="99"/>
    <w:unhideWhenUsed/>
    <w:rsid w:val="004942F5"/>
    <w:rPr>
      <w:color w:val="0000FF"/>
      <w:u w:val="single"/>
    </w:rPr>
  </w:style>
  <w:style w:type="table" w:styleId="af2">
    <w:name w:val="Table Grid"/>
    <w:basedOn w:val="a1"/>
    <w:uiPriority w:val="39"/>
    <w:rsid w:val="00B521A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62256"/>
    <w:pPr>
      <w:widowControl/>
      <w:spacing w:before="100" w:beforeAutospacing="1" w:after="100" w:afterAutospacing="1" w:line="240" w:lineRule="auto"/>
    </w:pPr>
    <w:rPr>
      <w:rFonts w:ascii="ＭＳ Ｐゴシック" w:eastAsia="ＭＳ Ｐゴシック" w:hAnsi="ＭＳ Ｐゴシック" w:cs="ＭＳ Ｐゴシック"/>
      <w:sz w:val="24"/>
      <w:szCs w:val="24"/>
      <w:lang w:eastAsia="ja-JP"/>
    </w:rPr>
  </w:style>
  <w:style w:type="paragraph" w:customStyle="1" w:styleId="Default">
    <w:name w:val="Default"/>
    <w:rsid w:val="00B014E4"/>
    <w:pPr>
      <w:autoSpaceDE w:val="0"/>
      <w:autoSpaceDN w:val="0"/>
      <w:adjustRightInd w:val="0"/>
      <w:spacing w:line="240" w:lineRule="auto"/>
    </w:pPr>
    <w:rPr>
      <w:rFonts w:ascii="ＭＳ 明朝" w:eastAsia="ＭＳ 明朝" w:cs="ＭＳ 明朝"/>
      <w:color w:val="000000"/>
      <w:sz w:val="24"/>
      <w:szCs w:val="24"/>
    </w:rPr>
  </w:style>
  <w:style w:type="paragraph" w:styleId="af3">
    <w:name w:val="TOC Heading"/>
    <w:basedOn w:val="1"/>
    <w:next w:val="a"/>
    <w:uiPriority w:val="39"/>
    <w:unhideWhenUsed/>
    <w:qFormat/>
    <w:rsid w:val="003701F5"/>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ja-JP"/>
    </w:rPr>
  </w:style>
  <w:style w:type="paragraph" w:styleId="11">
    <w:name w:val="toc 1"/>
    <w:basedOn w:val="a"/>
    <w:next w:val="a"/>
    <w:autoRedefine/>
    <w:uiPriority w:val="39"/>
    <w:unhideWhenUsed/>
    <w:rsid w:val="00F878C9"/>
    <w:pPr>
      <w:tabs>
        <w:tab w:val="right" w:leader="dot" w:pos="8920"/>
      </w:tabs>
    </w:pPr>
  </w:style>
  <w:style w:type="table" w:customStyle="1" w:styleId="12">
    <w:name w:val="表 (格子)1"/>
    <w:basedOn w:val="a1"/>
    <w:next w:val="af2"/>
    <w:uiPriority w:val="39"/>
    <w:rsid w:val="0075462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Grid Table Light"/>
    <w:basedOn w:val="a1"/>
    <w:uiPriority w:val="40"/>
    <w:rsid w:val="0075462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3">
    <w:name w:val="Plain Table 1"/>
    <w:basedOn w:val="a1"/>
    <w:uiPriority w:val="41"/>
    <w:rsid w:val="0075462C"/>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
    <w:name w:val="Plain Table 2"/>
    <w:basedOn w:val="a1"/>
    <w:uiPriority w:val="42"/>
    <w:rsid w:val="0075462C"/>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
    <w:name w:val="Plain Table 3"/>
    <w:basedOn w:val="a1"/>
    <w:uiPriority w:val="43"/>
    <w:rsid w:val="0075462C"/>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
    <w:name w:val="Plain Table 4"/>
    <w:basedOn w:val="a1"/>
    <w:uiPriority w:val="44"/>
    <w:rsid w:val="0075462C"/>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4">
    <w:name w:val="Grid Table 1 Light"/>
    <w:basedOn w:val="a1"/>
    <w:uiPriority w:val="46"/>
    <w:rsid w:val="0075462C"/>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10">
    <w:name w:val="見出し 1 (文字)"/>
    <w:basedOn w:val="a0"/>
    <w:link w:val="1"/>
    <w:uiPriority w:val="1"/>
    <w:rsid w:val="004D78FC"/>
    <w:rPr>
      <w:rFonts w:ascii="ＭＳ 明朝" w:hAnsi="ＭＳ 明朝"/>
      <w:b/>
      <w:bCs/>
      <w:sz w:val="24"/>
      <w:szCs w:val="21"/>
      <w:u w:val="single"/>
    </w:rPr>
  </w:style>
  <w:style w:type="table" w:customStyle="1" w:styleId="20">
    <w:name w:val="表 (格子)2"/>
    <w:basedOn w:val="a1"/>
    <w:next w:val="af2"/>
    <w:uiPriority w:val="39"/>
    <w:rsid w:val="00123D0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f2"/>
    <w:uiPriority w:val="39"/>
    <w:rsid w:val="008029A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82488">
      <w:bodyDiv w:val="1"/>
      <w:marLeft w:val="0"/>
      <w:marRight w:val="0"/>
      <w:marTop w:val="0"/>
      <w:marBottom w:val="0"/>
      <w:divBdr>
        <w:top w:val="none" w:sz="0" w:space="0" w:color="auto"/>
        <w:left w:val="none" w:sz="0" w:space="0" w:color="auto"/>
        <w:bottom w:val="none" w:sz="0" w:space="0" w:color="auto"/>
        <w:right w:val="none" w:sz="0" w:space="0" w:color="auto"/>
      </w:divBdr>
    </w:div>
    <w:div w:id="142160207">
      <w:bodyDiv w:val="1"/>
      <w:marLeft w:val="0"/>
      <w:marRight w:val="0"/>
      <w:marTop w:val="0"/>
      <w:marBottom w:val="0"/>
      <w:divBdr>
        <w:top w:val="none" w:sz="0" w:space="0" w:color="auto"/>
        <w:left w:val="none" w:sz="0" w:space="0" w:color="auto"/>
        <w:bottom w:val="none" w:sz="0" w:space="0" w:color="auto"/>
        <w:right w:val="none" w:sz="0" w:space="0" w:color="auto"/>
      </w:divBdr>
    </w:div>
    <w:div w:id="156069226">
      <w:bodyDiv w:val="1"/>
      <w:marLeft w:val="0"/>
      <w:marRight w:val="0"/>
      <w:marTop w:val="0"/>
      <w:marBottom w:val="0"/>
      <w:divBdr>
        <w:top w:val="none" w:sz="0" w:space="0" w:color="auto"/>
        <w:left w:val="none" w:sz="0" w:space="0" w:color="auto"/>
        <w:bottom w:val="none" w:sz="0" w:space="0" w:color="auto"/>
        <w:right w:val="none" w:sz="0" w:space="0" w:color="auto"/>
      </w:divBdr>
    </w:div>
    <w:div w:id="229926770">
      <w:bodyDiv w:val="1"/>
      <w:marLeft w:val="0"/>
      <w:marRight w:val="0"/>
      <w:marTop w:val="0"/>
      <w:marBottom w:val="0"/>
      <w:divBdr>
        <w:top w:val="none" w:sz="0" w:space="0" w:color="auto"/>
        <w:left w:val="none" w:sz="0" w:space="0" w:color="auto"/>
        <w:bottom w:val="none" w:sz="0" w:space="0" w:color="auto"/>
        <w:right w:val="none" w:sz="0" w:space="0" w:color="auto"/>
      </w:divBdr>
    </w:div>
    <w:div w:id="267157120">
      <w:bodyDiv w:val="1"/>
      <w:marLeft w:val="0"/>
      <w:marRight w:val="0"/>
      <w:marTop w:val="0"/>
      <w:marBottom w:val="0"/>
      <w:divBdr>
        <w:top w:val="none" w:sz="0" w:space="0" w:color="auto"/>
        <w:left w:val="none" w:sz="0" w:space="0" w:color="auto"/>
        <w:bottom w:val="none" w:sz="0" w:space="0" w:color="auto"/>
        <w:right w:val="none" w:sz="0" w:space="0" w:color="auto"/>
      </w:divBdr>
    </w:div>
    <w:div w:id="330135989">
      <w:bodyDiv w:val="1"/>
      <w:marLeft w:val="0"/>
      <w:marRight w:val="0"/>
      <w:marTop w:val="0"/>
      <w:marBottom w:val="0"/>
      <w:divBdr>
        <w:top w:val="none" w:sz="0" w:space="0" w:color="auto"/>
        <w:left w:val="none" w:sz="0" w:space="0" w:color="auto"/>
        <w:bottom w:val="none" w:sz="0" w:space="0" w:color="auto"/>
        <w:right w:val="none" w:sz="0" w:space="0" w:color="auto"/>
      </w:divBdr>
    </w:div>
    <w:div w:id="347755333">
      <w:bodyDiv w:val="1"/>
      <w:marLeft w:val="0"/>
      <w:marRight w:val="0"/>
      <w:marTop w:val="0"/>
      <w:marBottom w:val="0"/>
      <w:divBdr>
        <w:top w:val="none" w:sz="0" w:space="0" w:color="auto"/>
        <w:left w:val="none" w:sz="0" w:space="0" w:color="auto"/>
        <w:bottom w:val="none" w:sz="0" w:space="0" w:color="auto"/>
        <w:right w:val="none" w:sz="0" w:space="0" w:color="auto"/>
      </w:divBdr>
    </w:div>
    <w:div w:id="395400679">
      <w:bodyDiv w:val="1"/>
      <w:marLeft w:val="0"/>
      <w:marRight w:val="0"/>
      <w:marTop w:val="0"/>
      <w:marBottom w:val="0"/>
      <w:divBdr>
        <w:top w:val="none" w:sz="0" w:space="0" w:color="auto"/>
        <w:left w:val="none" w:sz="0" w:space="0" w:color="auto"/>
        <w:bottom w:val="none" w:sz="0" w:space="0" w:color="auto"/>
        <w:right w:val="none" w:sz="0" w:space="0" w:color="auto"/>
      </w:divBdr>
    </w:div>
    <w:div w:id="420611968">
      <w:bodyDiv w:val="1"/>
      <w:marLeft w:val="0"/>
      <w:marRight w:val="0"/>
      <w:marTop w:val="0"/>
      <w:marBottom w:val="0"/>
      <w:divBdr>
        <w:top w:val="none" w:sz="0" w:space="0" w:color="auto"/>
        <w:left w:val="none" w:sz="0" w:space="0" w:color="auto"/>
        <w:bottom w:val="none" w:sz="0" w:space="0" w:color="auto"/>
        <w:right w:val="none" w:sz="0" w:space="0" w:color="auto"/>
      </w:divBdr>
    </w:div>
    <w:div w:id="513108840">
      <w:bodyDiv w:val="1"/>
      <w:marLeft w:val="0"/>
      <w:marRight w:val="0"/>
      <w:marTop w:val="0"/>
      <w:marBottom w:val="0"/>
      <w:divBdr>
        <w:top w:val="none" w:sz="0" w:space="0" w:color="auto"/>
        <w:left w:val="none" w:sz="0" w:space="0" w:color="auto"/>
        <w:bottom w:val="none" w:sz="0" w:space="0" w:color="auto"/>
        <w:right w:val="none" w:sz="0" w:space="0" w:color="auto"/>
      </w:divBdr>
    </w:div>
    <w:div w:id="634144671">
      <w:bodyDiv w:val="1"/>
      <w:marLeft w:val="0"/>
      <w:marRight w:val="0"/>
      <w:marTop w:val="0"/>
      <w:marBottom w:val="0"/>
      <w:divBdr>
        <w:top w:val="none" w:sz="0" w:space="0" w:color="auto"/>
        <w:left w:val="none" w:sz="0" w:space="0" w:color="auto"/>
        <w:bottom w:val="none" w:sz="0" w:space="0" w:color="auto"/>
        <w:right w:val="none" w:sz="0" w:space="0" w:color="auto"/>
      </w:divBdr>
    </w:div>
    <w:div w:id="693648553">
      <w:bodyDiv w:val="1"/>
      <w:marLeft w:val="0"/>
      <w:marRight w:val="0"/>
      <w:marTop w:val="0"/>
      <w:marBottom w:val="0"/>
      <w:divBdr>
        <w:top w:val="none" w:sz="0" w:space="0" w:color="auto"/>
        <w:left w:val="none" w:sz="0" w:space="0" w:color="auto"/>
        <w:bottom w:val="none" w:sz="0" w:space="0" w:color="auto"/>
        <w:right w:val="none" w:sz="0" w:space="0" w:color="auto"/>
      </w:divBdr>
    </w:div>
    <w:div w:id="971910689">
      <w:bodyDiv w:val="1"/>
      <w:marLeft w:val="0"/>
      <w:marRight w:val="0"/>
      <w:marTop w:val="0"/>
      <w:marBottom w:val="0"/>
      <w:divBdr>
        <w:top w:val="none" w:sz="0" w:space="0" w:color="auto"/>
        <w:left w:val="none" w:sz="0" w:space="0" w:color="auto"/>
        <w:bottom w:val="none" w:sz="0" w:space="0" w:color="auto"/>
        <w:right w:val="none" w:sz="0" w:space="0" w:color="auto"/>
      </w:divBdr>
    </w:div>
    <w:div w:id="1012148777">
      <w:bodyDiv w:val="1"/>
      <w:marLeft w:val="0"/>
      <w:marRight w:val="0"/>
      <w:marTop w:val="0"/>
      <w:marBottom w:val="0"/>
      <w:divBdr>
        <w:top w:val="none" w:sz="0" w:space="0" w:color="auto"/>
        <w:left w:val="none" w:sz="0" w:space="0" w:color="auto"/>
        <w:bottom w:val="none" w:sz="0" w:space="0" w:color="auto"/>
        <w:right w:val="none" w:sz="0" w:space="0" w:color="auto"/>
      </w:divBdr>
    </w:div>
    <w:div w:id="1035738472">
      <w:bodyDiv w:val="1"/>
      <w:marLeft w:val="0"/>
      <w:marRight w:val="0"/>
      <w:marTop w:val="0"/>
      <w:marBottom w:val="0"/>
      <w:divBdr>
        <w:top w:val="none" w:sz="0" w:space="0" w:color="auto"/>
        <w:left w:val="none" w:sz="0" w:space="0" w:color="auto"/>
        <w:bottom w:val="none" w:sz="0" w:space="0" w:color="auto"/>
        <w:right w:val="none" w:sz="0" w:space="0" w:color="auto"/>
      </w:divBdr>
    </w:div>
    <w:div w:id="1093553444">
      <w:bodyDiv w:val="1"/>
      <w:marLeft w:val="0"/>
      <w:marRight w:val="0"/>
      <w:marTop w:val="0"/>
      <w:marBottom w:val="0"/>
      <w:divBdr>
        <w:top w:val="none" w:sz="0" w:space="0" w:color="auto"/>
        <w:left w:val="none" w:sz="0" w:space="0" w:color="auto"/>
        <w:bottom w:val="none" w:sz="0" w:space="0" w:color="auto"/>
        <w:right w:val="none" w:sz="0" w:space="0" w:color="auto"/>
      </w:divBdr>
    </w:div>
    <w:div w:id="1111778955">
      <w:bodyDiv w:val="1"/>
      <w:marLeft w:val="0"/>
      <w:marRight w:val="0"/>
      <w:marTop w:val="0"/>
      <w:marBottom w:val="0"/>
      <w:divBdr>
        <w:top w:val="none" w:sz="0" w:space="0" w:color="auto"/>
        <w:left w:val="none" w:sz="0" w:space="0" w:color="auto"/>
        <w:bottom w:val="none" w:sz="0" w:space="0" w:color="auto"/>
        <w:right w:val="none" w:sz="0" w:space="0" w:color="auto"/>
      </w:divBdr>
    </w:div>
    <w:div w:id="1119181108">
      <w:bodyDiv w:val="1"/>
      <w:marLeft w:val="0"/>
      <w:marRight w:val="0"/>
      <w:marTop w:val="0"/>
      <w:marBottom w:val="0"/>
      <w:divBdr>
        <w:top w:val="none" w:sz="0" w:space="0" w:color="auto"/>
        <w:left w:val="none" w:sz="0" w:space="0" w:color="auto"/>
        <w:bottom w:val="none" w:sz="0" w:space="0" w:color="auto"/>
        <w:right w:val="none" w:sz="0" w:space="0" w:color="auto"/>
      </w:divBdr>
    </w:div>
    <w:div w:id="1125779009">
      <w:bodyDiv w:val="1"/>
      <w:marLeft w:val="0"/>
      <w:marRight w:val="0"/>
      <w:marTop w:val="0"/>
      <w:marBottom w:val="0"/>
      <w:divBdr>
        <w:top w:val="none" w:sz="0" w:space="0" w:color="auto"/>
        <w:left w:val="none" w:sz="0" w:space="0" w:color="auto"/>
        <w:bottom w:val="none" w:sz="0" w:space="0" w:color="auto"/>
        <w:right w:val="none" w:sz="0" w:space="0" w:color="auto"/>
      </w:divBdr>
    </w:div>
    <w:div w:id="1157266958">
      <w:bodyDiv w:val="1"/>
      <w:marLeft w:val="0"/>
      <w:marRight w:val="0"/>
      <w:marTop w:val="0"/>
      <w:marBottom w:val="0"/>
      <w:divBdr>
        <w:top w:val="none" w:sz="0" w:space="0" w:color="auto"/>
        <w:left w:val="none" w:sz="0" w:space="0" w:color="auto"/>
        <w:bottom w:val="none" w:sz="0" w:space="0" w:color="auto"/>
        <w:right w:val="none" w:sz="0" w:space="0" w:color="auto"/>
      </w:divBdr>
    </w:div>
    <w:div w:id="1182167891">
      <w:bodyDiv w:val="1"/>
      <w:marLeft w:val="0"/>
      <w:marRight w:val="0"/>
      <w:marTop w:val="0"/>
      <w:marBottom w:val="0"/>
      <w:divBdr>
        <w:top w:val="none" w:sz="0" w:space="0" w:color="auto"/>
        <w:left w:val="none" w:sz="0" w:space="0" w:color="auto"/>
        <w:bottom w:val="none" w:sz="0" w:space="0" w:color="auto"/>
        <w:right w:val="none" w:sz="0" w:space="0" w:color="auto"/>
      </w:divBdr>
      <w:divsChild>
        <w:div w:id="303853391">
          <w:marLeft w:val="1166"/>
          <w:marRight w:val="0"/>
          <w:marTop w:val="0"/>
          <w:marBottom w:val="0"/>
          <w:divBdr>
            <w:top w:val="none" w:sz="0" w:space="0" w:color="auto"/>
            <w:left w:val="none" w:sz="0" w:space="0" w:color="auto"/>
            <w:bottom w:val="none" w:sz="0" w:space="0" w:color="auto"/>
            <w:right w:val="none" w:sz="0" w:space="0" w:color="auto"/>
          </w:divBdr>
        </w:div>
      </w:divsChild>
    </w:div>
    <w:div w:id="1195071077">
      <w:bodyDiv w:val="1"/>
      <w:marLeft w:val="0"/>
      <w:marRight w:val="0"/>
      <w:marTop w:val="0"/>
      <w:marBottom w:val="0"/>
      <w:divBdr>
        <w:top w:val="none" w:sz="0" w:space="0" w:color="auto"/>
        <w:left w:val="none" w:sz="0" w:space="0" w:color="auto"/>
        <w:bottom w:val="none" w:sz="0" w:space="0" w:color="auto"/>
        <w:right w:val="none" w:sz="0" w:space="0" w:color="auto"/>
      </w:divBdr>
    </w:div>
    <w:div w:id="1273779749">
      <w:bodyDiv w:val="1"/>
      <w:marLeft w:val="0"/>
      <w:marRight w:val="0"/>
      <w:marTop w:val="0"/>
      <w:marBottom w:val="0"/>
      <w:divBdr>
        <w:top w:val="none" w:sz="0" w:space="0" w:color="auto"/>
        <w:left w:val="none" w:sz="0" w:space="0" w:color="auto"/>
        <w:bottom w:val="none" w:sz="0" w:space="0" w:color="auto"/>
        <w:right w:val="none" w:sz="0" w:space="0" w:color="auto"/>
      </w:divBdr>
    </w:div>
    <w:div w:id="1338271452">
      <w:bodyDiv w:val="1"/>
      <w:marLeft w:val="0"/>
      <w:marRight w:val="0"/>
      <w:marTop w:val="0"/>
      <w:marBottom w:val="0"/>
      <w:divBdr>
        <w:top w:val="none" w:sz="0" w:space="0" w:color="auto"/>
        <w:left w:val="none" w:sz="0" w:space="0" w:color="auto"/>
        <w:bottom w:val="none" w:sz="0" w:space="0" w:color="auto"/>
        <w:right w:val="none" w:sz="0" w:space="0" w:color="auto"/>
      </w:divBdr>
    </w:div>
    <w:div w:id="1383015636">
      <w:bodyDiv w:val="1"/>
      <w:marLeft w:val="0"/>
      <w:marRight w:val="0"/>
      <w:marTop w:val="0"/>
      <w:marBottom w:val="0"/>
      <w:divBdr>
        <w:top w:val="none" w:sz="0" w:space="0" w:color="auto"/>
        <w:left w:val="none" w:sz="0" w:space="0" w:color="auto"/>
        <w:bottom w:val="none" w:sz="0" w:space="0" w:color="auto"/>
        <w:right w:val="none" w:sz="0" w:space="0" w:color="auto"/>
      </w:divBdr>
    </w:div>
    <w:div w:id="1408185894">
      <w:bodyDiv w:val="1"/>
      <w:marLeft w:val="0"/>
      <w:marRight w:val="0"/>
      <w:marTop w:val="0"/>
      <w:marBottom w:val="0"/>
      <w:divBdr>
        <w:top w:val="none" w:sz="0" w:space="0" w:color="auto"/>
        <w:left w:val="none" w:sz="0" w:space="0" w:color="auto"/>
        <w:bottom w:val="none" w:sz="0" w:space="0" w:color="auto"/>
        <w:right w:val="none" w:sz="0" w:space="0" w:color="auto"/>
      </w:divBdr>
    </w:div>
    <w:div w:id="1489201039">
      <w:bodyDiv w:val="1"/>
      <w:marLeft w:val="0"/>
      <w:marRight w:val="0"/>
      <w:marTop w:val="0"/>
      <w:marBottom w:val="0"/>
      <w:divBdr>
        <w:top w:val="none" w:sz="0" w:space="0" w:color="auto"/>
        <w:left w:val="none" w:sz="0" w:space="0" w:color="auto"/>
        <w:bottom w:val="none" w:sz="0" w:space="0" w:color="auto"/>
        <w:right w:val="none" w:sz="0" w:space="0" w:color="auto"/>
      </w:divBdr>
      <w:divsChild>
        <w:div w:id="699623584">
          <w:marLeft w:val="1166"/>
          <w:marRight w:val="0"/>
          <w:marTop w:val="0"/>
          <w:marBottom w:val="0"/>
          <w:divBdr>
            <w:top w:val="none" w:sz="0" w:space="0" w:color="auto"/>
            <w:left w:val="none" w:sz="0" w:space="0" w:color="auto"/>
            <w:bottom w:val="none" w:sz="0" w:space="0" w:color="auto"/>
            <w:right w:val="none" w:sz="0" w:space="0" w:color="auto"/>
          </w:divBdr>
        </w:div>
      </w:divsChild>
    </w:div>
    <w:div w:id="1601720397">
      <w:bodyDiv w:val="1"/>
      <w:marLeft w:val="0"/>
      <w:marRight w:val="0"/>
      <w:marTop w:val="0"/>
      <w:marBottom w:val="0"/>
      <w:divBdr>
        <w:top w:val="none" w:sz="0" w:space="0" w:color="auto"/>
        <w:left w:val="none" w:sz="0" w:space="0" w:color="auto"/>
        <w:bottom w:val="none" w:sz="0" w:space="0" w:color="auto"/>
        <w:right w:val="none" w:sz="0" w:space="0" w:color="auto"/>
      </w:divBdr>
    </w:div>
    <w:div w:id="1620456330">
      <w:bodyDiv w:val="1"/>
      <w:marLeft w:val="0"/>
      <w:marRight w:val="0"/>
      <w:marTop w:val="0"/>
      <w:marBottom w:val="0"/>
      <w:divBdr>
        <w:top w:val="none" w:sz="0" w:space="0" w:color="auto"/>
        <w:left w:val="none" w:sz="0" w:space="0" w:color="auto"/>
        <w:bottom w:val="none" w:sz="0" w:space="0" w:color="auto"/>
        <w:right w:val="none" w:sz="0" w:space="0" w:color="auto"/>
      </w:divBdr>
    </w:div>
    <w:div w:id="1644501013">
      <w:bodyDiv w:val="1"/>
      <w:marLeft w:val="0"/>
      <w:marRight w:val="0"/>
      <w:marTop w:val="0"/>
      <w:marBottom w:val="0"/>
      <w:divBdr>
        <w:top w:val="none" w:sz="0" w:space="0" w:color="auto"/>
        <w:left w:val="none" w:sz="0" w:space="0" w:color="auto"/>
        <w:bottom w:val="none" w:sz="0" w:space="0" w:color="auto"/>
        <w:right w:val="none" w:sz="0" w:space="0" w:color="auto"/>
      </w:divBdr>
    </w:div>
    <w:div w:id="1687709769">
      <w:bodyDiv w:val="1"/>
      <w:marLeft w:val="0"/>
      <w:marRight w:val="0"/>
      <w:marTop w:val="0"/>
      <w:marBottom w:val="0"/>
      <w:divBdr>
        <w:top w:val="none" w:sz="0" w:space="0" w:color="auto"/>
        <w:left w:val="none" w:sz="0" w:space="0" w:color="auto"/>
        <w:bottom w:val="none" w:sz="0" w:space="0" w:color="auto"/>
        <w:right w:val="none" w:sz="0" w:space="0" w:color="auto"/>
      </w:divBdr>
    </w:div>
    <w:div w:id="1689865459">
      <w:bodyDiv w:val="1"/>
      <w:marLeft w:val="0"/>
      <w:marRight w:val="0"/>
      <w:marTop w:val="0"/>
      <w:marBottom w:val="0"/>
      <w:divBdr>
        <w:top w:val="none" w:sz="0" w:space="0" w:color="auto"/>
        <w:left w:val="none" w:sz="0" w:space="0" w:color="auto"/>
        <w:bottom w:val="none" w:sz="0" w:space="0" w:color="auto"/>
        <w:right w:val="none" w:sz="0" w:space="0" w:color="auto"/>
      </w:divBdr>
    </w:div>
    <w:div w:id="1717700431">
      <w:bodyDiv w:val="1"/>
      <w:marLeft w:val="0"/>
      <w:marRight w:val="0"/>
      <w:marTop w:val="0"/>
      <w:marBottom w:val="0"/>
      <w:divBdr>
        <w:top w:val="none" w:sz="0" w:space="0" w:color="auto"/>
        <w:left w:val="none" w:sz="0" w:space="0" w:color="auto"/>
        <w:bottom w:val="none" w:sz="0" w:space="0" w:color="auto"/>
        <w:right w:val="none" w:sz="0" w:space="0" w:color="auto"/>
      </w:divBdr>
    </w:div>
    <w:div w:id="1767117115">
      <w:bodyDiv w:val="1"/>
      <w:marLeft w:val="0"/>
      <w:marRight w:val="0"/>
      <w:marTop w:val="0"/>
      <w:marBottom w:val="0"/>
      <w:divBdr>
        <w:top w:val="none" w:sz="0" w:space="0" w:color="auto"/>
        <w:left w:val="none" w:sz="0" w:space="0" w:color="auto"/>
        <w:bottom w:val="none" w:sz="0" w:space="0" w:color="auto"/>
        <w:right w:val="none" w:sz="0" w:space="0" w:color="auto"/>
      </w:divBdr>
    </w:div>
    <w:div w:id="1778793496">
      <w:bodyDiv w:val="1"/>
      <w:marLeft w:val="0"/>
      <w:marRight w:val="0"/>
      <w:marTop w:val="0"/>
      <w:marBottom w:val="0"/>
      <w:divBdr>
        <w:top w:val="none" w:sz="0" w:space="0" w:color="auto"/>
        <w:left w:val="none" w:sz="0" w:space="0" w:color="auto"/>
        <w:bottom w:val="none" w:sz="0" w:space="0" w:color="auto"/>
        <w:right w:val="none" w:sz="0" w:space="0" w:color="auto"/>
      </w:divBdr>
    </w:div>
    <w:div w:id="1828788722">
      <w:bodyDiv w:val="1"/>
      <w:marLeft w:val="0"/>
      <w:marRight w:val="0"/>
      <w:marTop w:val="0"/>
      <w:marBottom w:val="0"/>
      <w:divBdr>
        <w:top w:val="none" w:sz="0" w:space="0" w:color="auto"/>
        <w:left w:val="none" w:sz="0" w:space="0" w:color="auto"/>
        <w:bottom w:val="none" w:sz="0" w:space="0" w:color="auto"/>
        <w:right w:val="none" w:sz="0" w:space="0" w:color="auto"/>
      </w:divBdr>
    </w:div>
    <w:div w:id="1892958793">
      <w:bodyDiv w:val="1"/>
      <w:marLeft w:val="0"/>
      <w:marRight w:val="0"/>
      <w:marTop w:val="0"/>
      <w:marBottom w:val="0"/>
      <w:divBdr>
        <w:top w:val="none" w:sz="0" w:space="0" w:color="auto"/>
        <w:left w:val="none" w:sz="0" w:space="0" w:color="auto"/>
        <w:bottom w:val="none" w:sz="0" w:space="0" w:color="auto"/>
        <w:right w:val="none" w:sz="0" w:space="0" w:color="auto"/>
      </w:divBdr>
    </w:div>
    <w:div w:id="1901554747">
      <w:bodyDiv w:val="1"/>
      <w:marLeft w:val="0"/>
      <w:marRight w:val="0"/>
      <w:marTop w:val="0"/>
      <w:marBottom w:val="0"/>
      <w:divBdr>
        <w:top w:val="none" w:sz="0" w:space="0" w:color="auto"/>
        <w:left w:val="none" w:sz="0" w:space="0" w:color="auto"/>
        <w:bottom w:val="none" w:sz="0" w:space="0" w:color="auto"/>
        <w:right w:val="none" w:sz="0" w:space="0" w:color="auto"/>
      </w:divBdr>
    </w:div>
    <w:div w:id="1901937765">
      <w:bodyDiv w:val="1"/>
      <w:marLeft w:val="0"/>
      <w:marRight w:val="0"/>
      <w:marTop w:val="0"/>
      <w:marBottom w:val="0"/>
      <w:divBdr>
        <w:top w:val="none" w:sz="0" w:space="0" w:color="auto"/>
        <w:left w:val="none" w:sz="0" w:space="0" w:color="auto"/>
        <w:bottom w:val="none" w:sz="0" w:space="0" w:color="auto"/>
        <w:right w:val="none" w:sz="0" w:space="0" w:color="auto"/>
      </w:divBdr>
    </w:div>
    <w:div w:id="1960993839">
      <w:bodyDiv w:val="1"/>
      <w:marLeft w:val="0"/>
      <w:marRight w:val="0"/>
      <w:marTop w:val="0"/>
      <w:marBottom w:val="0"/>
      <w:divBdr>
        <w:top w:val="none" w:sz="0" w:space="0" w:color="auto"/>
        <w:left w:val="none" w:sz="0" w:space="0" w:color="auto"/>
        <w:bottom w:val="none" w:sz="0" w:space="0" w:color="auto"/>
        <w:right w:val="none" w:sz="0" w:space="0" w:color="auto"/>
      </w:divBdr>
    </w:div>
    <w:div w:id="2063601479">
      <w:bodyDiv w:val="1"/>
      <w:marLeft w:val="0"/>
      <w:marRight w:val="0"/>
      <w:marTop w:val="0"/>
      <w:marBottom w:val="0"/>
      <w:divBdr>
        <w:top w:val="none" w:sz="0" w:space="0" w:color="auto"/>
        <w:left w:val="none" w:sz="0" w:space="0" w:color="auto"/>
        <w:bottom w:val="none" w:sz="0" w:space="0" w:color="auto"/>
        <w:right w:val="none" w:sz="0" w:space="0" w:color="auto"/>
      </w:divBdr>
    </w:div>
    <w:div w:id="2068454168">
      <w:bodyDiv w:val="1"/>
      <w:marLeft w:val="0"/>
      <w:marRight w:val="0"/>
      <w:marTop w:val="0"/>
      <w:marBottom w:val="0"/>
      <w:divBdr>
        <w:top w:val="none" w:sz="0" w:space="0" w:color="auto"/>
        <w:left w:val="none" w:sz="0" w:space="0" w:color="auto"/>
        <w:bottom w:val="none" w:sz="0" w:space="0" w:color="auto"/>
        <w:right w:val="none" w:sz="0" w:space="0" w:color="auto"/>
      </w:divBdr>
    </w:div>
    <w:div w:id="2074310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11</Pages>
  <Words>1523</Words>
  <Characters>8686</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BD岩間</dc:creator>
  <cp:keywords/>
  <dc:description/>
  <cp:lastModifiedBy>教育委員会端末</cp:lastModifiedBy>
  <cp:revision>27</cp:revision>
  <cp:lastPrinted>2020-10-22T08:33:00Z</cp:lastPrinted>
  <dcterms:created xsi:type="dcterms:W3CDTF">2020-10-14T23:28:00Z</dcterms:created>
  <dcterms:modified xsi:type="dcterms:W3CDTF">2020-10-22T08:35:00Z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2020-05-12T00:00:00Z</vt:filetime>
  </property>
  <property fmtid="{D5CDD505-2E9C-101B-9397-08002B2CF9AE}" pid="3" name="Creator">
    <vt:lpwstr>Microsoft® Word 2010</vt:lpwstr>
  </property>
  <property fmtid="{D5CDD505-2E9C-101B-9397-08002B2CF9AE}" pid="4" name="LastSaved">
    <vt:filetime>2020-05-13T00:00:00Z</vt:filetime>
  </property>
</Properties>
</file>