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97B" w:rsidRDefault="00881119" w:rsidP="001D7D59">
      <w:pPr>
        <w:ind w:leftChars="300" w:left="630"/>
        <w:jc w:val="center"/>
        <w:rPr>
          <w:rFonts w:ascii="ＭＳ Ｐ明朝" w:eastAsia="ＭＳ Ｐ明朝" w:hAnsi="ＭＳ Ｐ明朝"/>
          <w:sz w:val="22"/>
        </w:rPr>
      </w:pPr>
      <w:r>
        <w:rPr>
          <w:rFonts w:ascii="ＭＳ Ｐ明朝" w:eastAsia="ＭＳ Ｐ明朝" w:hAnsi="ＭＳ Ｐ明朝" w:hint="eastAsia"/>
          <w:sz w:val="22"/>
        </w:rPr>
        <w:t>橋本・伊都地域基幹相談支援センター運営委託業務事業者募集要領</w:t>
      </w:r>
    </w:p>
    <w:p w:rsidR="00D3197B" w:rsidRDefault="00D3197B">
      <w:pPr>
        <w:rPr>
          <w:rFonts w:ascii="ＭＳ Ｐ明朝" w:eastAsia="ＭＳ Ｐ明朝" w:hAnsi="ＭＳ Ｐ明朝"/>
          <w:sz w:val="22"/>
        </w:rPr>
      </w:pPr>
    </w:p>
    <w:p w:rsidR="00D3197B" w:rsidRDefault="00881119">
      <w:pPr>
        <w:rPr>
          <w:rFonts w:ascii="ＭＳ Ｐ明朝" w:eastAsia="ＭＳ Ｐ明朝" w:hAnsi="ＭＳ Ｐ明朝"/>
          <w:sz w:val="22"/>
        </w:rPr>
      </w:pPr>
      <w:r>
        <w:rPr>
          <w:rFonts w:ascii="ＭＳ Ｐ明朝" w:eastAsia="ＭＳ Ｐ明朝" w:hAnsi="ＭＳ Ｐ明朝" w:hint="eastAsia"/>
          <w:sz w:val="22"/>
        </w:rPr>
        <w:t>１．募集目的</w:t>
      </w:r>
    </w:p>
    <w:p w:rsidR="00D3197B" w:rsidRDefault="00881119">
      <w:pPr>
        <w:ind w:firstLineChars="85" w:firstLine="187"/>
        <w:rPr>
          <w:rFonts w:ascii="ＭＳ Ｐ明朝" w:eastAsia="ＭＳ Ｐ明朝" w:hAnsi="ＭＳ Ｐ明朝"/>
          <w:sz w:val="22"/>
        </w:rPr>
      </w:pPr>
      <w:r>
        <w:rPr>
          <w:rFonts w:ascii="ＭＳ Ｐ明朝" w:eastAsia="ＭＳ Ｐ明朝" w:hAnsi="ＭＳ Ｐ明朝" w:hint="eastAsia"/>
          <w:sz w:val="22"/>
        </w:rPr>
        <w:t>本事業は、橋本・伊都地域における障</w:t>
      </w:r>
      <w:r w:rsidR="00A23F1A">
        <w:rPr>
          <w:rFonts w:ascii="ＭＳ Ｐ明朝" w:eastAsia="ＭＳ Ｐ明朝" w:hAnsi="ＭＳ Ｐ明朝" w:hint="eastAsia"/>
          <w:sz w:val="22"/>
        </w:rPr>
        <w:t>害</w:t>
      </w:r>
      <w:r>
        <w:rPr>
          <w:rFonts w:ascii="ＭＳ Ｐ明朝" w:eastAsia="ＭＳ Ｐ明朝" w:hAnsi="ＭＳ Ｐ明朝" w:hint="eastAsia"/>
          <w:sz w:val="22"/>
        </w:rPr>
        <w:t>者相談支援事業が適正かつ円滑に実施されるよう、一般的な相談支援事業に加え、障害者の日常生活及び社会生活を総合的に支援するための法律第７７条の２に規定する基幹相談支援センター（以下「センター」という。）を設置し、障</w:t>
      </w:r>
      <w:r w:rsidR="00A23F1A">
        <w:rPr>
          <w:rFonts w:ascii="ＭＳ Ｐ明朝" w:eastAsia="ＭＳ Ｐ明朝" w:hAnsi="ＭＳ Ｐ明朝" w:hint="eastAsia"/>
          <w:sz w:val="22"/>
        </w:rPr>
        <w:t>害</w:t>
      </w:r>
      <w:r>
        <w:rPr>
          <w:rFonts w:ascii="ＭＳ Ｐ明朝" w:eastAsia="ＭＳ Ｐ明朝" w:hAnsi="ＭＳ Ｐ明朝" w:hint="eastAsia"/>
          <w:sz w:val="22"/>
        </w:rPr>
        <w:t>者の地域支援体制の構築を図り、障</w:t>
      </w:r>
      <w:r w:rsidR="00A23F1A">
        <w:rPr>
          <w:rFonts w:ascii="ＭＳ Ｐ明朝" w:eastAsia="ＭＳ Ｐ明朝" w:hAnsi="ＭＳ Ｐ明朝" w:hint="eastAsia"/>
          <w:sz w:val="22"/>
        </w:rPr>
        <w:t>害</w:t>
      </w:r>
      <w:r>
        <w:rPr>
          <w:rFonts w:ascii="ＭＳ Ｐ明朝" w:eastAsia="ＭＳ Ｐ明朝" w:hAnsi="ＭＳ Ｐ明朝" w:hint="eastAsia"/>
          <w:sz w:val="22"/>
        </w:rPr>
        <w:t>者等が安心して地域で暮らすことを目指します。</w:t>
      </w:r>
    </w:p>
    <w:p w:rsidR="00D3197B" w:rsidRDefault="00881119">
      <w:pPr>
        <w:ind w:firstLineChars="85" w:firstLine="187"/>
        <w:rPr>
          <w:rFonts w:ascii="ＭＳ Ｐ明朝" w:eastAsia="ＭＳ Ｐ明朝" w:hAnsi="ＭＳ Ｐ明朝"/>
          <w:sz w:val="22"/>
        </w:rPr>
      </w:pPr>
      <w:r>
        <w:rPr>
          <w:rFonts w:ascii="ＭＳ Ｐ明朝" w:eastAsia="ＭＳ Ｐ明朝" w:hAnsi="ＭＳ Ｐ明朝" w:hint="eastAsia"/>
          <w:sz w:val="22"/>
        </w:rPr>
        <w:t>その事業を効率的に実施するため、橋本・伊都地域基幹相談支援センターの運営を委託する法人を募集します。</w:t>
      </w:r>
    </w:p>
    <w:p w:rsidR="00D3197B" w:rsidRDefault="00D3197B">
      <w:pPr>
        <w:rPr>
          <w:rFonts w:ascii="ＭＳ Ｐ明朝" w:eastAsia="ＭＳ Ｐ明朝" w:hAnsi="ＭＳ Ｐ明朝"/>
          <w:sz w:val="22"/>
        </w:rPr>
      </w:pPr>
    </w:p>
    <w:p w:rsidR="00D3197B" w:rsidRDefault="00881119">
      <w:pPr>
        <w:rPr>
          <w:rFonts w:ascii="ＭＳ Ｐ明朝" w:eastAsia="ＭＳ Ｐ明朝" w:hAnsi="ＭＳ Ｐ明朝"/>
          <w:sz w:val="22"/>
        </w:rPr>
      </w:pPr>
      <w:r>
        <w:rPr>
          <w:rFonts w:ascii="ＭＳ Ｐ明朝" w:eastAsia="ＭＳ Ｐ明朝" w:hAnsi="ＭＳ Ｐ明朝" w:hint="eastAsia"/>
          <w:sz w:val="22"/>
        </w:rPr>
        <w:t>２．応募資格</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 xml:space="preserve">（１）　</w:t>
      </w:r>
      <w:r w:rsidRPr="00722870">
        <w:rPr>
          <w:rFonts w:ascii="ＭＳ Ｐ明朝" w:eastAsia="ＭＳ Ｐ明朝" w:hAnsi="ＭＳ Ｐ明朝" w:hint="eastAsia"/>
          <w:sz w:val="22"/>
        </w:rPr>
        <w:t>橋本・伊都地域内に事業所を有する社会福祉法人</w:t>
      </w:r>
      <w:r w:rsidR="001D7D59" w:rsidRPr="00722870">
        <w:rPr>
          <w:rFonts w:ascii="ＭＳ Ｐ明朝" w:eastAsia="ＭＳ Ｐ明朝" w:hAnsi="ＭＳ Ｐ明朝" w:hint="eastAsia"/>
          <w:sz w:val="22"/>
        </w:rPr>
        <w:t>、特定非営利活動法人等</w:t>
      </w:r>
      <w:r w:rsidRPr="00722870">
        <w:rPr>
          <w:rFonts w:ascii="ＭＳ Ｐ明朝" w:eastAsia="ＭＳ Ｐ明朝" w:hAnsi="ＭＳ Ｐ明朝" w:hint="eastAsia"/>
          <w:sz w:val="22"/>
        </w:rPr>
        <w:t>で、</w:t>
      </w:r>
      <w:r w:rsidR="00404140" w:rsidRPr="00722870">
        <w:rPr>
          <w:rFonts w:ascii="ＭＳ Ｐ明朝" w:eastAsia="ＭＳ Ｐ明朝" w:hAnsi="ＭＳ Ｐ明朝" w:hint="eastAsia"/>
          <w:sz w:val="22"/>
          <w:szCs w:val="22"/>
        </w:rPr>
        <w:t>橋本・伊都地域において相談支援事業を受託したことがある事業者であること。</w:t>
      </w:r>
      <w:r w:rsidR="00404140">
        <w:rPr>
          <w:rFonts w:ascii="ＭＳ Ｐ明朝" w:eastAsia="ＭＳ Ｐ明朝" w:hAnsi="ＭＳ Ｐ明朝" w:hint="eastAsia"/>
          <w:sz w:val="22"/>
          <w:szCs w:val="22"/>
        </w:rPr>
        <w:t>また</w:t>
      </w:r>
      <w:r>
        <w:rPr>
          <w:rFonts w:ascii="ＭＳ Ｐ明朝" w:eastAsia="ＭＳ Ｐ明朝" w:hAnsi="ＭＳ Ｐ明朝" w:hint="eastAsia"/>
          <w:sz w:val="22"/>
        </w:rPr>
        <w:t>委託期間中、中立・公平にセンターを運営できる法人で、受託業務が適正、円滑かつ効率的に実施できること。</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（２）　専門的職員（相談支援専門員、社会福祉士、精神保健福祉士、保健師等）を配置できること。</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 xml:space="preserve">（３）　</w:t>
      </w:r>
      <w:r w:rsidR="00123E07" w:rsidRPr="00A23F1A">
        <w:rPr>
          <w:rFonts w:ascii="ＭＳ Ｐ明朝" w:eastAsia="ＭＳ Ｐ明朝" w:hAnsi="ＭＳ Ｐ明朝" w:hint="eastAsia"/>
          <w:sz w:val="22"/>
        </w:rPr>
        <w:t>令和</w:t>
      </w:r>
      <w:r w:rsidR="00A23F1A" w:rsidRPr="00A23F1A">
        <w:rPr>
          <w:rFonts w:ascii="ＭＳ Ｐ明朝" w:eastAsia="ＭＳ Ｐ明朝" w:hAnsi="ＭＳ Ｐ明朝" w:hint="eastAsia"/>
          <w:sz w:val="22"/>
        </w:rPr>
        <w:t>３</w:t>
      </w:r>
      <w:r w:rsidRPr="00A23F1A">
        <w:rPr>
          <w:rFonts w:ascii="ＭＳ Ｐ明朝" w:eastAsia="ＭＳ Ｐ明朝" w:hAnsi="ＭＳ Ｐ明朝" w:hint="eastAsia"/>
          <w:sz w:val="22"/>
        </w:rPr>
        <w:t>年４月１日</w:t>
      </w:r>
      <w:r>
        <w:rPr>
          <w:rFonts w:ascii="ＭＳ Ｐ明朝" w:eastAsia="ＭＳ Ｐ明朝" w:hAnsi="ＭＳ Ｐ明朝" w:hint="eastAsia"/>
          <w:sz w:val="22"/>
        </w:rPr>
        <w:t>までに指定一般相談支援事業所又は指定特定相談支援事業所若しくは指定</w:t>
      </w:r>
      <w:r w:rsidR="00123E07">
        <w:rPr>
          <w:rFonts w:ascii="ＭＳ Ｐ明朝" w:eastAsia="ＭＳ Ｐ明朝" w:hAnsi="ＭＳ Ｐ明朝" w:hint="eastAsia"/>
          <w:sz w:val="22"/>
        </w:rPr>
        <w:t>障害</w:t>
      </w:r>
      <w:r>
        <w:rPr>
          <w:rFonts w:ascii="ＭＳ Ｐ明朝" w:eastAsia="ＭＳ Ｐ明朝" w:hAnsi="ＭＳ Ｐ明朝" w:hint="eastAsia"/>
          <w:sz w:val="22"/>
        </w:rPr>
        <w:t>児相談支援事業所の指定を受けている事業所を運営する法人であること。</w:t>
      </w:r>
      <w:r>
        <w:rPr>
          <w:rFonts w:ascii="ＭＳ Ｐ明朝" w:eastAsia="ＭＳ Ｐ明朝" w:hAnsi="ＭＳ Ｐ明朝"/>
          <w:sz w:val="22"/>
        </w:rPr>
        <w:br/>
        <w:t>ただし、次に該当する法人は、応募者となることができません。</w:t>
      </w:r>
    </w:p>
    <w:p w:rsidR="00D3197B" w:rsidRDefault="00881119">
      <w:pPr>
        <w:ind w:leftChars="171" w:left="579" w:hangingChars="100" w:hanging="220"/>
        <w:rPr>
          <w:rFonts w:ascii="ＭＳ Ｐ明朝" w:eastAsia="ＭＳ Ｐ明朝" w:hAnsi="ＭＳ Ｐ明朝"/>
          <w:sz w:val="22"/>
        </w:rPr>
      </w:pPr>
      <w:r>
        <w:rPr>
          <w:rFonts w:ascii="ＭＳ Ｐ明朝" w:eastAsia="ＭＳ Ｐ明朝" w:hAnsi="ＭＳ Ｐ明朝" w:hint="eastAsia"/>
          <w:sz w:val="22"/>
        </w:rPr>
        <w:t>①　地方自治法施行令第１６７条の４（一般競争入札の参加者の資格）の規定に該当する者</w:t>
      </w:r>
    </w:p>
    <w:p w:rsidR="00D3197B" w:rsidRDefault="00881119">
      <w:pPr>
        <w:ind w:leftChars="171" w:left="579" w:hangingChars="100" w:hanging="220"/>
        <w:rPr>
          <w:rFonts w:ascii="ＭＳ Ｐ明朝" w:eastAsia="ＭＳ Ｐ明朝" w:hAnsi="ＭＳ Ｐ明朝"/>
          <w:sz w:val="22"/>
        </w:rPr>
      </w:pPr>
      <w:r>
        <w:rPr>
          <w:rFonts w:ascii="ＭＳ Ｐ明朝" w:eastAsia="ＭＳ Ｐ明朝" w:hAnsi="ＭＳ Ｐ明朝" w:hint="eastAsia"/>
          <w:sz w:val="22"/>
        </w:rPr>
        <w:t>②　国税及び地方税を滞納している者</w:t>
      </w:r>
    </w:p>
    <w:p w:rsidR="00D3197B" w:rsidRDefault="00881119">
      <w:pPr>
        <w:ind w:leftChars="171" w:left="579" w:hangingChars="100" w:hanging="220"/>
        <w:rPr>
          <w:rFonts w:ascii="ＭＳ Ｐ明朝" w:eastAsia="ＭＳ Ｐ明朝" w:hAnsi="ＭＳ Ｐ明朝"/>
          <w:sz w:val="22"/>
        </w:rPr>
      </w:pPr>
      <w:r>
        <w:rPr>
          <w:rFonts w:ascii="ＭＳ Ｐ明朝" w:eastAsia="ＭＳ Ｐ明朝" w:hAnsi="ＭＳ Ｐ明朝"/>
          <w:sz w:val="22"/>
        </w:rPr>
        <w:t>③</w:t>
      </w:r>
      <w:r>
        <w:rPr>
          <w:rFonts w:ascii="ＭＳ Ｐ明朝" w:eastAsia="ＭＳ Ｐ明朝" w:hAnsi="ＭＳ Ｐ明朝" w:hint="eastAsia"/>
          <w:sz w:val="22"/>
        </w:rPr>
        <w:t xml:space="preserve">　</w:t>
      </w:r>
      <w:r>
        <w:rPr>
          <w:rFonts w:ascii="ＭＳ Ｐ明朝" w:eastAsia="ＭＳ Ｐ明朝" w:hAnsi="ＭＳ Ｐ明朝"/>
          <w:sz w:val="22"/>
        </w:rPr>
        <w:t>破産法第１３２条若しくは第１３３条の規定による破産の申立てがなされている者</w:t>
      </w:r>
    </w:p>
    <w:p w:rsidR="00D3197B" w:rsidRDefault="00881119">
      <w:pPr>
        <w:ind w:leftChars="171" w:left="579" w:hangingChars="100" w:hanging="220"/>
        <w:rPr>
          <w:rFonts w:ascii="ＭＳ Ｐ明朝" w:eastAsia="ＭＳ Ｐ明朝" w:hAnsi="ＭＳ Ｐ明朝"/>
          <w:sz w:val="22"/>
        </w:rPr>
      </w:pPr>
      <w:r>
        <w:rPr>
          <w:rFonts w:ascii="ＭＳ Ｐ明朝" w:eastAsia="ＭＳ Ｐ明朝" w:hAnsi="ＭＳ Ｐ明朝" w:hint="eastAsia"/>
          <w:sz w:val="22"/>
        </w:rPr>
        <w:t>④　会社更生法第３０条の規定に基づく更生手続き又は民事再生法第２１条の規定に基づく再生手続き開始の申立てをしている者</w:t>
      </w:r>
    </w:p>
    <w:p w:rsidR="00D3197B" w:rsidRDefault="00881119">
      <w:pPr>
        <w:ind w:leftChars="171" w:left="579" w:hangingChars="100" w:hanging="220"/>
        <w:rPr>
          <w:rFonts w:ascii="ＭＳ Ｐ明朝" w:eastAsia="ＭＳ Ｐ明朝" w:hAnsi="ＭＳ Ｐ明朝"/>
          <w:sz w:val="22"/>
        </w:rPr>
      </w:pPr>
      <w:r>
        <w:rPr>
          <w:rFonts w:ascii="ＭＳ Ｐ明朝" w:eastAsia="ＭＳ Ｐ明朝" w:hAnsi="ＭＳ Ｐ明朝" w:hint="eastAsia"/>
          <w:sz w:val="22"/>
        </w:rPr>
        <w:t>⑤　宗教活動や政治活動を主たる目的とする法人若しくは暴力団員による不当な行為の防止等に関する法律に規定する暴力団員又は暴力団若しくは暴力団と密接な関係を有する者</w:t>
      </w:r>
    </w:p>
    <w:p w:rsidR="00D3197B" w:rsidRDefault="00881119">
      <w:pPr>
        <w:ind w:leftChars="171" w:left="579" w:hangingChars="100" w:hanging="220"/>
        <w:rPr>
          <w:rFonts w:ascii="ＭＳ Ｐ明朝" w:eastAsia="ＭＳ Ｐ明朝" w:hAnsi="ＭＳ Ｐ明朝"/>
          <w:sz w:val="22"/>
        </w:rPr>
      </w:pPr>
      <w:r>
        <w:rPr>
          <w:rFonts w:ascii="ＭＳ Ｐ明朝" w:eastAsia="ＭＳ Ｐ明朝" w:hAnsi="ＭＳ Ｐ明朝" w:hint="eastAsia"/>
          <w:sz w:val="22"/>
        </w:rPr>
        <w:t>⑥　受託業務を継続的かつ安定的に実施できる経営基盤を有していない法人</w:t>
      </w:r>
    </w:p>
    <w:p w:rsidR="00D3197B" w:rsidRDefault="00881119">
      <w:pPr>
        <w:ind w:leftChars="171" w:left="579" w:hangingChars="100" w:hanging="220"/>
        <w:rPr>
          <w:rFonts w:ascii="ＭＳ Ｐ明朝" w:eastAsia="ＭＳ Ｐ明朝" w:hAnsi="ＭＳ Ｐ明朝"/>
          <w:sz w:val="22"/>
        </w:rPr>
      </w:pPr>
      <w:r>
        <w:rPr>
          <w:rFonts w:ascii="ＭＳ Ｐ明朝" w:eastAsia="ＭＳ Ｐ明朝" w:hAnsi="ＭＳ Ｐ明朝" w:hint="eastAsia"/>
          <w:sz w:val="22"/>
        </w:rPr>
        <w:t>⑦　過去において、指定一般相談支援事業所、指定特定相談支援事業所又は指定</w:t>
      </w:r>
      <w:r w:rsidR="00123E07">
        <w:rPr>
          <w:rFonts w:ascii="ＭＳ Ｐ明朝" w:eastAsia="ＭＳ Ｐ明朝" w:hAnsi="ＭＳ Ｐ明朝" w:hint="eastAsia"/>
          <w:sz w:val="22"/>
        </w:rPr>
        <w:t>障害</w:t>
      </w:r>
      <w:r>
        <w:rPr>
          <w:rFonts w:ascii="ＭＳ Ｐ明朝" w:eastAsia="ＭＳ Ｐ明朝" w:hAnsi="ＭＳ Ｐ明朝" w:hint="eastAsia"/>
          <w:sz w:val="22"/>
        </w:rPr>
        <w:t>児相談支援事業所の指定を取り消されたことがある法人</w:t>
      </w:r>
    </w:p>
    <w:p w:rsidR="00D3197B" w:rsidRDefault="00881119">
      <w:pPr>
        <w:ind w:leftChars="171" w:left="579" w:hangingChars="100" w:hanging="220"/>
        <w:rPr>
          <w:rFonts w:ascii="ＭＳ Ｐ明朝" w:eastAsia="ＭＳ Ｐ明朝" w:hAnsi="ＭＳ Ｐ明朝"/>
          <w:sz w:val="22"/>
        </w:rPr>
      </w:pPr>
      <w:r>
        <w:rPr>
          <w:rFonts w:ascii="ＭＳ Ｐ明朝" w:eastAsia="ＭＳ Ｐ明朝" w:hAnsi="ＭＳ Ｐ明朝" w:hint="eastAsia"/>
          <w:sz w:val="22"/>
        </w:rPr>
        <w:t>⑧　橋本・伊都地域内で</w:t>
      </w:r>
      <w:r w:rsidR="00123E07" w:rsidRPr="008B4EBF">
        <w:rPr>
          <w:rFonts w:ascii="ＭＳ Ｐ明朝" w:eastAsia="ＭＳ Ｐ明朝" w:hAnsi="ＭＳ Ｐ明朝" w:hint="eastAsia"/>
          <w:sz w:val="22"/>
        </w:rPr>
        <w:t>令和</w:t>
      </w:r>
      <w:r w:rsidR="001D7D59" w:rsidRPr="008B4EBF">
        <w:rPr>
          <w:rFonts w:ascii="ＭＳ Ｐ明朝" w:eastAsia="ＭＳ Ｐ明朝" w:hAnsi="ＭＳ Ｐ明朝" w:hint="eastAsia"/>
          <w:sz w:val="22"/>
        </w:rPr>
        <w:t>３</w:t>
      </w:r>
      <w:r w:rsidRPr="008B4EBF">
        <w:rPr>
          <w:rFonts w:ascii="ＭＳ Ｐ明朝" w:eastAsia="ＭＳ Ｐ明朝" w:hAnsi="ＭＳ Ｐ明朝" w:hint="eastAsia"/>
          <w:sz w:val="22"/>
        </w:rPr>
        <w:t>年</w:t>
      </w:r>
      <w:r w:rsidR="00123E07" w:rsidRPr="008B4EBF">
        <w:rPr>
          <w:rFonts w:ascii="ＭＳ Ｐ明朝" w:eastAsia="ＭＳ Ｐ明朝" w:hAnsi="ＭＳ Ｐ明朝" w:hint="eastAsia"/>
          <w:sz w:val="22"/>
        </w:rPr>
        <w:t>４</w:t>
      </w:r>
      <w:r w:rsidRPr="008B4EBF">
        <w:rPr>
          <w:rFonts w:ascii="ＭＳ Ｐ明朝" w:eastAsia="ＭＳ Ｐ明朝" w:hAnsi="ＭＳ Ｐ明朝" w:hint="eastAsia"/>
          <w:sz w:val="22"/>
        </w:rPr>
        <w:t>月</w:t>
      </w:r>
      <w:r w:rsidR="00123E07" w:rsidRPr="008B4EBF">
        <w:rPr>
          <w:rFonts w:ascii="ＭＳ Ｐ明朝" w:eastAsia="ＭＳ Ｐ明朝" w:hAnsi="ＭＳ Ｐ明朝" w:hint="eastAsia"/>
          <w:sz w:val="22"/>
        </w:rPr>
        <w:t>１</w:t>
      </w:r>
      <w:r w:rsidRPr="008B4EBF">
        <w:rPr>
          <w:rFonts w:ascii="ＭＳ Ｐ明朝" w:eastAsia="ＭＳ Ｐ明朝" w:hAnsi="ＭＳ Ｐ明朝" w:hint="eastAsia"/>
          <w:sz w:val="22"/>
        </w:rPr>
        <w:t>日</w:t>
      </w:r>
      <w:r>
        <w:rPr>
          <w:rFonts w:ascii="ＭＳ Ｐ明朝" w:eastAsia="ＭＳ Ｐ明朝" w:hAnsi="ＭＳ Ｐ明朝" w:hint="eastAsia"/>
          <w:sz w:val="22"/>
        </w:rPr>
        <w:t>までに運営実績が２年未満の法人</w:t>
      </w:r>
    </w:p>
    <w:p w:rsidR="00D3197B" w:rsidRPr="00123E07" w:rsidRDefault="00D3197B">
      <w:pPr>
        <w:rPr>
          <w:rFonts w:ascii="ＭＳ Ｐ明朝" w:eastAsia="ＭＳ Ｐ明朝" w:hAnsi="ＭＳ Ｐ明朝"/>
          <w:sz w:val="22"/>
        </w:rPr>
      </w:pPr>
    </w:p>
    <w:p w:rsidR="00D3197B" w:rsidRDefault="00881119">
      <w:pPr>
        <w:rPr>
          <w:rFonts w:ascii="ＭＳ Ｐ明朝" w:eastAsia="ＭＳ Ｐ明朝" w:hAnsi="ＭＳ Ｐ明朝"/>
          <w:sz w:val="22"/>
        </w:rPr>
      </w:pPr>
      <w:r>
        <w:rPr>
          <w:rFonts w:ascii="ＭＳ Ｐ明朝" w:eastAsia="ＭＳ Ｐ明朝" w:hAnsi="ＭＳ Ｐ明朝" w:hint="eastAsia"/>
          <w:sz w:val="22"/>
        </w:rPr>
        <w:t>３．委託業務の概要</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（１）　業務名</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橋本・伊都地域基幹相談支援センター運営委託業務（以下「委託業務」という。）</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（２）　業務内容</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①　総合的・専門的な相談支援及び特に専門的な相談支援等を要する困難ケース等への対応</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②　地域の相談支援事業者等に対する専門的な指導及び助言並びに人材育成</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③　地域の関係機関との連携強化</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④　地域移行及び地域定着支援に係る関係機関との調整、普及啓発等</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lastRenderedPageBreak/>
        <w:t>⑤　障</w:t>
      </w:r>
      <w:r w:rsidR="00EE1C2E">
        <w:rPr>
          <w:rFonts w:ascii="ＭＳ Ｐ明朝" w:eastAsia="ＭＳ Ｐ明朝" w:hAnsi="ＭＳ Ｐ明朝" w:hint="eastAsia"/>
          <w:sz w:val="22"/>
        </w:rPr>
        <w:t>害</w:t>
      </w:r>
      <w:r>
        <w:rPr>
          <w:rFonts w:ascii="ＭＳ Ｐ明朝" w:eastAsia="ＭＳ Ｐ明朝" w:hAnsi="ＭＳ Ｐ明朝" w:hint="eastAsia"/>
          <w:sz w:val="22"/>
        </w:rPr>
        <w:t>者等に対する虐待防止及び権利擁護</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⑥　成年後見制度利用支援事業</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⑦　橋本・伊都地域自立支援協議会の運営業務</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sz w:val="22"/>
        </w:rPr>
        <w:t>⑧</w:t>
      </w:r>
      <w:r>
        <w:rPr>
          <w:rFonts w:ascii="ＭＳ Ｐ明朝" w:eastAsia="ＭＳ Ｐ明朝" w:hAnsi="ＭＳ Ｐ明朝" w:hint="eastAsia"/>
          <w:sz w:val="22"/>
        </w:rPr>
        <w:t xml:space="preserve">　</w:t>
      </w:r>
      <w:r>
        <w:rPr>
          <w:rFonts w:ascii="ＭＳ Ｐ明朝" w:eastAsia="ＭＳ Ｐ明朝" w:hAnsi="ＭＳ Ｐ明朝"/>
          <w:sz w:val="22"/>
        </w:rPr>
        <w:t>その他、本委託業務に関する業務</w:t>
      </w:r>
    </w:p>
    <w:p w:rsidR="00D3197B" w:rsidRDefault="00D3197B">
      <w:pPr>
        <w:rPr>
          <w:rFonts w:ascii="ＭＳ Ｐ明朝" w:eastAsia="ＭＳ Ｐ明朝" w:hAnsi="ＭＳ Ｐ明朝"/>
          <w:sz w:val="22"/>
        </w:rPr>
      </w:pP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（３）　設置場所</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橋本市保健福祉センター１階（橋本市東家一丁目３番１号）</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 behindDoc="0" locked="0" layoutInCell="1" hidden="0" allowOverlap="1">
                <wp:simplePos x="0" y="0"/>
                <wp:positionH relativeFrom="column">
                  <wp:posOffset>342265</wp:posOffset>
                </wp:positionH>
                <wp:positionV relativeFrom="paragraph">
                  <wp:posOffset>229870</wp:posOffset>
                </wp:positionV>
                <wp:extent cx="5714365" cy="684530"/>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5714365" cy="684530"/>
                        </a:xfrm>
                        <a:prstGeom prst="bracketPair">
                          <a:avLst>
                            <a:gd name="adj" fmla="val 12956"/>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8.100000000000001pt;mso-position-vertical-relative:text;mso-position-horizontal-relative:text;position:absolute;height:53.9pt;mso-wrap-distance-top:0pt;width:449.95pt;mso-wrap-distance-left:9pt;margin-left:26.95pt;z-index:2;" o:spid="_x0000_s1026" o:allowincell="t" o:allowoverlap="t" filled="f" stroked="t" strokecolor="#5b9bd5 [3204]" strokeweight="0.5pt" o:spt="185" type="#_x0000_t185" adj="2798">
                <v:fill/>
                <v:stroke linestyle="single" miterlimit="8" endcap="flat" dashstyle="solid" filltype="solid"/>
                <v:textbox style="layout-flow:horizontal;"/>
                <v:imagedata o:title=""/>
                <w10:wrap type="none" anchorx="text" anchory="text"/>
              </v:shape>
            </w:pict>
          </mc:Fallback>
        </mc:AlternateContent>
      </w:r>
      <w:r>
        <w:rPr>
          <w:rFonts w:ascii="ＭＳ Ｐ明朝" w:eastAsia="ＭＳ Ｐ明朝" w:hAnsi="ＭＳ Ｐ明朝" w:hint="eastAsia"/>
          <w:sz w:val="22"/>
        </w:rPr>
        <w:t>（４）　窓口の開設時間</w:t>
      </w:r>
    </w:p>
    <w:p w:rsidR="00D3197B" w:rsidRDefault="00881119">
      <w:pPr>
        <w:ind w:leftChars="300" w:left="630" w:rightChars="132" w:right="277" w:firstLineChars="57" w:firstLine="125"/>
        <w:rPr>
          <w:rFonts w:ascii="ＭＳ Ｐ明朝" w:eastAsia="ＭＳ Ｐ明朝" w:hAnsi="ＭＳ Ｐ明朝"/>
          <w:sz w:val="22"/>
        </w:rPr>
      </w:pPr>
      <w:r>
        <w:rPr>
          <w:rFonts w:ascii="ＭＳ Ｐ明朝" w:eastAsia="ＭＳ Ｐ明朝" w:hAnsi="ＭＳ Ｐ明朝"/>
          <w:sz w:val="22"/>
        </w:rPr>
        <w:t>月～金曜日（国民の祝日に関する法律に規定する休日</w:t>
      </w:r>
      <w:r>
        <w:rPr>
          <w:rFonts w:ascii="ＭＳ Ｐ明朝" w:eastAsia="ＭＳ Ｐ明朝" w:hAnsi="ＭＳ Ｐ明朝" w:hint="eastAsia"/>
          <w:sz w:val="22"/>
        </w:rPr>
        <w:t>、</w:t>
      </w:r>
      <w:r>
        <w:rPr>
          <w:rFonts w:ascii="ＭＳ Ｐ明朝" w:eastAsia="ＭＳ Ｐ明朝" w:hAnsi="ＭＳ Ｐ明朝"/>
          <w:sz w:val="22"/>
        </w:rPr>
        <w:t>１２月２９日から翌年１月３日までの</w:t>
      </w:r>
      <w:r>
        <w:rPr>
          <w:rFonts w:ascii="ＭＳ Ｐ明朝" w:eastAsia="ＭＳ Ｐ明朝" w:hAnsi="ＭＳ Ｐ明朝" w:hint="eastAsia"/>
          <w:sz w:val="22"/>
        </w:rPr>
        <w:t>日を除く。）　午前８時３０分から午後５時１５分</w:t>
      </w:r>
    </w:p>
    <w:p w:rsidR="00D3197B" w:rsidRDefault="00881119">
      <w:pPr>
        <w:ind w:leftChars="300" w:left="630" w:rightChars="132" w:right="277" w:firstLineChars="57" w:firstLine="125"/>
        <w:rPr>
          <w:rFonts w:ascii="ＭＳ Ｐ明朝" w:eastAsia="ＭＳ Ｐ明朝" w:hAnsi="ＭＳ Ｐ明朝"/>
          <w:sz w:val="22"/>
        </w:rPr>
      </w:pPr>
      <w:r>
        <w:rPr>
          <w:rFonts w:ascii="ＭＳ Ｐ明朝" w:eastAsia="ＭＳ Ｐ明朝" w:hAnsi="ＭＳ Ｐ明朝"/>
          <w:sz w:val="22"/>
        </w:rPr>
        <w:t>時間外や休日（土日・祝日）についても、緊急時に連絡がとれるような体制を整備しておくこと。</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（５）　業務委託期間</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契約日から令和</w:t>
      </w:r>
      <w:r w:rsidR="00123E07">
        <w:rPr>
          <w:rFonts w:ascii="ＭＳ Ｐ明朝" w:eastAsia="ＭＳ Ｐ明朝" w:hAnsi="ＭＳ Ｐ明朝" w:hint="eastAsia"/>
          <w:sz w:val="22"/>
        </w:rPr>
        <w:t>４</w:t>
      </w:r>
      <w:r>
        <w:rPr>
          <w:rFonts w:ascii="ＭＳ Ｐ明朝" w:eastAsia="ＭＳ Ｐ明朝" w:hAnsi="ＭＳ Ｐ明朝" w:hint="eastAsia"/>
          <w:sz w:val="22"/>
        </w:rPr>
        <w:t>年</w:t>
      </w:r>
      <w:r w:rsidR="00123E07">
        <w:rPr>
          <w:rFonts w:ascii="ＭＳ Ｐ明朝" w:eastAsia="ＭＳ Ｐ明朝" w:hAnsi="ＭＳ Ｐ明朝" w:hint="eastAsia"/>
          <w:sz w:val="22"/>
        </w:rPr>
        <w:t>３</w:t>
      </w:r>
      <w:r>
        <w:rPr>
          <w:rFonts w:ascii="ＭＳ Ｐ明朝" w:eastAsia="ＭＳ Ｐ明朝" w:hAnsi="ＭＳ Ｐ明朝" w:hint="eastAsia"/>
          <w:sz w:val="22"/>
        </w:rPr>
        <w:t>月</w:t>
      </w:r>
      <w:r w:rsidR="00123E07">
        <w:rPr>
          <w:rFonts w:ascii="ＭＳ Ｐ明朝" w:eastAsia="ＭＳ Ｐ明朝" w:hAnsi="ＭＳ Ｐ明朝" w:hint="eastAsia"/>
          <w:sz w:val="22"/>
        </w:rPr>
        <w:t>３１</w:t>
      </w:r>
      <w:r>
        <w:rPr>
          <w:rFonts w:ascii="ＭＳ Ｐ明朝" w:eastAsia="ＭＳ Ｐ明朝" w:hAnsi="ＭＳ Ｐ明朝" w:hint="eastAsia"/>
          <w:sz w:val="22"/>
        </w:rPr>
        <w:t>日までとし、橋本・伊都地域基幹相談支援センター運営業務に係る予算の計上を前提として、受託者と委託者（橋本市、かつらぎ町、九度山町、高野町）の間で業務に係る委託契約を締結します。</w:t>
      </w:r>
    </w:p>
    <w:p w:rsidR="00D3197B" w:rsidRPr="00171FBF"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 xml:space="preserve">（６）　</w:t>
      </w:r>
      <w:r w:rsidRPr="00171FBF">
        <w:rPr>
          <w:rFonts w:ascii="ＭＳ Ｐ明朝" w:eastAsia="ＭＳ Ｐ明朝" w:hAnsi="ＭＳ Ｐ明朝" w:hint="eastAsia"/>
          <w:sz w:val="22"/>
        </w:rPr>
        <w:t>委託金額（</w:t>
      </w:r>
      <w:r w:rsidR="00123E07" w:rsidRPr="00171FBF">
        <w:rPr>
          <w:rFonts w:ascii="ＭＳ Ｐ明朝" w:eastAsia="ＭＳ Ｐ明朝" w:hAnsi="ＭＳ Ｐ明朝" w:hint="eastAsia"/>
          <w:sz w:val="22"/>
        </w:rPr>
        <w:t>令和</w:t>
      </w:r>
      <w:r w:rsidRPr="00171FBF">
        <w:rPr>
          <w:rFonts w:ascii="ＭＳ Ｐ明朝" w:eastAsia="ＭＳ Ｐ明朝" w:hAnsi="ＭＳ Ｐ明朝" w:hint="eastAsia"/>
          <w:sz w:val="22"/>
        </w:rPr>
        <w:t>３年度年額）</w:t>
      </w:r>
    </w:p>
    <w:p w:rsidR="00D3197B" w:rsidRPr="00171FBF" w:rsidRDefault="00881119">
      <w:pPr>
        <w:ind w:leftChars="200" w:left="420" w:firstLineChars="57" w:firstLine="125"/>
        <w:rPr>
          <w:rFonts w:ascii="ＭＳ Ｐ明朝" w:eastAsia="ＭＳ Ｐ明朝" w:hAnsi="ＭＳ Ｐ明朝"/>
          <w:sz w:val="22"/>
        </w:rPr>
      </w:pPr>
      <w:r w:rsidRPr="00171FBF">
        <w:rPr>
          <w:rFonts w:ascii="ＭＳ Ｐ明朝" w:eastAsia="ＭＳ Ｐ明朝" w:hAnsi="ＭＳ Ｐ明朝" w:hint="eastAsia"/>
          <w:sz w:val="22"/>
        </w:rPr>
        <w:t>金</w:t>
      </w:r>
      <w:r w:rsidR="003E5484" w:rsidRPr="00171FBF">
        <w:rPr>
          <w:rFonts w:ascii="ＭＳ Ｐ明朝" w:eastAsia="ＭＳ Ｐ明朝" w:hAnsi="ＭＳ Ｐ明朝" w:hint="eastAsia"/>
          <w:sz w:val="22"/>
        </w:rPr>
        <w:t xml:space="preserve">　５，７５７，０００</w:t>
      </w:r>
      <w:r w:rsidRPr="00171FBF">
        <w:rPr>
          <w:rFonts w:ascii="ＭＳ Ｐ明朝" w:eastAsia="ＭＳ Ｐ明朝" w:hAnsi="ＭＳ Ｐ明朝" w:hint="eastAsia"/>
          <w:sz w:val="22"/>
        </w:rPr>
        <w:t>円（消費税及び地方消費税を含む。）を上限とする。</w:t>
      </w:r>
    </w:p>
    <w:p w:rsidR="00D3197B" w:rsidRDefault="00881119">
      <w:pPr>
        <w:ind w:leftChars="200" w:left="420" w:firstLineChars="57" w:firstLine="125"/>
        <w:rPr>
          <w:rFonts w:ascii="ＭＳ Ｐ明朝" w:eastAsia="ＭＳ Ｐ明朝" w:hAnsi="ＭＳ Ｐ明朝"/>
          <w:sz w:val="22"/>
        </w:rPr>
      </w:pPr>
      <w:r w:rsidRPr="00171FBF">
        <w:rPr>
          <w:rFonts w:ascii="ＭＳ Ｐ明朝" w:eastAsia="ＭＳ Ｐ明朝" w:hAnsi="ＭＳ Ｐ明朝" w:hint="eastAsia"/>
          <w:sz w:val="22"/>
        </w:rPr>
        <w:t>※ 契約が年度途中からとなる場合は、月割按分し、１円未満は切り捨てとします。</w:t>
      </w:r>
    </w:p>
    <w:p w:rsidR="00D3197B" w:rsidRDefault="00D3197B">
      <w:pPr>
        <w:rPr>
          <w:rFonts w:ascii="ＭＳ Ｐ明朝" w:eastAsia="ＭＳ Ｐ明朝" w:hAnsi="ＭＳ Ｐ明朝"/>
          <w:sz w:val="22"/>
        </w:rPr>
      </w:pPr>
    </w:p>
    <w:p w:rsidR="00D3197B" w:rsidRDefault="00881119">
      <w:pPr>
        <w:rPr>
          <w:rFonts w:ascii="ＭＳ Ｐ明朝" w:eastAsia="ＭＳ Ｐ明朝" w:hAnsi="ＭＳ Ｐ明朝"/>
          <w:sz w:val="22"/>
        </w:rPr>
      </w:pPr>
      <w:r>
        <w:rPr>
          <w:rFonts w:ascii="ＭＳ Ｐ明朝" w:eastAsia="ＭＳ Ｐ明朝" w:hAnsi="ＭＳ Ｐ明朝" w:hint="eastAsia"/>
          <w:sz w:val="22"/>
        </w:rPr>
        <w:t>４．契約の解除</w:t>
      </w:r>
    </w:p>
    <w:p w:rsidR="00D3197B" w:rsidRDefault="00881119">
      <w:pPr>
        <w:ind w:firstLineChars="85" w:firstLine="187"/>
        <w:rPr>
          <w:rFonts w:ascii="ＭＳ Ｐ明朝" w:eastAsia="ＭＳ Ｐ明朝" w:hAnsi="ＭＳ Ｐ明朝"/>
          <w:sz w:val="22"/>
        </w:rPr>
      </w:pPr>
      <w:r>
        <w:rPr>
          <w:rFonts w:ascii="ＭＳ Ｐ明朝" w:eastAsia="ＭＳ Ｐ明朝" w:hAnsi="ＭＳ Ｐ明朝"/>
          <w:sz w:val="22"/>
        </w:rPr>
        <w:t>次に該当する場合、期間の満了を待たずに契約を解除する場合があります。なお、契約の解除にあたっては、契約事業者に対して、次の事業実施者が円滑かつ支障なく業務を実施できるよう、速やかに引き継ぎ等を行うこと。</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（１）　正当な理由なく契約を履行しないとき又は履行の見込みがないとき。</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 xml:space="preserve">（２）　</w:t>
      </w:r>
      <w:r>
        <w:rPr>
          <w:rFonts w:ascii="ＭＳ Ｐ明朝" w:eastAsia="ＭＳ Ｐ明朝" w:hAnsi="ＭＳ Ｐ明朝"/>
          <w:sz w:val="22"/>
        </w:rPr>
        <w:t>契約の締結又は履行について不正な行為があったとき。</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 xml:space="preserve">（３）　</w:t>
      </w:r>
      <w:r>
        <w:rPr>
          <w:rFonts w:ascii="ＭＳ Ｐ明朝" w:eastAsia="ＭＳ Ｐ明朝" w:hAnsi="ＭＳ Ｐ明朝"/>
          <w:sz w:val="22"/>
        </w:rPr>
        <w:t>契約の履行にあたり委託者の指示に従わないとき又は委託者の職務の執行を妨げたとき。</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 xml:space="preserve">（４）　</w:t>
      </w:r>
      <w:r>
        <w:rPr>
          <w:rFonts w:ascii="ＭＳ Ｐ明朝" w:eastAsia="ＭＳ Ｐ明朝" w:hAnsi="ＭＳ Ｐ明朝"/>
          <w:sz w:val="22"/>
        </w:rPr>
        <w:t>委託者に重大な損害又は危害を及ぼしたとき。</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 xml:space="preserve">（５）　</w:t>
      </w:r>
      <w:r>
        <w:rPr>
          <w:rFonts w:ascii="ＭＳ Ｐ明朝" w:eastAsia="ＭＳ Ｐ明朝" w:hAnsi="ＭＳ Ｐ明朝"/>
          <w:sz w:val="22"/>
        </w:rPr>
        <w:t>監督官庁から指定の取り消し、停止等の処分を受けたとき。</w:t>
      </w:r>
    </w:p>
    <w:p w:rsidR="00D3197B" w:rsidRDefault="00881119">
      <w:pPr>
        <w:ind w:left="376" w:hangingChars="171" w:hanging="376"/>
        <w:rPr>
          <w:rFonts w:ascii="ＭＳ Ｐ明朝" w:eastAsia="ＭＳ Ｐ明朝" w:hAnsi="ＭＳ Ｐ明朝"/>
          <w:sz w:val="22"/>
        </w:rPr>
      </w:pPr>
      <w:r>
        <w:rPr>
          <w:rFonts w:ascii="ＭＳ Ｐ明朝" w:eastAsia="ＭＳ Ｐ明朝" w:hAnsi="ＭＳ Ｐ明朝" w:hint="eastAsia"/>
          <w:sz w:val="22"/>
        </w:rPr>
        <w:t xml:space="preserve">（６）　</w:t>
      </w:r>
      <w:r>
        <w:rPr>
          <w:rFonts w:ascii="ＭＳ Ｐ明朝" w:eastAsia="ＭＳ Ｐ明朝" w:hAnsi="ＭＳ Ｐ明朝"/>
          <w:sz w:val="22"/>
        </w:rPr>
        <w:t>前各号のほか契約事項に違反したとき。</w:t>
      </w:r>
    </w:p>
    <w:p w:rsidR="00D3197B" w:rsidRDefault="00D3197B">
      <w:pPr>
        <w:rPr>
          <w:rFonts w:ascii="ＭＳ Ｐ明朝" w:eastAsia="ＭＳ Ｐ明朝" w:hAnsi="ＭＳ Ｐ明朝"/>
          <w:sz w:val="22"/>
        </w:rPr>
      </w:pPr>
    </w:p>
    <w:p w:rsidR="00D3197B" w:rsidRDefault="00881119">
      <w:pPr>
        <w:rPr>
          <w:rFonts w:ascii="ＭＳ Ｐ明朝" w:eastAsia="ＭＳ Ｐ明朝" w:hAnsi="ＭＳ Ｐ明朝"/>
          <w:sz w:val="22"/>
        </w:rPr>
      </w:pPr>
      <w:r>
        <w:rPr>
          <w:rFonts w:ascii="ＭＳ Ｐ明朝" w:eastAsia="ＭＳ Ｐ明朝" w:hAnsi="ＭＳ Ｐ明朝" w:hint="eastAsia"/>
          <w:sz w:val="22"/>
        </w:rPr>
        <w:t>このほか、</w:t>
      </w:r>
    </w:p>
    <w:p w:rsidR="00D3197B" w:rsidRDefault="00881119">
      <w:pPr>
        <w:ind w:leftChars="100" w:left="210"/>
        <w:rPr>
          <w:rFonts w:ascii="ＭＳ Ｐ明朝" w:eastAsia="ＭＳ Ｐ明朝" w:hAnsi="ＭＳ Ｐ明朝"/>
          <w:sz w:val="22"/>
        </w:rPr>
      </w:pPr>
      <w:r>
        <w:rPr>
          <w:rFonts w:ascii="ＭＳ Ｐ明朝" w:eastAsia="ＭＳ Ｐ明朝" w:hAnsi="ＭＳ Ｐ明朝" w:hint="eastAsia"/>
          <w:sz w:val="22"/>
        </w:rPr>
        <w:t>・</w:t>
      </w:r>
      <w:r>
        <w:rPr>
          <w:rFonts w:hint="eastAsia"/>
        </w:rPr>
        <w:t xml:space="preserve"> </w:t>
      </w:r>
      <w:r>
        <w:rPr>
          <w:rFonts w:ascii="ＭＳ Ｐ明朝" w:eastAsia="ＭＳ Ｐ明朝" w:hAnsi="ＭＳ Ｐ明朝" w:hint="eastAsia"/>
          <w:sz w:val="22"/>
        </w:rPr>
        <w:t>法令や要綱等を遵守しなかった場合</w:t>
      </w:r>
    </w:p>
    <w:p w:rsidR="00D3197B" w:rsidRDefault="00881119">
      <w:pPr>
        <w:ind w:leftChars="100" w:left="210"/>
        <w:rPr>
          <w:rFonts w:ascii="ＭＳ Ｐ明朝" w:eastAsia="ＭＳ Ｐ明朝" w:hAnsi="ＭＳ Ｐ明朝"/>
          <w:sz w:val="22"/>
        </w:rPr>
      </w:pPr>
      <w:r>
        <w:rPr>
          <w:rFonts w:ascii="ＭＳ Ｐ明朝" w:eastAsia="ＭＳ Ｐ明朝" w:hAnsi="ＭＳ Ｐ明朝" w:hint="eastAsia"/>
          <w:sz w:val="22"/>
        </w:rPr>
        <w:t>・ 適切、公正、中立かつ効率的に事業を実施しておらず、委託者の是正指示に従わない場合</w:t>
      </w:r>
    </w:p>
    <w:p w:rsidR="00D3197B" w:rsidRDefault="00881119">
      <w:pPr>
        <w:ind w:leftChars="100" w:left="210"/>
        <w:rPr>
          <w:rFonts w:ascii="ＭＳ Ｐ明朝" w:eastAsia="ＭＳ Ｐ明朝" w:hAnsi="ＭＳ Ｐ明朝"/>
          <w:sz w:val="22"/>
        </w:rPr>
      </w:pPr>
      <w:r>
        <w:rPr>
          <w:rFonts w:ascii="ＭＳ Ｐ明朝" w:eastAsia="ＭＳ Ｐ明朝" w:hAnsi="ＭＳ Ｐ明朝" w:hint="eastAsia"/>
          <w:sz w:val="22"/>
        </w:rPr>
        <w:t>・ 応募書類、必要書類等に虚偽の記載や改ざんが行われていることが判明した場合</w:t>
      </w:r>
    </w:p>
    <w:p w:rsidR="00D3197B" w:rsidRDefault="00D3197B">
      <w:pPr>
        <w:rPr>
          <w:rFonts w:ascii="ＭＳ Ｐ明朝" w:eastAsia="ＭＳ Ｐ明朝" w:hAnsi="ＭＳ Ｐ明朝"/>
          <w:sz w:val="22"/>
        </w:rPr>
      </w:pPr>
    </w:p>
    <w:p w:rsidR="00D3197B" w:rsidRDefault="00881119">
      <w:pPr>
        <w:rPr>
          <w:rFonts w:ascii="ＭＳ Ｐ明朝" w:eastAsia="ＭＳ Ｐ明朝" w:hAnsi="ＭＳ Ｐ明朝"/>
          <w:sz w:val="22"/>
        </w:rPr>
      </w:pPr>
      <w:r>
        <w:rPr>
          <w:rFonts w:ascii="ＭＳ Ｐ明朝" w:eastAsia="ＭＳ Ｐ明朝" w:hAnsi="ＭＳ Ｐ明朝" w:hint="eastAsia"/>
          <w:sz w:val="22"/>
        </w:rPr>
        <w:t>５．受託事業者として果たすべき責務・運営にあたっての留意事項</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（１）　障</w:t>
      </w:r>
      <w:r w:rsidR="00EE1C2E">
        <w:rPr>
          <w:rFonts w:ascii="ＭＳ Ｐ明朝" w:eastAsia="ＭＳ Ｐ明朝" w:hAnsi="ＭＳ Ｐ明朝" w:hint="eastAsia"/>
          <w:sz w:val="22"/>
        </w:rPr>
        <w:t>害</w:t>
      </w:r>
      <w:bookmarkStart w:id="0" w:name="_GoBack"/>
      <w:bookmarkEnd w:id="0"/>
      <w:r>
        <w:rPr>
          <w:rFonts w:ascii="ＭＳ Ｐ明朝" w:eastAsia="ＭＳ Ｐ明朝" w:hAnsi="ＭＳ Ｐ明朝" w:hint="eastAsia"/>
          <w:sz w:val="22"/>
        </w:rPr>
        <w:t>者法定雇用率達成への取組</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障害者の雇用の促進等に関する法律では、事業主に対し、法定雇用率を達成する義務が課されて</w:t>
      </w:r>
      <w:r>
        <w:rPr>
          <w:rFonts w:ascii="ＭＳ Ｐ明朝" w:eastAsia="ＭＳ Ｐ明朝" w:hAnsi="ＭＳ Ｐ明朝" w:hint="eastAsia"/>
          <w:sz w:val="22"/>
        </w:rPr>
        <w:lastRenderedPageBreak/>
        <w:t>いることから、応募段階で法定雇用率を達成できていない場合は、障</w:t>
      </w:r>
      <w:r w:rsidR="00A23F1A">
        <w:rPr>
          <w:rFonts w:ascii="ＭＳ Ｐ明朝" w:eastAsia="ＭＳ Ｐ明朝" w:hAnsi="ＭＳ Ｐ明朝" w:hint="eastAsia"/>
          <w:sz w:val="22"/>
        </w:rPr>
        <w:t>害</w:t>
      </w:r>
      <w:r>
        <w:rPr>
          <w:rFonts w:ascii="ＭＳ Ｐ明朝" w:eastAsia="ＭＳ Ｐ明朝" w:hAnsi="ＭＳ Ｐ明朝" w:hint="eastAsia"/>
          <w:sz w:val="22"/>
        </w:rPr>
        <w:t>者雇入れ計画に基づき、誠実な履行に努めること。</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（２）　人権研修の受講</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受託者は、従事者が基本的人権について正しい認識を持ち業務の遂行をするよう、適切な研修を実施すること。</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（３）　個人情報の取り扱い</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運営上、多くの個人情報を取り扱うこととなるため、次に掲げる事項を遵守しなければなりません。事業の実施にあたり、各事業の担当者が互いに情報を共有化し、その活用を図ることが重要であることに鑑み、あらかじめ本人から個人情報を目的の範囲内で利用する旨の了解を得ておくこと。</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同一法人であっても個人情報が他の職員に自由に閲覧できないよう適切に管理すること。個人情報の取り扱いについては、別記個人情報取扱特記事項を遵守し、厳重に取り扱うこととし、その保護に遺漏のないよう十分に留意すること。</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（４）　苦情処理体制の整備</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苦情処理にあたっては対応マニュアルの整備、責任者の明示等適切に体制を整備すること。</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（５）　再委託の禁止及び公表</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委託業務における総合的企画、業務遂行管理、業務の手法の決定及び技術的判断等を第三者に再委託することはできません。また、受託者はコピー、ワープロ、印刷、製本、トレース、資料整理等の簡易なものを除く業務を委託者の承諾なしに第三者に再委託することはできません。</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（６）　公正・中立性の確保</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業務の遂行にあたっては公正・中立性を確保しなければならない。</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（７）　地域における様々な資源の活用</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業務の遂行にあたっては、保健・福祉・医療・教育・介護の専門職やボランティア等様々な関係者と連携することにより、介護サービス、福祉サービス、医療サービス、ボランティア活動、近隣住民同士の助け合い等フォーマル・インフォーマルサービスの積極的な活用を図ること。</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（８）　職員の資質の向上</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センター業務は人材の質がサービスの質に直結するものであることから、地域住民や地域の関係機関から信頼される中核的な相談支援機関としてその責務を果たしていけるよう、常に職員の資質向上に努めること。</w:t>
      </w:r>
    </w:p>
    <w:p w:rsidR="00D3197B" w:rsidRDefault="00D3197B">
      <w:pPr>
        <w:rPr>
          <w:rFonts w:ascii="ＭＳ Ｐ明朝" w:eastAsia="ＭＳ Ｐ明朝" w:hAnsi="ＭＳ Ｐ明朝"/>
          <w:sz w:val="22"/>
        </w:rPr>
      </w:pPr>
    </w:p>
    <w:p w:rsidR="00D3197B" w:rsidRDefault="00881119">
      <w:pPr>
        <w:rPr>
          <w:rFonts w:ascii="ＭＳ Ｐ明朝" w:eastAsia="ＭＳ Ｐ明朝" w:hAnsi="ＭＳ Ｐ明朝"/>
          <w:sz w:val="22"/>
        </w:rPr>
      </w:pPr>
      <w:r>
        <w:rPr>
          <w:rFonts w:ascii="ＭＳ Ｐ明朝" w:eastAsia="ＭＳ Ｐ明朝" w:hAnsi="ＭＳ Ｐ明朝" w:hint="eastAsia"/>
          <w:sz w:val="22"/>
        </w:rPr>
        <w:t>６．申請手続き等</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（１）　申請書の提出</w:t>
      </w:r>
    </w:p>
    <w:p w:rsidR="00D3197B" w:rsidRPr="00722870"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 xml:space="preserve">①　</w:t>
      </w:r>
      <w:r w:rsidR="00171FBF" w:rsidRPr="00722870">
        <w:rPr>
          <w:rFonts w:ascii="ＭＳ Ｐ明朝" w:eastAsia="ＭＳ Ｐ明朝" w:hAnsi="ＭＳ Ｐ明朝" w:hint="eastAsia"/>
          <w:sz w:val="22"/>
        </w:rPr>
        <w:t>受付期間</w:t>
      </w:r>
    </w:p>
    <w:p w:rsidR="00171FBF" w:rsidRPr="00722870" w:rsidRDefault="00171FBF" w:rsidP="00171FBF">
      <w:pPr>
        <w:ind w:leftChars="300" w:left="630" w:firstLineChars="50" w:firstLine="110"/>
        <w:rPr>
          <w:rFonts w:ascii="ＭＳ Ｐ明朝" w:eastAsia="ＭＳ Ｐ明朝" w:hAnsi="ＭＳ Ｐ明朝"/>
          <w:sz w:val="22"/>
        </w:rPr>
      </w:pPr>
      <w:r w:rsidRPr="00722870">
        <w:rPr>
          <w:rFonts w:ascii="ＭＳ Ｐ明朝" w:eastAsia="ＭＳ Ｐ明朝" w:hAnsi="ＭＳ Ｐ明朝" w:hint="eastAsia"/>
          <w:sz w:val="22"/>
        </w:rPr>
        <w:t>令和３年１１月2</w:t>
      </w:r>
      <w:r w:rsidR="00DF0855" w:rsidRPr="00722870">
        <w:rPr>
          <w:rFonts w:ascii="ＭＳ Ｐ明朝" w:eastAsia="ＭＳ Ｐ明朝" w:hAnsi="ＭＳ Ｐ明朝" w:hint="eastAsia"/>
          <w:sz w:val="22"/>
        </w:rPr>
        <w:t>４</w:t>
      </w:r>
      <w:r w:rsidRPr="00722870">
        <w:rPr>
          <w:rFonts w:ascii="ＭＳ Ｐ明朝" w:eastAsia="ＭＳ Ｐ明朝" w:hAnsi="ＭＳ Ｐ明朝" w:hint="eastAsia"/>
          <w:sz w:val="22"/>
        </w:rPr>
        <w:t>日（</w:t>
      </w:r>
      <w:r w:rsidR="00DF0855" w:rsidRPr="00722870">
        <w:rPr>
          <w:rFonts w:ascii="ＭＳ Ｐ明朝" w:eastAsia="ＭＳ Ｐ明朝" w:hAnsi="ＭＳ Ｐ明朝" w:hint="eastAsia"/>
          <w:sz w:val="22"/>
        </w:rPr>
        <w:t>水</w:t>
      </w:r>
      <w:r w:rsidRPr="00722870">
        <w:rPr>
          <w:rFonts w:ascii="ＭＳ Ｐ明朝" w:eastAsia="ＭＳ Ｐ明朝" w:hAnsi="ＭＳ Ｐ明朝" w:hint="eastAsia"/>
          <w:sz w:val="22"/>
        </w:rPr>
        <w:t>）　午前８時３０分から</w:t>
      </w:r>
    </w:p>
    <w:p w:rsidR="00D3197B" w:rsidRDefault="00881119" w:rsidP="00171FBF">
      <w:pPr>
        <w:ind w:leftChars="300" w:left="630" w:firstLineChars="50" w:firstLine="110"/>
        <w:rPr>
          <w:rFonts w:ascii="ＭＳ Ｐ明朝" w:eastAsia="ＭＳ Ｐ明朝" w:hAnsi="ＭＳ Ｐ明朝"/>
          <w:sz w:val="22"/>
        </w:rPr>
      </w:pPr>
      <w:r w:rsidRPr="00722870">
        <w:rPr>
          <w:rFonts w:ascii="ＭＳ Ｐ明朝" w:eastAsia="ＭＳ Ｐ明朝" w:hAnsi="ＭＳ Ｐ明朝" w:hint="eastAsia"/>
          <w:sz w:val="22"/>
        </w:rPr>
        <w:t>令和</w:t>
      </w:r>
      <w:r w:rsidR="00123E07" w:rsidRPr="00722870">
        <w:rPr>
          <w:rFonts w:ascii="ＭＳ Ｐ明朝" w:eastAsia="ＭＳ Ｐ明朝" w:hAnsi="ＭＳ Ｐ明朝" w:hint="eastAsia"/>
          <w:sz w:val="22"/>
        </w:rPr>
        <w:t>３</w:t>
      </w:r>
      <w:r w:rsidRPr="00722870">
        <w:rPr>
          <w:rFonts w:ascii="ＭＳ Ｐ明朝" w:eastAsia="ＭＳ Ｐ明朝" w:hAnsi="ＭＳ Ｐ明朝" w:hint="eastAsia"/>
          <w:sz w:val="22"/>
        </w:rPr>
        <w:t>年</w:t>
      </w:r>
      <w:r w:rsidR="003E5484" w:rsidRPr="00722870">
        <w:rPr>
          <w:rFonts w:ascii="ＭＳ Ｐ明朝" w:eastAsia="ＭＳ Ｐ明朝" w:hAnsi="ＭＳ Ｐ明朝" w:hint="eastAsia"/>
          <w:sz w:val="22"/>
        </w:rPr>
        <w:t>１２</w:t>
      </w:r>
      <w:r w:rsidRPr="00722870">
        <w:rPr>
          <w:rFonts w:ascii="ＭＳ Ｐ明朝" w:eastAsia="ＭＳ Ｐ明朝" w:hAnsi="ＭＳ Ｐ明朝" w:hint="eastAsia"/>
          <w:sz w:val="22"/>
        </w:rPr>
        <w:t>月</w:t>
      </w:r>
      <w:r w:rsidR="00DF0855" w:rsidRPr="00722870">
        <w:rPr>
          <w:rFonts w:ascii="ＭＳ Ｐ明朝" w:eastAsia="ＭＳ Ｐ明朝" w:hAnsi="ＭＳ Ｐ明朝" w:hint="eastAsia"/>
          <w:sz w:val="22"/>
        </w:rPr>
        <w:t>７</w:t>
      </w:r>
      <w:r w:rsidRPr="00722870">
        <w:rPr>
          <w:rFonts w:ascii="ＭＳ Ｐ明朝" w:eastAsia="ＭＳ Ｐ明朝" w:hAnsi="ＭＳ Ｐ明朝" w:hint="eastAsia"/>
          <w:sz w:val="22"/>
        </w:rPr>
        <w:t>日（</w:t>
      </w:r>
      <w:r w:rsidR="00DF0855" w:rsidRPr="00722870">
        <w:rPr>
          <w:rFonts w:ascii="ＭＳ Ｐ明朝" w:eastAsia="ＭＳ Ｐ明朝" w:hAnsi="ＭＳ Ｐ明朝" w:hint="eastAsia"/>
          <w:sz w:val="22"/>
        </w:rPr>
        <w:t>火</w:t>
      </w:r>
      <w:r w:rsidRPr="00722870">
        <w:rPr>
          <w:rFonts w:ascii="ＭＳ Ｐ明朝" w:eastAsia="ＭＳ Ｐ明朝" w:hAnsi="ＭＳ Ｐ明朝" w:hint="eastAsia"/>
          <w:sz w:val="22"/>
        </w:rPr>
        <w:t>）　午後５時１５分まで（必着）</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 xml:space="preserve">②　提出書類及び提出部数　</w:t>
      </w:r>
      <w:r>
        <w:rPr>
          <w:rFonts w:ascii="ＭＳ Ｐ明朝" w:eastAsia="ＭＳ Ｐ明朝" w:hAnsi="ＭＳ Ｐ明朝"/>
          <w:sz w:val="22"/>
        </w:rPr>
        <w:t>提出部数各４部</w:t>
      </w:r>
      <w:r>
        <w:rPr>
          <w:rFonts w:ascii="ＭＳ Ｐ明朝" w:eastAsia="ＭＳ Ｐ明朝" w:hAnsi="ＭＳ Ｐ明朝" w:hint="eastAsia"/>
          <w:sz w:val="22"/>
        </w:rPr>
        <w:t xml:space="preserve">　</w:t>
      </w:r>
      <w:r>
        <w:rPr>
          <w:rFonts w:ascii="ＭＳ Ｐ明朝" w:eastAsia="ＭＳ Ｐ明朝" w:hAnsi="ＭＳ Ｐ明朝"/>
          <w:sz w:val="22"/>
        </w:rPr>
        <w:t>※正本１部、副本（正本の複写）</w:t>
      </w:r>
      <w:r>
        <w:rPr>
          <w:rFonts w:ascii="ＭＳ Ｐ明朝" w:eastAsia="ＭＳ Ｐ明朝" w:hAnsi="ＭＳ Ｐ明朝" w:hint="eastAsia"/>
          <w:sz w:val="22"/>
        </w:rPr>
        <w:t xml:space="preserve">　</w:t>
      </w:r>
      <w:r>
        <w:rPr>
          <w:rFonts w:ascii="ＭＳ Ｐ明朝" w:eastAsia="ＭＳ Ｐ明朝" w:hAnsi="ＭＳ Ｐ明朝"/>
          <w:sz w:val="22"/>
        </w:rPr>
        <w:t>３部</w:t>
      </w:r>
    </w:p>
    <w:tbl>
      <w:tblPr>
        <w:tblW w:w="0" w:type="auto"/>
        <w:tblInd w:w="355" w:type="dxa"/>
        <w:tblLayout w:type="fixed"/>
        <w:tblLook w:val="0600" w:firstRow="0" w:lastRow="0" w:firstColumn="0" w:lastColumn="0" w:noHBand="1" w:noVBand="1"/>
      </w:tblPr>
      <w:tblGrid>
        <w:gridCol w:w="360"/>
        <w:gridCol w:w="3240"/>
        <w:gridCol w:w="1080"/>
        <w:gridCol w:w="4500"/>
      </w:tblGrid>
      <w:tr w:rsidR="00D3197B">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197B" w:rsidRDefault="00D3197B">
            <w:pPr>
              <w:rPr>
                <w:rFonts w:ascii="ＭＳ Ｐ明朝" w:eastAsia="ＭＳ Ｐ明朝" w:hAnsi="ＭＳ Ｐ明朝"/>
                <w:sz w:val="22"/>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書類名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様式番号</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備考</w:t>
            </w:r>
          </w:p>
        </w:tc>
      </w:tr>
      <w:tr w:rsidR="00D3197B">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１</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委託業務事業者応募申請書</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第１号</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D3197B">
            <w:pPr>
              <w:rPr>
                <w:rFonts w:ascii="ＭＳ Ｐ明朝" w:eastAsia="ＭＳ Ｐ明朝" w:hAnsi="ＭＳ Ｐ明朝"/>
                <w:sz w:val="22"/>
              </w:rPr>
            </w:pPr>
          </w:p>
        </w:tc>
      </w:tr>
      <w:tr w:rsidR="00D3197B">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２</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法人税、法人市</w:t>
            </w:r>
            <w:r w:rsidR="00765178">
              <w:rPr>
                <w:rFonts w:ascii="ＭＳ Ｐ明朝" w:eastAsia="ＭＳ Ｐ明朝" w:hAnsi="ＭＳ Ｐ明朝" w:hint="eastAsia"/>
                <w:sz w:val="22"/>
              </w:rPr>
              <w:t>（町）</w:t>
            </w:r>
            <w:r>
              <w:rPr>
                <w:rFonts w:ascii="ＭＳ Ｐ明朝" w:eastAsia="ＭＳ Ｐ明朝" w:hAnsi="ＭＳ Ｐ明朝" w:hint="eastAsia"/>
                <w:sz w:val="22"/>
              </w:rPr>
              <w:t>民税、消費</w:t>
            </w:r>
            <w:r>
              <w:rPr>
                <w:rFonts w:ascii="ＭＳ Ｐ明朝" w:eastAsia="ＭＳ Ｐ明朝" w:hAnsi="ＭＳ Ｐ明朝" w:hint="eastAsia"/>
                <w:sz w:val="22"/>
              </w:rPr>
              <w:lastRenderedPageBreak/>
              <w:t>税及び地方消費税の各納税証明書</w:t>
            </w:r>
          </w:p>
          <w:p w:rsidR="00D3197B" w:rsidRDefault="00881119">
            <w:pPr>
              <w:rPr>
                <w:rFonts w:ascii="ＭＳ Ｐ明朝" w:eastAsia="ＭＳ Ｐ明朝" w:hAnsi="ＭＳ Ｐ明朝"/>
                <w:sz w:val="22"/>
              </w:rPr>
            </w:pPr>
            <w:r>
              <w:rPr>
                <w:rFonts w:ascii="ＭＳ Ｐ明朝" w:eastAsia="ＭＳ Ｐ明朝" w:hAnsi="ＭＳ Ｐ明朝" w:hint="eastAsia"/>
                <w:sz w:val="22"/>
              </w:rPr>
              <w:t>納税義務がない旨の申立書</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lastRenderedPageBreak/>
              <w:t>－</w:t>
            </w:r>
          </w:p>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lastRenderedPageBreak/>
              <w:t>第２号</w:t>
            </w:r>
          </w:p>
          <w:p w:rsidR="00D3197B" w:rsidRDefault="00D3197B">
            <w:pPr>
              <w:jc w:val="center"/>
              <w:rPr>
                <w:rFonts w:ascii="ＭＳ Ｐ明朝" w:eastAsia="ＭＳ Ｐ明朝" w:hAnsi="ＭＳ Ｐ明朝"/>
                <w:sz w:val="22"/>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lastRenderedPageBreak/>
              <w:t>直近</w:t>
            </w:r>
            <w:r w:rsidR="00B250E7">
              <w:rPr>
                <w:rFonts w:ascii="ＭＳ Ｐ明朝" w:eastAsia="ＭＳ Ｐ明朝" w:hAnsi="ＭＳ Ｐ明朝" w:hint="eastAsia"/>
                <w:sz w:val="22"/>
              </w:rPr>
              <w:t>１</w:t>
            </w:r>
            <w:r>
              <w:rPr>
                <w:rFonts w:ascii="ＭＳ Ｐ明朝" w:eastAsia="ＭＳ Ｐ明朝" w:hAnsi="ＭＳ Ｐ明朝" w:hint="eastAsia"/>
                <w:sz w:val="22"/>
              </w:rPr>
              <w:t>年度分</w:t>
            </w:r>
          </w:p>
          <w:p w:rsidR="00D3197B" w:rsidRDefault="00881119">
            <w:pPr>
              <w:rPr>
                <w:rFonts w:ascii="ＭＳ Ｐ明朝" w:eastAsia="ＭＳ Ｐ明朝" w:hAnsi="ＭＳ Ｐ明朝"/>
                <w:sz w:val="22"/>
              </w:rPr>
            </w:pPr>
            <w:r>
              <w:rPr>
                <w:rFonts w:ascii="ＭＳ Ｐ明朝" w:eastAsia="ＭＳ Ｐ明朝" w:hAnsi="ＭＳ Ｐ明朝" w:hint="eastAsia"/>
                <w:sz w:val="22"/>
              </w:rPr>
              <w:lastRenderedPageBreak/>
              <w:t>応募受付日前３か月以内に発行されたもの</w:t>
            </w:r>
            <w:r w:rsidR="00A55316">
              <w:rPr>
                <w:rFonts w:ascii="ＭＳ Ｐ明朝" w:eastAsia="ＭＳ Ｐ明朝" w:hAnsi="ＭＳ Ｐ明朝" w:hint="eastAsia"/>
                <w:sz w:val="22"/>
              </w:rPr>
              <w:t>（</w:t>
            </w:r>
            <w:r>
              <w:rPr>
                <w:rFonts w:ascii="ＭＳ Ｐ明朝" w:eastAsia="ＭＳ Ｐ明朝" w:hAnsi="ＭＳ Ｐ明朝" w:hint="eastAsia"/>
                <w:sz w:val="22"/>
              </w:rPr>
              <w:t>納税義務のない法人の場合</w:t>
            </w:r>
            <w:r w:rsidR="00A55316">
              <w:rPr>
                <w:rFonts w:ascii="ＭＳ Ｐ明朝" w:eastAsia="ＭＳ Ｐ明朝" w:hAnsi="ＭＳ Ｐ明朝" w:hint="eastAsia"/>
                <w:sz w:val="22"/>
              </w:rPr>
              <w:t>）</w:t>
            </w:r>
          </w:p>
        </w:tc>
      </w:tr>
      <w:tr w:rsidR="00D3197B">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lastRenderedPageBreak/>
              <w:t>３</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誓約書</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第３号</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D3197B">
            <w:pPr>
              <w:rPr>
                <w:rFonts w:ascii="ＭＳ Ｐ明朝" w:eastAsia="ＭＳ Ｐ明朝" w:hAnsi="ＭＳ Ｐ明朝"/>
                <w:sz w:val="22"/>
              </w:rPr>
            </w:pPr>
          </w:p>
        </w:tc>
      </w:tr>
      <w:tr w:rsidR="00D3197B">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４</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指定特定・一般相談支援事業者等の指定に関する書類</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指定書の写しを添付</w:t>
            </w:r>
          </w:p>
        </w:tc>
      </w:tr>
      <w:tr w:rsidR="00D3197B">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５</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法人の登記事項証明書（履歴事項全部証明書）</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応募受付日前３か月以内に発行されたもの</w:t>
            </w:r>
          </w:p>
        </w:tc>
      </w:tr>
      <w:tr w:rsidR="00D3197B">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６</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定款、寄附行為等、規約その他これに類する書類</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最新のもの</w:t>
            </w:r>
          </w:p>
        </w:tc>
      </w:tr>
      <w:tr w:rsidR="00D3197B">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７</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委託事業計画書（法人の概要等）</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第４号の１</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D3197B">
            <w:pPr>
              <w:rPr>
                <w:rFonts w:ascii="ＭＳ Ｐ明朝" w:eastAsia="ＭＳ Ｐ明朝" w:hAnsi="ＭＳ Ｐ明朝"/>
                <w:sz w:val="22"/>
              </w:rPr>
            </w:pPr>
          </w:p>
        </w:tc>
      </w:tr>
      <w:tr w:rsidR="00D3197B">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rsidR="00D3197B" w:rsidRDefault="00D3197B">
            <w:pPr>
              <w:jc w:val="center"/>
              <w:rPr>
                <w:rFonts w:ascii="ＭＳ Ｐ明朝" w:eastAsia="ＭＳ Ｐ明朝" w:hAnsi="ＭＳ Ｐ明朝"/>
                <w:sz w:val="22"/>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委託事業計画書（センターの運営方針）</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第４号の２</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D3197B">
            <w:pPr>
              <w:rPr>
                <w:rFonts w:ascii="ＭＳ Ｐ明朝" w:eastAsia="ＭＳ Ｐ明朝" w:hAnsi="ＭＳ Ｐ明朝"/>
                <w:sz w:val="22"/>
              </w:rPr>
            </w:pPr>
          </w:p>
        </w:tc>
      </w:tr>
      <w:tr w:rsidR="00D3197B">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８</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委託業務収支計画書</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第５号</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D3197B">
            <w:pPr>
              <w:rPr>
                <w:rFonts w:ascii="ＭＳ Ｐ明朝" w:eastAsia="ＭＳ Ｐ明朝" w:hAnsi="ＭＳ Ｐ明朝"/>
                <w:sz w:val="22"/>
              </w:rPr>
            </w:pPr>
          </w:p>
        </w:tc>
      </w:tr>
      <w:tr w:rsidR="00D3197B">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９</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橋本・伊都地域基幹相談支援センター従事予定者職員経歴書</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第６号</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職員経歴書</w:t>
            </w:r>
          </w:p>
        </w:tc>
      </w:tr>
      <w:tr w:rsidR="00D3197B">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10</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rPr>
                <w:rFonts w:ascii="ＭＳ Ｐ明朝" w:eastAsia="ＭＳ Ｐ明朝" w:hAnsi="ＭＳ Ｐ明朝"/>
                <w:sz w:val="22"/>
              </w:rPr>
            </w:pPr>
            <w:r>
              <w:rPr>
                <w:rFonts w:ascii="ＭＳ Ｐ明朝" w:eastAsia="ＭＳ Ｐ明朝" w:hAnsi="ＭＳ Ｐ明朝" w:hint="eastAsia"/>
                <w:sz w:val="22"/>
              </w:rPr>
              <w:t>法人の財務状況に関する書類</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197B" w:rsidRDefault="00881119">
            <w:pPr>
              <w:jc w:val="center"/>
              <w:rPr>
                <w:rFonts w:ascii="ＭＳ Ｐ明朝" w:eastAsia="ＭＳ Ｐ明朝" w:hAnsi="ＭＳ Ｐ明朝"/>
                <w:sz w:val="22"/>
              </w:rPr>
            </w:pPr>
            <w:r>
              <w:rPr>
                <w:rFonts w:ascii="ＭＳ Ｐ明朝" w:eastAsia="ＭＳ Ｐ明朝" w:hAnsi="ＭＳ Ｐ明朝" w:hint="eastAsia"/>
                <w:sz w:val="22"/>
              </w:rPr>
              <w:t>－</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48DC" w:rsidRPr="003248DC" w:rsidRDefault="003248DC" w:rsidP="003248DC">
            <w:pPr>
              <w:rPr>
                <w:rFonts w:ascii="ＭＳ Ｐ明朝" w:eastAsia="ＭＳ Ｐ明朝" w:hAnsi="ＭＳ Ｐ明朝"/>
                <w:sz w:val="22"/>
              </w:rPr>
            </w:pPr>
            <w:r w:rsidRPr="003248DC">
              <w:rPr>
                <w:rFonts w:ascii="ＭＳ Ｐ明朝" w:eastAsia="ＭＳ Ｐ明朝" w:hAnsi="ＭＳ Ｐ明朝" w:hint="eastAsia"/>
                <w:sz w:val="22"/>
              </w:rPr>
              <w:t>直近</w:t>
            </w:r>
            <w:r w:rsidR="00B250E7">
              <w:rPr>
                <w:rFonts w:ascii="ＭＳ Ｐ明朝" w:eastAsia="ＭＳ Ｐ明朝" w:hAnsi="ＭＳ Ｐ明朝" w:hint="eastAsia"/>
                <w:sz w:val="22"/>
              </w:rPr>
              <w:t>２</w:t>
            </w:r>
            <w:r w:rsidRPr="003248DC">
              <w:rPr>
                <w:rFonts w:ascii="ＭＳ Ｐ明朝" w:eastAsia="ＭＳ Ｐ明朝" w:hAnsi="ＭＳ Ｐ明朝" w:hint="eastAsia"/>
                <w:sz w:val="22"/>
              </w:rPr>
              <w:t>年度分の決算書、事業報告書、貸借対照表、損益計算書または活動計算書等、各法人種類に応じた財務状況に関する書類</w:t>
            </w:r>
          </w:p>
          <w:p w:rsidR="00D3197B" w:rsidRDefault="003248DC" w:rsidP="003248DC">
            <w:pPr>
              <w:rPr>
                <w:rFonts w:ascii="ＭＳ Ｐ明朝" w:eastAsia="ＭＳ Ｐ明朝" w:hAnsi="ＭＳ Ｐ明朝"/>
                <w:sz w:val="22"/>
              </w:rPr>
            </w:pPr>
            <w:r w:rsidRPr="003248DC">
              <w:rPr>
                <w:rFonts w:ascii="ＭＳ Ｐ明朝" w:eastAsia="ＭＳ Ｐ明朝" w:hAnsi="ＭＳ Ｐ明朝" w:hint="eastAsia"/>
                <w:sz w:val="22"/>
              </w:rPr>
              <w:t>※長期借入金があるときは資産・投資明細の分かるもの（附属明細書「借入金の明細」等）</w:t>
            </w:r>
          </w:p>
        </w:tc>
      </w:tr>
    </w:tbl>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③　提出方法</w:t>
      </w:r>
    </w:p>
    <w:p w:rsidR="00D3197B" w:rsidRDefault="00881119">
      <w:pPr>
        <w:ind w:leftChars="400" w:left="840"/>
        <w:rPr>
          <w:rFonts w:ascii="ＭＳ Ｐ明朝" w:eastAsia="ＭＳ Ｐ明朝" w:hAnsi="ＭＳ Ｐ明朝"/>
          <w:sz w:val="22"/>
        </w:rPr>
      </w:pPr>
      <w:r>
        <w:rPr>
          <w:rFonts w:ascii="ＭＳ Ｐ明朝" w:eastAsia="ＭＳ Ｐ明朝" w:hAnsi="ＭＳ Ｐ明朝" w:hint="eastAsia"/>
          <w:sz w:val="22"/>
        </w:rPr>
        <w:t>持参又は郵送</w:t>
      </w:r>
    </w:p>
    <w:p w:rsidR="00D3197B" w:rsidRDefault="00881119">
      <w:pPr>
        <w:ind w:leftChars="300" w:left="898" w:hangingChars="122" w:hanging="268"/>
        <w:rPr>
          <w:rFonts w:ascii="ＭＳ Ｐ明朝" w:eastAsia="ＭＳ Ｐ明朝" w:hAnsi="ＭＳ Ｐ明朝"/>
          <w:sz w:val="22"/>
        </w:rPr>
      </w:pPr>
      <w:r>
        <w:rPr>
          <w:rFonts w:ascii="ＭＳ Ｐ明朝" w:eastAsia="ＭＳ Ｐ明朝" w:hAnsi="ＭＳ Ｐ明朝" w:hint="eastAsia"/>
          <w:sz w:val="22"/>
        </w:rPr>
        <w:t>※　持参の場合は、</w:t>
      </w:r>
      <w:r w:rsidR="00123E07">
        <w:rPr>
          <w:rFonts w:ascii="ＭＳ Ｐ明朝" w:eastAsia="ＭＳ Ｐ明朝" w:hAnsi="ＭＳ Ｐ明朝" w:hint="eastAsia"/>
          <w:sz w:val="22"/>
        </w:rPr>
        <w:t>高野</w:t>
      </w:r>
      <w:r>
        <w:rPr>
          <w:rFonts w:ascii="ＭＳ Ｐ明朝" w:eastAsia="ＭＳ Ｐ明朝" w:hAnsi="ＭＳ Ｐ明朝" w:hint="eastAsia"/>
          <w:sz w:val="22"/>
        </w:rPr>
        <w:t>町役場開庁日の午前８時３０分から午後５時１５分までを受付時間とします。</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④　提出先及び問合せ先</w:t>
      </w:r>
    </w:p>
    <w:p w:rsidR="00D3197B" w:rsidRDefault="00881119">
      <w:pPr>
        <w:ind w:leftChars="400" w:left="840"/>
        <w:rPr>
          <w:rFonts w:ascii="ＭＳ Ｐ明朝" w:eastAsia="ＭＳ Ｐ明朝" w:hAnsi="ＭＳ Ｐ明朝"/>
          <w:sz w:val="22"/>
        </w:rPr>
      </w:pPr>
      <w:r>
        <w:rPr>
          <w:rFonts w:ascii="ＭＳ Ｐ明朝" w:eastAsia="ＭＳ Ｐ明朝" w:hAnsi="ＭＳ Ｐ明朝" w:hint="eastAsia"/>
          <w:sz w:val="22"/>
        </w:rPr>
        <w:t>橋本・伊都地域自立支援協議会事務局</w:t>
      </w:r>
    </w:p>
    <w:p w:rsidR="00D3197B" w:rsidRDefault="00881119">
      <w:pPr>
        <w:ind w:leftChars="600" w:left="1260"/>
        <w:rPr>
          <w:rFonts w:ascii="ＭＳ Ｐ明朝" w:eastAsia="ＭＳ Ｐ明朝" w:hAnsi="ＭＳ Ｐ明朝"/>
          <w:sz w:val="22"/>
        </w:rPr>
      </w:pPr>
      <w:r>
        <w:rPr>
          <w:rFonts w:ascii="ＭＳ Ｐ明朝" w:eastAsia="ＭＳ Ｐ明朝" w:hAnsi="ＭＳ Ｐ明朝" w:hint="eastAsia"/>
          <w:sz w:val="22"/>
        </w:rPr>
        <w:t>〒</w:t>
      </w:r>
      <w:r w:rsidR="00123E07" w:rsidRPr="00123E07">
        <w:rPr>
          <w:rFonts w:ascii="ＭＳ Ｐ明朝" w:eastAsia="ＭＳ Ｐ明朝" w:hAnsi="ＭＳ Ｐ明朝" w:hint="eastAsia"/>
          <w:sz w:val="22"/>
        </w:rPr>
        <w:t>６４８－０２８１</w:t>
      </w:r>
      <w:r w:rsidR="00123E07">
        <w:rPr>
          <w:rFonts w:ascii="ＭＳ Ｐ明朝" w:eastAsia="ＭＳ Ｐ明朝" w:hAnsi="ＭＳ Ｐ明朝" w:hint="eastAsia"/>
          <w:sz w:val="22"/>
        </w:rPr>
        <w:t xml:space="preserve">　</w:t>
      </w:r>
      <w:r w:rsidR="00123E07" w:rsidRPr="00123E07">
        <w:rPr>
          <w:rFonts w:ascii="ＭＳ Ｐ明朝" w:eastAsia="ＭＳ Ｐ明朝" w:hAnsi="ＭＳ Ｐ明朝" w:hint="eastAsia"/>
          <w:sz w:val="22"/>
        </w:rPr>
        <w:t>和歌山県伊都郡高野町高野山６３６番地</w:t>
      </w:r>
    </w:p>
    <w:p w:rsidR="00D3197B" w:rsidRDefault="00123E07">
      <w:pPr>
        <w:ind w:leftChars="600" w:left="1260"/>
        <w:rPr>
          <w:rFonts w:ascii="ＭＳ Ｐ明朝" w:eastAsia="ＭＳ Ｐ明朝" w:hAnsi="ＭＳ Ｐ明朝"/>
          <w:sz w:val="22"/>
        </w:rPr>
      </w:pPr>
      <w:r w:rsidRPr="00123E07">
        <w:rPr>
          <w:rFonts w:ascii="ＭＳ Ｐ明朝" w:eastAsia="ＭＳ Ｐ明朝" w:hAnsi="ＭＳ Ｐ明朝" w:hint="eastAsia"/>
          <w:sz w:val="22"/>
        </w:rPr>
        <w:t>高野町役場　福祉保健課</w:t>
      </w:r>
      <w:r w:rsidR="00881119">
        <w:rPr>
          <w:rFonts w:ascii="ＭＳ Ｐ明朝" w:eastAsia="ＭＳ Ｐ明朝" w:hAnsi="ＭＳ Ｐ明朝" w:hint="eastAsia"/>
          <w:sz w:val="22"/>
        </w:rPr>
        <w:t>（以下「自立支援協議会事務局」という。）</w:t>
      </w:r>
    </w:p>
    <w:p w:rsidR="00D3197B" w:rsidRDefault="00881119">
      <w:pPr>
        <w:ind w:leftChars="600" w:left="1260"/>
        <w:rPr>
          <w:rFonts w:ascii="ＭＳ Ｐ明朝" w:eastAsia="ＭＳ Ｐ明朝" w:hAnsi="ＭＳ Ｐ明朝"/>
          <w:sz w:val="22"/>
        </w:rPr>
      </w:pPr>
      <w:r>
        <w:rPr>
          <w:rFonts w:ascii="ＭＳ Ｐ明朝" w:eastAsia="ＭＳ Ｐ明朝" w:hAnsi="ＭＳ Ｐ明朝" w:hint="eastAsia"/>
          <w:sz w:val="22"/>
        </w:rPr>
        <w:t>電話：０７３６－</w:t>
      </w:r>
      <w:r w:rsidR="00123E07">
        <w:rPr>
          <w:rFonts w:ascii="ＭＳ Ｐ明朝" w:eastAsia="ＭＳ Ｐ明朝" w:hAnsi="ＭＳ Ｐ明朝" w:hint="eastAsia"/>
          <w:sz w:val="22"/>
        </w:rPr>
        <w:t>５６－</w:t>
      </w:r>
      <w:r w:rsidR="003248DC">
        <w:rPr>
          <w:rFonts w:ascii="ＭＳ Ｐ明朝" w:eastAsia="ＭＳ Ｐ明朝" w:hAnsi="ＭＳ Ｐ明朝" w:hint="eastAsia"/>
          <w:sz w:val="22"/>
        </w:rPr>
        <w:t>２９３３</w:t>
      </w:r>
      <w:r>
        <w:rPr>
          <w:rFonts w:ascii="ＭＳ Ｐ明朝" w:eastAsia="ＭＳ Ｐ明朝" w:hAnsi="ＭＳ Ｐ明朝" w:hint="eastAsia"/>
          <w:sz w:val="22"/>
        </w:rPr>
        <w:t xml:space="preserve">　ＦＡＸ：０７３６－</w:t>
      </w:r>
      <w:r w:rsidR="00123E07" w:rsidRPr="00123E07">
        <w:rPr>
          <w:rFonts w:ascii="ＭＳ Ｐ明朝" w:eastAsia="ＭＳ Ｐ明朝" w:hAnsi="ＭＳ Ｐ明朝" w:hint="eastAsia"/>
          <w:sz w:val="22"/>
        </w:rPr>
        <w:t>５６－４７４５</w:t>
      </w:r>
    </w:p>
    <w:p w:rsidR="003248DC" w:rsidRDefault="00881119" w:rsidP="003248DC">
      <w:pPr>
        <w:ind w:leftChars="600" w:left="1260"/>
        <w:rPr>
          <w:rFonts w:ascii="ＭＳ Ｐ明朝" w:eastAsia="ＭＳ Ｐ明朝" w:hAnsi="ＭＳ Ｐ明朝"/>
          <w:sz w:val="22"/>
        </w:rPr>
      </w:pPr>
      <w:r>
        <w:rPr>
          <w:rFonts w:ascii="ＭＳ Ｐ明朝" w:eastAsia="ＭＳ Ｐ明朝" w:hAnsi="ＭＳ Ｐ明朝" w:hint="eastAsia"/>
          <w:sz w:val="22"/>
        </w:rPr>
        <w:t>Ｅ－ｍａｉｌ：</w:t>
      </w:r>
      <w:r w:rsidR="003248DC" w:rsidRPr="003248DC">
        <w:rPr>
          <w:rFonts w:ascii="ＭＳ Ｐ明朝" w:eastAsia="ＭＳ Ｐ明朝" w:hAnsi="ＭＳ Ｐ明朝"/>
          <w:sz w:val="22"/>
        </w:rPr>
        <w:t xml:space="preserve"> </w:t>
      </w:r>
      <w:hyperlink r:id="rId7" w:history="1">
        <w:r w:rsidR="003248DC" w:rsidRPr="00491354">
          <w:rPr>
            <w:rStyle w:val="aa"/>
            <w:rFonts w:ascii="ＭＳ Ｐ明朝" w:eastAsia="ＭＳ Ｐ明朝" w:hAnsi="ＭＳ Ｐ明朝"/>
            <w:sz w:val="22"/>
          </w:rPr>
          <w:t>fukushi@town.koya.wakayama.jp</w:t>
        </w:r>
      </w:hyperlink>
    </w:p>
    <w:p w:rsidR="00D3197B" w:rsidRDefault="00881119" w:rsidP="003248DC">
      <w:pPr>
        <w:rPr>
          <w:rFonts w:ascii="ＭＳ Ｐ明朝" w:eastAsia="ＭＳ Ｐ明朝" w:hAnsi="ＭＳ Ｐ明朝"/>
          <w:sz w:val="22"/>
        </w:rPr>
      </w:pPr>
      <w:r>
        <w:rPr>
          <w:rFonts w:ascii="ＭＳ Ｐ明朝" w:eastAsia="ＭＳ Ｐ明朝" w:hAnsi="ＭＳ Ｐ明朝" w:hint="eastAsia"/>
          <w:sz w:val="22"/>
        </w:rPr>
        <w:t>（２）　質問の受付・回答</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募集に関して質問がある場合は、質問書（様式第７号）を作成し、期日までに提出してください。提出がない場合は質問がないものとして取扱います。</w:t>
      </w:r>
    </w:p>
    <w:p w:rsidR="00D3197B" w:rsidRPr="002360D7" w:rsidRDefault="00881119" w:rsidP="002360D7">
      <w:pPr>
        <w:pStyle w:val="a3"/>
        <w:numPr>
          <w:ilvl w:val="0"/>
          <w:numId w:val="1"/>
        </w:numPr>
        <w:ind w:leftChars="0"/>
        <w:rPr>
          <w:rFonts w:ascii="ＭＳ Ｐ明朝" w:eastAsia="ＭＳ Ｐ明朝" w:hAnsi="ＭＳ Ｐ明朝"/>
          <w:sz w:val="22"/>
        </w:rPr>
      </w:pPr>
      <w:r w:rsidRPr="002360D7">
        <w:rPr>
          <w:rFonts w:ascii="ＭＳ Ｐ明朝" w:eastAsia="ＭＳ Ｐ明朝" w:hAnsi="ＭＳ Ｐ明朝" w:hint="eastAsia"/>
          <w:sz w:val="22"/>
        </w:rPr>
        <w:t>受付期間</w:t>
      </w:r>
    </w:p>
    <w:p w:rsidR="00D3197B" w:rsidRPr="00722870" w:rsidRDefault="00881119">
      <w:pPr>
        <w:ind w:leftChars="300" w:left="630" w:firstLineChars="57" w:firstLine="125"/>
        <w:rPr>
          <w:rFonts w:ascii="ＭＳ Ｐ明朝" w:eastAsia="ＭＳ Ｐ明朝" w:hAnsi="ＭＳ Ｐ明朝"/>
          <w:sz w:val="22"/>
        </w:rPr>
      </w:pPr>
      <w:r w:rsidRPr="00722870">
        <w:rPr>
          <w:rFonts w:ascii="ＭＳ Ｐ明朝" w:eastAsia="ＭＳ Ｐ明朝" w:hAnsi="ＭＳ Ｐ明朝" w:hint="eastAsia"/>
          <w:sz w:val="22"/>
        </w:rPr>
        <w:t>令和</w:t>
      </w:r>
      <w:r w:rsidR="00123E07" w:rsidRPr="00722870">
        <w:rPr>
          <w:rFonts w:ascii="ＭＳ Ｐ明朝" w:eastAsia="ＭＳ Ｐ明朝" w:hAnsi="ＭＳ Ｐ明朝" w:hint="eastAsia"/>
          <w:sz w:val="22"/>
        </w:rPr>
        <w:t>３</w:t>
      </w:r>
      <w:r w:rsidRPr="00722870">
        <w:rPr>
          <w:rFonts w:ascii="ＭＳ Ｐ明朝" w:eastAsia="ＭＳ Ｐ明朝" w:hAnsi="ＭＳ Ｐ明朝" w:hint="eastAsia"/>
          <w:sz w:val="22"/>
        </w:rPr>
        <w:t>年</w:t>
      </w:r>
      <w:r w:rsidR="00A9018E" w:rsidRPr="00722870">
        <w:rPr>
          <w:rFonts w:ascii="ＭＳ Ｐ明朝" w:eastAsia="ＭＳ Ｐ明朝" w:hAnsi="ＭＳ Ｐ明朝" w:hint="eastAsia"/>
          <w:sz w:val="22"/>
        </w:rPr>
        <w:t>１１</w:t>
      </w:r>
      <w:r w:rsidRPr="00722870">
        <w:rPr>
          <w:rFonts w:ascii="ＭＳ Ｐ明朝" w:eastAsia="ＭＳ Ｐ明朝" w:hAnsi="ＭＳ Ｐ明朝" w:hint="eastAsia"/>
          <w:sz w:val="22"/>
        </w:rPr>
        <w:t>月</w:t>
      </w:r>
      <w:r w:rsidR="00A9018E" w:rsidRPr="00722870">
        <w:rPr>
          <w:rFonts w:ascii="ＭＳ Ｐ明朝" w:eastAsia="ＭＳ Ｐ明朝" w:hAnsi="ＭＳ Ｐ明朝" w:hint="eastAsia"/>
          <w:sz w:val="22"/>
        </w:rPr>
        <w:t>２</w:t>
      </w:r>
      <w:r w:rsidR="00DF0855" w:rsidRPr="00722870">
        <w:rPr>
          <w:rFonts w:ascii="ＭＳ Ｐ明朝" w:eastAsia="ＭＳ Ｐ明朝" w:hAnsi="ＭＳ Ｐ明朝" w:hint="eastAsia"/>
          <w:sz w:val="22"/>
        </w:rPr>
        <w:t>４</w:t>
      </w:r>
      <w:r w:rsidR="00426B1D" w:rsidRPr="00722870">
        <w:rPr>
          <w:rFonts w:ascii="ＭＳ Ｐ明朝" w:eastAsia="ＭＳ Ｐ明朝" w:hAnsi="ＭＳ Ｐ明朝" w:hint="eastAsia"/>
          <w:sz w:val="22"/>
        </w:rPr>
        <w:t>日（</w:t>
      </w:r>
      <w:r w:rsidR="00DF0855" w:rsidRPr="00722870">
        <w:rPr>
          <w:rFonts w:ascii="ＭＳ Ｐ明朝" w:eastAsia="ＭＳ Ｐ明朝" w:hAnsi="ＭＳ Ｐ明朝" w:hint="eastAsia"/>
          <w:sz w:val="22"/>
        </w:rPr>
        <w:t>水</w:t>
      </w:r>
      <w:r w:rsidR="00426B1D" w:rsidRPr="00722870">
        <w:rPr>
          <w:rFonts w:ascii="ＭＳ Ｐ明朝" w:eastAsia="ＭＳ Ｐ明朝" w:hAnsi="ＭＳ Ｐ明朝" w:hint="eastAsia"/>
          <w:sz w:val="22"/>
        </w:rPr>
        <w:t xml:space="preserve">）　</w:t>
      </w:r>
      <w:r w:rsidR="002360D7" w:rsidRPr="00722870">
        <w:rPr>
          <w:rFonts w:ascii="ＭＳ Ｐ明朝" w:eastAsia="ＭＳ Ｐ明朝" w:hAnsi="ＭＳ Ｐ明朝" w:hint="eastAsia"/>
          <w:sz w:val="22"/>
        </w:rPr>
        <w:t>午前</w:t>
      </w:r>
      <w:r w:rsidRPr="00722870">
        <w:rPr>
          <w:rFonts w:ascii="ＭＳ Ｐ明朝" w:eastAsia="ＭＳ Ｐ明朝" w:hAnsi="ＭＳ Ｐ明朝" w:hint="eastAsia"/>
          <w:sz w:val="22"/>
        </w:rPr>
        <w:t>８時３０分から</w:t>
      </w:r>
    </w:p>
    <w:p w:rsidR="00D3197B" w:rsidRDefault="00881119">
      <w:pPr>
        <w:ind w:leftChars="300" w:left="630" w:firstLineChars="57" w:firstLine="125"/>
        <w:rPr>
          <w:rFonts w:ascii="ＭＳ Ｐ明朝" w:eastAsia="ＭＳ Ｐ明朝" w:hAnsi="ＭＳ Ｐ明朝"/>
          <w:sz w:val="22"/>
        </w:rPr>
      </w:pPr>
      <w:r w:rsidRPr="00722870">
        <w:rPr>
          <w:rFonts w:ascii="ＭＳ Ｐ明朝" w:eastAsia="ＭＳ Ｐ明朝" w:hAnsi="ＭＳ Ｐ明朝" w:hint="eastAsia"/>
          <w:sz w:val="22"/>
        </w:rPr>
        <w:t>令和</w:t>
      </w:r>
      <w:r w:rsidR="00123E07" w:rsidRPr="00722870">
        <w:rPr>
          <w:rFonts w:ascii="ＭＳ Ｐ明朝" w:eastAsia="ＭＳ Ｐ明朝" w:hAnsi="ＭＳ Ｐ明朝" w:hint="eastAsia"/>
          <w:sz w:val="22"/>
        </w:rPr>
        <w:t>３</w:t>
      </w:r>
      <w:r w:rsidRPr="00722870">
        <w:rPr>
          <w:rFonts w:ascii="ＭＳ Ｐ明朝" w:eastAsia="ＭＳ Ｐ明朝" w:hAnsi="ＭＳ Ｐ明朝" w:hint="eastAsia"/>
          <w:sz w:val="22"/>
        </w:rPr>
        <w:t>年</w:t>
      </w:r>
      <w:r w:rsidR="00A9018E" w:rsidRPr="00722870">
        <w:rPr>
          <w:rFonts w:ascii="ＭＳ Ｐ明朝" w:eastAsia="ＭＳ Ｐ明朝" w:hAnsi="ＭＳ Ｐ明朝" w:hint="eastAsia"/>
          <w:sz w:val="22"/>
        </w:rPr>
        <w:t>１</w:t>
      </w:r>
      <w:r w:rsidR="00EB23B6" w:rsidRPr="00722870">
        <w:rPr>
          <w:rFonts w:ascii="ＭＳ Ｐ明朝" w:eastAsia="ＭＳ Ｐ明朝" w:hAnsi="ＭＳ Ｐ明朝" w:hint="eastAsia"/>
          <w:sz w:val="22"/>
        </w:rPr>
        <w:t>１</w:t>
      </w:r>
      <w:r w:rsidR="00A9018E" w:rsidRPr="00722870">
        <w:rPr>
          <w:rFonts w:ascii="ＭＳ Ｐ明朝" w:eastAsia="ＭＳ Ｐ明朝" w:hAnsi="ＭＳ Ｐ明朝" w:hint="eastAsia"/>
          <w:sz w:val="22"/>
        </w:rPr>
        <w:t>月</w:t>
      </w:r>
      <w:r w:rsidR="00EB23B6" w:rsidRPr="00722870">
        <w:rPr>
          <w:rFonts w:ascii="ＭＳ Ｐ明朝" w:eastAsia="ＭＳ Ｐ明朝" w:hAnsi="ＭＳ Ｐ明朝" w:hint="eastAsia"/>
          <w:sz w:val="22"/>
        </w:rPr>
        <w:t>２</w:t>
      </w:r>
      <w:r w:rsidR="00DF0855" w:rsidRPr="00722870">
        <w:rPr>
          <w:rFonts w:ascii="ＭＳ Ｐ明朝" w:eastAsia="ＭＳ Ｐ明朝" w:hAnsi="ＭＳ Ｐ明朝" w:hint="eastAsia"/>
          <w:sz w:val="22"/>
        </w:rPr>
        <w:t>９</w:t>
      </w:r>
      <w:r w:rsidRPr="00722870">
        <w:rPr>
          <w:rFonts w:ascii="ＭＳ Ｐ明朝" w:eastAsia="ＭＳ Ｐ明朝" w:hAnsi="ＭＳ Ｐ明朝" w:hint="eastAsia"/>
          <w:sz w:val="22"/>
        </w:rPr>
        <w:t>日（</w:t>
      </w:r>
      <w:r w:rsidR="00DF0855" w:rsidRPr="00722870">
        <w:rPr>
          <w:rFonts w:ascii="ＭＳ Ｐ明朝" w:eastAsia="ＭＳ Ｐ明朝" w:hAnsi="ＭＳ Ｐ明朝" w:hint="eastAsia"/>
          <w:sz w:val="22"/>
        </w:rPr>
        <w:t>月</w:t>
      </w:r>
      <w:r w:rsidRPr="00722870">
        <w:rPr>
          <w:rFonts w:ascii="ＭＳ Ｐ明朝" w:eastAsia="ＭＳ Ｐ明朝" w:hAnsi="ＭＳ Ｐ明朝" w:hint="eastAsia"/>
          <w:sz w:val="22"/>
        </w:rPr>
        <w:t>）　正午まで（必着）</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②　提出方法</w:t>
      </w:r>
    </w:p>
    <w:p w:rsidR="00D3197B" w:rsidRDefault="00881119">
      <w:pPr>
        <w:ind w:leftChars="300" w:left="630" w:firstLineChars="57" w:firstLine="125"/>
        <w:rPr>
          <w:rFonts w:ascii="ＭＳ Ｐ明朝" w:eastAsia="ＭＳ Ｐ明朝" w:hAnsi="ＭＳ Ｐ明朝"/>
          <w:sz w:val="22"/>
        </w:rPr>
      </w:pPr>
      <w:r>
        <w:rPr>
          <w:rFonts w:ascii="ＭＳ Ｐ明朝" w:eastAsia="ＭＳ Ｐ明朝" w:hAnsi="ＭＳ Ｐ明朝" w:hint="eastAsia"/>
          <w:sz w:val="22"/>
        </w:rPr>
        <w:t>質問は質問書（様式第７号）に記載のうえ、持参又は電子メールにて上記自立支援協議会事務局</w:t>
      </w:r>
      <w:r>
        <w:rPr>
          <w:rFonts w:ascii="ＭＳ Ｐ明朝" w:eastAsia="ＭＳ Ｐ明朝" w:hAnsi="ＭＳ Ｐ明朝" w:hint="eastAsia"/>
          <w:sz w:val="22"/>
        </w:rPr>
        <w:lastRenderedPageBreak/>
        <w:t>まで提出してください。</w:t>
      </w:r>
    </w:p>
    <w:p w:rsidR="00D3197B" w:rsidRDefault="00881119">
      <w:pPr>
        <w:ind w:leftChars="357" w:left="1080" w:hangingChars="150" w:hanging="330"/>
        <w:rPr>
          <w:rFonts w:ascii="ＭＳ Ｐ明朝" w:eastAsia="ＭＳ Ｐ明朝" w:hAnsi="ＭＳ Ｐ明朝"/>
          <w:sz w:val="22"/>
        </w:rPr>
      </w:pPr>
      <w:r>
        <w:rPr>
          <w:rFonts w:ascii="ＭＳ Ｐ明朝" w:eastAsia="ＭＳ Ｐ明朝" w:hAnsi="ＭＳ Ｐ明朝" w:hint="eastAsia"/>
          <w:sz w:val="22"/>
        </w:rPr>
        <w:t>※　電子メールの場合、表題を「基幹相談支援センター運営委託業務質問」とし、送信後に自立支援協議会事務局へ確認の電話を入れてください。</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③　回答最終日時</w:t>
      </w:r>
    </w:p>
    <w:p w:rsidR="00D3197B" w:rsidRDefault="00881119">
      <w:pPr>
        <w:ind w:leftChars="300" w:left="630" w:firstLineChars="57" w:firstLine="125"/>
        <w:rPr>
          <w:rFonts w:ascii="ＭＳ Ｐ明朝" w:eastAsia="ＭＳ Ｐ明朝" w:hAnsi="ＭＳ Ｐ明朝"/>
          <w:sz w:val="22"/>
        </w:rPr>
      </w:pPr>
      <w:r w:rsidRPr="00722870">
        <w:rPr>
          <w:rFonts w:ascii="ＭＳ Ｐ明朝" w:eastAsia="ＭＳ Ｐ明朝" w:hAnsi="ＭＳ Ｐ明朝" w:hint="eastAsia"/>
          <w:sz w:val="22"/>
        </w:rPr>
        <w:t>令和</w:t>
      </w:r>
      <w:r w:rsidR="00426B1D" w:rsidRPr="00722870">
        <w:rPr>
          <w:rFonts w:ascii="ＭＳ Ｐ明朝" w:eastAsia="ＭＳ Ｐ明朝" w:hAnsi="ＭＳ Ｐ明朝" w:hint="eastAsia"/>
          <w:sz w:val="22"/>
        </w:rPr>
        <w:t>３</w:t>
      </w:r>
      <w:r w:rsidRPr="00722870">
        <w:rPr>
          <w:rFonts w:ascii="ＭＳ Ｐ明朝" w:eastAsia="ＭＳ Ｐ明朝" w:hAnsi="ＭＳ Ｐ明朝" w:hint="eastAsia"/>
          <w:sz w:val="22"/>
        </w:rPr>
        <w:t>年</w:t>
      </w:r>
      <w:r w:rsidR="00EB23B6" w:rsidRPr="00722870">
        <w:rPr>
          <w:rFonts w:ascii="ＭＳ Ｐ明朝" w:eastAsia="ＭＳ Ｐ明朝" w:hAnsi="ＭＳ Ｐ明朝" w:hint="eastAsia"/>
          <w:sz w:val="22"/>
        </w:rPr>
        <w:t>１</w:t>
      </w:r>
      <w:r w:rsidR="00DF0855" w:rsidRPr="00722870">
        <w:rPr>
          <w:rFonts w:ascii="ＭＳ Ｐ明朝" w:eastAsia="ＭＳ Ｐ明朝" w:hAnsi="ＭＳ Ｐ明朝" w:hint="eastAsia"/>
          <w:sz w:val="22"/>
        </w:rPr>
        <w:t>２</w:t>
      </w:r>
      <w:r w:rsidRPr="00722870">
        <w:rPr>
          <w:rFonts w:ascii="ＭＳ Ｐ明朝" w:eastAsia="ＭＳ Ｐ明朝" w:hAnsi="ＭＳ Ｐ明朝" w:hint="eastAsia"/>
          <w:sz w:val="22"/>
        </w:rPr>
        <w:t>月</w:t>
      </w:r>
      <w:r w:rsidR="00DF0855" w:rsidRPr="00722870">
        <w:rPr>
          <w:rFonts w:ascii="ＭＳ Ｐ明朝" w:eastAsia="ＭＳ Ｐ明朝" w:hAnsi="ＭＳ Ｐ明朝" w:hint="eastAsia"/>
          <w:sz w:val="22"/>
        </w:rPr>
        <w:t>１</w:t>
      </w:r>
      <w:r w:rsidRPr="00722870">
        <w:rPr>
          <w:rFonts w:ascii="ＭＳ Ｐ明朝" w:eastAsia="ＭＳ Ｐ明朝" w:hAnsi="ＭＳ Ｐ明朝" w:hint="eastAsia"/>
          <w:sz w:val="22"/>
        </w:rPr>
        <w:t>日（</w:t>
      </w:r>
      <w:r w:rsidR="00DF0855" w:rsidRPr="00722870">
        <w:rPr>
          <w:rFonts w:ascii="ＭＳ Ｐ明朝" w:eastAsia="ＭＳ Ｐ明朝" w:hAnsi="ＭＳ Ｐ明朝" w:hint="eastAsia"/>
          <w:sz w:val="22"/>
        </w:rPr>
        <w:t>水</w:t>
      </w:r>
      <w:r w:rsidRPr="00722870">
        <w:rPr>
          <w:rFonts w:ascii="ＭＳ Ｐ明朝" w:eastAsia="ＭＳ Ｐ明朝" w:hAnsi="ＭＳ Ｐ明朝" w:hint="eastAsia"/>
          <w:sz w:val="22"/>
        </w:rPr>
        <w:t>）　正午まで</w:t>
      </w:r>
    </w:p>
    <w:p w:rsidR="00D3197B" w:rsidRDefault="00881119">
      <w:pPr>
        <w:ind w:leftChars="200" w:left="576" w:hangingChars="71" w:hanging="156"/>
        <w:rPr>
          <w:rFonts w:ascii="ＭＳ Ｐ明朝" w:eastAsia="ＭＳ Ｐ明朝" w:hAnsi="ＭＳ Ｐ明朝"/>
          <w:sz w:val="22"/>
        </w:rPr>
      </w:pPr>
      <w:r>
        <w:rPr>
          <w:rFonts w:ascii="ＭＳ Ｐ明朝" w:eastAsia="ＭＳ Ｐ明朝" w:hAnsi="ＭＳ Ｐ明朝" w:hint="eastAsia"/>
          <w:sz w:val="22"/>
        </w:rPr>
        <w:t>④　回答方法</w:t>
      </w:r>
    </w:p>
    <w:p w:rsidR="00D3197B" w:rsidRDefault="00881119">
      <w:pPr>
        <w:ind w:leftChars="300" w:left="630" w:firstLineChars="57" w:firstLine="125"/>
        <w:rPr>
          <w:rFonts w:ascii="ＭＳ Ｐ明朝" w:eastAsia="ＭＳ Ｐ明朝" w:hAnsi="ＭＳ Ｐ明朝"/>
          <w:sz w:val="22"/>
        </w:rPr>
      </w:pPr>
      <w:r>
        <w:rPr>
          <w:rFonts w:ascii="ＭＳ Ｐ明朝" w:eastAsia="ＭＳ Ｐ明朝" w:hAnsi="ＭＳ Ｐ明朝" w:hint="eastAsia"/>
          <w:sz w:val="22"/>
        </w:rPr>
        <w:t>回答内容は、電子メールにて回答します。</w:t>
      </w:r>
    </w:p>
    <w:p w:rsidR="00D3197B" w:rsidRDefault="00881119">
      <w:pPr>
        <w:ind w:leftChars="359" w:left="1080" w:hangingChars="148" w:hanging="326"/>
        <w:rPr>
          <w:rFonts w:ascii="ＭＳ Ｐ明朝" w:eastAsia="ＭＳ Ｐ明朝" w:hAnsi="ＭＳ Ｐ明朝"/>
          <w:sz w:val="22"/>
        </w:rPr>
      </w:pPr>
      <w:r>
        <w:rPr>
          <w:rFonts w:ascii="ＭＳ Ｐ明朝" w:eastAsia="ＭＳ Ｐ明朝" w:hAnsi="ＭＳ Ｐ明朝" w:hint="eastAsia"/>
          <w:sz w:val="22"/>
        </w:rPr>
        <w:t>※　質問書を持参した場合でも回答は電子メールで行いますので、必ずメールアドレスを記載してください。</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（３）　参加辞退</w:t>
      </w:r>
    </w:p>
    <w:p w:rsidR="00D3197B" w:rsidRDefault="00881119">
      <w:pPr>
        <w:ind w:leftChars="200" w:left="420" w:firstLineChars="57" w:firstLine="125"/>
        <w:rPr>
          <w:rFonts w:ascii="ＭＳ Ｐ明朝" w:eastAsia="ＭＳ Ｐ明朝" w:hAnsi="ＭＳ Ｐ明朝"/>
          <w:sz w:val="22"/>
        </w:rPr>
      </w:pPr>
      <w:r>
        <w:rPr>
          <w:rFonts w:ascii="ＭＳ Ｐ明朝" w:eastAsia="ＭＳ Ｐ明朝" w:hAnsi="ＭＳ Ｐ明朝" w:hint="eastAsia"/>
          <w:sz w:val="22"/>
        </w:rPr>
        <w:t>申請書提出後、辞退する場合は、「参加辞退届」（様式第８号）を提出してください。</w:t>
      </w:r>
    </w:p>
    <w:p w:rsidR="00D3197B" w:rsidRDefault="00D3197B">
      <w:pPr>
        <w:rPr>
          <w:rFonts w:ascii="ＭＳ Ｐ明朝" w:eastAsia="ＭＳ Ｐ明朝" w:hAnsi="ＭＳ Ｐ明朝"/>
          <w:sz w:val="22"/>
        </w:rPr>
      </w:pPr>
    </w:p>
    <w:p w:rsidR="00D3197B" w:rsidRDefault="00881119">
      <w:pPr>
        <w:rPr>
          <w:rFonts w:ascii="ＭＳ Ｐ明朝" w:eastAsia="ＭＳ Ｐ明朝" w:hAnsi="ＭＳ Ｐ明朝"/>
          <w:sz w:val="22"/>
        </w:rPr>
      </w:pPr>
      <w:r>
        <w:rPr>
          <w:rFonts w:ascii="ＭＳ Ｐ明朝" w:eastAsia="ＭＳ Ｐ明朝" w:hAnsi="ＭＳ Ｐ明朝" w:hint="eastAsia"/>
          <w:sz w:val="22"/>
        </w:rPr>
        <w:t>７．申請書等作成上の注意</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（１）　提出書類が次のいずれかに該当する場合には無効となることがあるので留意してください。</w:t>
      </w:r>
    </w:p>
    <w:p w:rsidR="00D3197B" w:rsidRDefault="00881119">
      <w:pPr>
        <w:ind w:leftChars="100" w:left="210"/>
        <w:rPr>
          <w:rFonts w:ascii="ＭＳ Ｐ明朝" w:eastAsia="ＭＳ Ｐ明朝" w:hAnsi="ＭＳ Ｐ明朝"/>
          <w:sz w:val="22"/>
        </w:rPr>
      </w:pPr>
      <w:r>
        <w:rPr>
          <w:rFonts w:ascii="ＭＳ Ｐ明朝" w:eastAsia="ＭＳ Ｐ明朝" w:hAnsi="ＭＳ Ｐ明朝" w:hint="eastAsia"/>
          <w:sz w:val="22"/>
        </w:rPr>
        <w:t>・ 提出期限、提出先、提出方法に適合しないもの。</w:t>
      </w:r>
    </w:p>
    <w:p w:rsidR="00D3197B" w:rsidRDefault="00881119">
      <w:pPr>
        <w:ind w:leftChars="100" w:left="210"/>
        <w:rPr>
          <w:rFonts w:ascii="ＭＳ Ｐ明朝" w:eastAsia="ＭＳ Ｐ明朝" w:hAnsi="ＭＳ Ｐ明朝"/>
          <w:sz w:val="22"/>
        </w:rPr>
      </w:pPr>
      <w:r>
        <w:rPr>
          <w:rFonts w:ascii="ＭＳ Ｐ明朝" w:eastAsia="ＭＳ Ｐ明朝" w:hAnsi="ＭＳ Ｐ明朝" w:hint="eastAsia"/>
          <w:sz w:val="22"/>
        </w:rPr>
        <w:t>・ 記載すべき事項の全部又は一部が記載されていないもの。</w:t>
      </w:r>
    </w:p>
    <w:p w:rsidR="00D3197B" w:rsidRDefault="00881119">
      <w:pPr>
        <w:ind w:leftChars="100" w:left="210"/>
        <w:rPr>
          <w:rFonts w:ascii="ＭＳ Ｐ明朝" w:eastAsia="ＭＳ Ｐ明朝" w:hAnsi="ＭＳ Ｐ明朝"/>
          <w:sz w:val="22"/>
        </w:rPr>
      </w:pPr>
      <w:r>
        <w:rPr>
          <w:rFonts w:ascii="ＭＳ Ｐ明朝" w:eastAsia="ＭＳ Ｐ明朝" w:hAnsi="ＭＳ Ｐ明朝" w:hint="eastAsia"/>
          <w:sz w:val="22"/>
        </w:rPr>
        <w:t>・ 記載すべき事項以外の内容が記載されているもの。</w:t>
      </w:r>
    </w:p>
    <w:p w:rsidR="00D3197B" w:rsidRDefault="00881119">
      <w:pPr>
        <w:ind w:leftChars="100" w:left="210"/>
        <w:rPr>
          <w:rFonts w:ascii="ＭＳ Ｐ明朝" w:eastAsia="ＭＳ Ｐ明朝" w:hAnsi="ＭＳ Ｐ明朝"/>
          <w:sz w:val="22"/>
        </w:rPr>
      </w:pPr>
      <w:r>
        <w:rPr>
          <w:rFonts w:ascii="ＭＳ Ｐ明朝" w:eastAsia="ＭＳ Ｐ明朝" w:hAnsi="ＭＳ Ｐ明朝" w:hint="eastAsia"/>
          <w:sz w:val="22"/>
        </w:rPr>
        <w:t>・ 虚偽の内容が記載されているもの。</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（２）　提出書類に係る経費は、申請を行う法人の負担とします。</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（３）　提出期限以降における提出書類の差し替え及び再提出は認めません。</w:t>
      </w:r>
    </w:p>
    <w:p w:rsidR="00D3197B" w:rsidRDefault="00881119">
      <w:pPr>
        <w:ind w:leftChars="1" w:left="376" w:hangingChars="170" w:hanging="374"/>
        <w:rPr>
          <w:rFonts w:ascii="ＭＳ Ｐ明朝" w:eastAsia="ＭＳ Ｐ明朝" w:hAnsi="ＭＳ Ｐ明朝"/>
          <w:sz w:val="22"/>
        </w:rPr>
      </w:pPr>
      <w:r>
        <w:rPr>
          <w:rFonts w:ascii="ＭＳ Ｐ明朝" w:eastAsia="ＭＳ Ｐ明朝" w:hAnsi="ＭＳ Ｐ明朝" w:hint="eastAsia"/>
          <w:sz w:val="22"/>
        </w:rPr>
        <w:t>（４）　提出書類は返却しません。</w:t>
      </w:r>
    </w:p>
    <w:p w:rsidR="00D3197B" w:rsidRDefault="00D3197B">
      <w:pPr>
        <w:rPr>
          <w:rFonts w:ascii="ＭＳ Ｐ明朝" w:eastAsia="ＭＳ Ｐ明朝" w:hAnsi="ＭＳ Ｐ明朝"/>
          <w:sz w:val="22"/>
        </w:rPr>
      </w:pPr>
    </w:p>
    <w:p w:rsidR="00D3197B" w:rsidRDefault="00881119">
      <w:pPr>
        <w:rPr>
          <w:rFonts w:ascii="ＭＳ Ｐ明朝" w:eastAsia="ＭＳ Ｐ明朝" w:hAnsi="ＭＳ Ｐ明朝"/>
          <w:sz w:val="22"/>
        </w:rPr>
      </w:pPr>
      <w:r>
        <w:rPr>
          <w:rFonts w:ascii="ＭＳ Ｐ明朝" w:eastAsia="ＭＳ Ｐ明朝" w:hAnsi="ＭＳ Ｐ明朝" w:hint="eastAsia"/>
          <w:sz w:val="22"/>
        </w:rPr>
        <w:t>８．結果通知</w:t>
      </w:r>
    </w:p>
    <w:p w:rsidR="00D3197B" w:rsidRDefault="00881119">
      <w:pPr>
        <w:ind w:firstLineChars="85" w:firstLine="187"/>
        <w:rPr>
          <w:rFonts w:ascii="ＭＳ Ｐ明朝" w:eastAsia="ＭＳ Ｐ明朝" w:hAnsi="ＭＳ Ｐ明朝"/>
          <w:sz w:val="22"/>
        </w:rPr>
      </w:pPr>
      <w:r>
        <w:rPr>
          <w:rFonts w:ascii="ＭＳ Ｐ明朝" w:eastAsia="ＭＳ Ｐ明朝" w:hAnsi="ＭＳ Ｐ明朝" w:hint="eastAsia"/>
          <w:sz w:val="22"/>
        </w:rPr>
        <w:t>審査方法は、プレゼンテーションを実施します。実施時期・場所は追って通知します。</w:t>
      </w:r>
    </w:p>
    <w:p w:rsidR="00D3197B" w:rsidRDefault="00881119">
      <w:pPr>
        <w:ind w:firstLineChars="85" w:firstLine="187"/>
        <w:rPr>
          <w:rFonts w:ascii="ＭＳ Ｐ明朝" w:eastAsia="ＭＳ Ｐ明朝" w:hAnsi="ＭＳ Ｐ明朝"/>
          <w:sz w:val="22"/>
        </w:rPr>
      </w:pPr>
      <w:r>
        <w:rPr>
          <w:rFonts w:ascii="ＭＳ Ｐ明朝" w:eastAsia="ＭＳ Ｐ明朝" w:hAnsi="ＭＳ Ｐ明朝" w:hint="eastAsia"/>
          <w:sz w:val="22"/>
        </w:rPr>
        <w:t>審査結果は、プレゼンテーション終了後、書面にて通知します。</w:t>
      </w:r>
    </w:p>
    <w:p w:rsidR="00D3197B" w:rsidRDefault="00D3197B">
      <w:pPr>
        <w:rPr>
          <w:rFonts w:ascii="ＭＳ Ｐ明朝" w:eastAsia="ＭＳ Ｐ明朝" w:hAnsi="ＭＳ Ｐ明朝"/>
          <w:sz w:val="22"/>
        </w:rPr>
      </w:pPr>
    </w:p>
    <w:p w:rsidR="00D3197B" w:rsidRDefault="00881119">
      <w:pPr>
        <w:rPr>
          <w:rFonts w:ascii="ＭＳ Ｐ明朝" w:eastAsia="ＭＳ Ｐ明朝" w:hAnsi="ＭＳ Ｐ明朝"/>
          <w:sz w:val="22"/>
        </w:rPr>
      </w:pPr>
      <w:r>
        <w:rPr>
          <w:rFonts w:ascii="ＭＳ Ｐ明朝" w:eastAsia="ＭＳ Ｐ明朝" w:hAnsi="ＭＳ Ｐ明朝" w:hint="eastAsia"/>
          <w:sz w:val="22"/>
        </w:rPr>
        <w:t>９．契約に関する事項</w:t>
      </w:r>
    </w:p>
    <w:p w:rsidR="00D3197B" w:rsidRDefault="00062B51" w:rsidP="005632C4">
      <w:pPr>
        <w:ind w:leftChars="101" w:left="212"/>
        <w:rPr>
          <w:rFonts w:ascii="ＭＳ Ｐ明朝" w:eastAsia="ＭＳ Ｐ明朝" w:hAnsi="ＭＳ Ｐ明朝"/>
          <w:sz w:val="22"/>
        </w:rPr>
      </w:pPr>
      <w:r>
        <w:rPr>
          <w:rFonts w:ascii="ＭＳ Ｐ明朝" w:eastAsia="ＭＳ Ｐ明朝" w:hAnsi="ＭＳ Ｐ明朝" w:hint="eastAsia"/>
          <w:sz w:val="22"/>
        </w:rPr>
        <w:t>（１）</w:t>
      </w:r>
      <w:r w:rsidR="00881119">
        <w:rPr>
          <w:rFonts w:ascii="ＭＳ Ｐ明朝" w:eastAsia="ＭＳ Ｐ明朝" w:hAnsi="ＭＳ Ｐ明朝" w:hint="eastAsia"/>
          <w:sz w:val="22"/>
        </w:rPr>
        <w:t>契約方法</w:t>
      </w:r>
    </w:p>
    <w:p w:rsidR="00D3197B" w:rsidRDefault="00881119" w:rsidP="00722870">
      <w:pPr>
        <w:ind w:leftChars="250" w:left="525" w:firstLineChars="7" w:firstLine="15"/>
        <w:rPr>
          <w:rFonts w:ascii="ＭＳ Ｐ明朝" w:eastAsia="ＭＳ Ｐ明朝" w:hAnsi="ＭＳ Ｐ明朝"/>
          <w:sz w:val="22"/>
        </w:rPr>
      </w:pPr>
      <w:r>
        <w:rPr>
          <w:rFonts w:ascii="ＭＳ Ｐ明朝" w:eastAsia="ＭＳ Ｐ明朝" w:hAnsi="ＭＳ Ｐ明朝" w:hint="eastAsia"/>
          <w:sz w:val="22"/>
        </w:rPr>
        <w:t>地方自治法施行令（昭和２２年政令第１６号）　第１６７条の２第１項第２号に基づく随意契約を締結します。</w:t>
      </w:r>
    </w:p>
    <w:p w:rsidR="00062B51" w:rsidRPr="00171FBF" w:rsidRDefault="00062B51" w:rsidP="00062B51">
      <w:pPr>
        <w:rPr>
          <w:rFonts w:ascii="ＭＳ Ｐ明朝" w:eastAsia="ＭＳ Ｐ明朝" w:hAnsi="ＭＳ Ｐ明朝"/>
          <w:sz w:val="22"/>
        </w:rPr>
      </w:pPr>
      <w:r>
        <w:rPr>
          <w:rFonts w:ascii="ＭＳ Ｐ明朝" w:eastAsia="ＭＳ Ｐ明朝" w:hAnsi="ＭＳ Ｐ明朝" w:hint="eastAsia"/>
          <w:sz w:val="22"/>
        </w:rPr>
        <w:t xml:space="preserve">　</w:t>
      </w:r>
      <w:r w:rsidRPr="00171FBF">
        <w:rPr>
          <w:rFonts w:ascii="ＭＳ Ｐ明朝" w:eastAsia="ＭＳ Ｐ明朝" w:hAnsi="ＭＳ Ｐ明朝" w:hint="eastAsia"/>
          <w:sz w:val="22"/>
        </w:rPr>
        <w:t>（２）令和４年度当初予算</w:t>
      </w:r>
      <w:r w:rsidR="0035503D" w:rsidRPr="00171FBF">
        <w:rPr>
          <w:rFonts w:ascii="ＭＳ Ｐ明朝" w:eastAsia="ＭＳ Ｐ明朝" w:hAnsi="ＭＳ Ｐ明朝" w:hint="eastAsia"/>
          <w:sz w:val="22"/>
        </w:rPr>
        <w:t>の議決</w:t>
      </w:r>
      <w:r w:rsidRPr="00171FBF">
        <w:rPr>
          <w:rFonts w:ascii="ＭＳ Ｐ明朝" w:eastAsia="ＭＳ Ｐ明朝" w:hAnsi="ＭＳ Ｐ明朝" w:hint="eastAsia"/>
          <w:sz w:val="22"/>
        </w:rPr>
        <w:t>によって令和４年度の委託料が変わる可能性があります。</w:t>
      </w:r>
    </w:p>
    <w:p w:rsidR="00062B51" w:rsidRPr="00171FBF" w:rsidRDefault="00062B51" w:rsidP="00062B51">
      <w:pPr>
        <w:rPr>
          <w:rFonts w:ascii="ＭＳ Ｐ明朝" w:eastAsia="ＭＳ Ｐ明朝" w:hAnsi="ＭＳ Ｐ明朝"/>
          <w:sz w:val="22"/>
          <w:shd w:val="pct15" w:color="auto" w:fill="FFFFFF"/>
        </w:rPr>
      </w:pPr>
    </w:p>
    <w:sectPr w:rsidR="00062B51" w:rsidRPr="00171FBF">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A35" w:rsidRDefault="003E0A35">
      <w:r>
        <w:separator/>
      </w:r>
    </w:p>
  </w:endnote>
  <w:endnote w:type="continuationSeparator" w:id="0">
    <w:p w:rsidR="003E0A35" w:rsidRDefault="003E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A35" w:rsidRDefault="003E0A35">
      <w:r>
        <w:separator/>
      </w:r>
    </w:p>
  </w:footnote>
  <w:footnote w:type="continuationSeparator" w:id="0">
    <w:p w:rsidR="003E0A35" w:rsidRDefault="003E0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B6A46"/>
    <w:multiLevelType w:val="hybridMultilevel"/>
    <w:tmpl w:val="2976F550"/>
    <w:lvl w:ilvl="0" w:tplc="24CE6A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7B"/>
    <w:rsid w:val="00062B51"/>
    <w:rsid w:val="000F7CAD"/>
    <w:rsid w:val="00123E07"/>
    <w:rsid w:val="00171FBF"/>
    <w:rsid w:val="001D7D59"/>
    <w:rsid w:val="002360D7"/>
    <w:rsid w:val="003248DC"/>
    <w:rsid w:val="00334EBB"/>
    <w:rsid w:val="0035503D"/>
    <w:rsid w:val="00396059"/>
    <w:rsid w:val="003E0A35"/>
    <w:rsid w:val="003E5484"/>
    <w:rsid w:val="00404140"/>
    <w:rsid w:val="00426B1D"/>
    <w:rsid w:val="00442158"/>
    <w:rsid w:val="00515F74"/>
    <w:rsid w:val="0055282A"/>
    <w:rsid w:val="005632C4"/>
    <w:rsid w:val="00623D7F"/>
    <w:rsid w:val="00645C1F"/>
    <w:rsid w:val="00722870"/>
    <w:rsid w:val="00757BB2"/>
    <w:rsid w:val="00765178"/>
    <w:rsid w:val="00847CB4"/>
    <w:rsid w:val="00851FCB"/>
    <w:rsid w:val="00881119"/>
    <w:rsid w:val="008B4EBF"/>
    <w:rsid w:val="00A23F1A"/>
    <w:rsid w:val="00A55316"/>
    <w:rsid w:val="00A9018E"/>
    <w:rsid w:val="00AF66BA"/>
    <w:rsid w:val="00B250E7"/>
    <w:rsid w:val="00C26C58"/>
    <w:rsid w:val="00C75D8B"/>
    <w:rsid w:val="00D3197B"/>
    <w:rsid w:val="00DF0855"/>
    <w:rsid w:val="00E113C8"/>
    <w:rsid w:val="00EB23B6"/>
    <w:rsid w:val="00EE1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ACFBA3"/>
  <w15:chartTrackingRefBased/>
  <w15:docId w15:val="{FC76A673-494A-4F23-92FF-3A3A4AFD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B51"/>
    <w:pPr>
      <w:widowControl w:val="0"/>
      <w:jc w:val="both"/>
    </w:pPr>
    <w:rPr>
      <w:rFonts w:ascii="游明朝" w:eastAsia="游明朝" w:hAnsi="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Theme="minorHAnsi" w:eastAsiaTheme="minorEastAsia" w:hAnsiTheme="minorHAnsi"/>
    </w:rPr>
  </w:style>
  <w:style w:type="paragraph" w:styleId="a4">
    <w:name w:val="header"/>
    <w:basedOn w:val="a"/>
    <w:link w:val="a5"/>
    <w:pPr>
      <w:tabs>
        <w:tab w:val="center" w:pos="4252"/>
        <w:tab w:val="right" w:pos="8504"/>
      </w:tabs>
      <w:snapToGrid w:val="0"/>
    </w:pPr>
    <w:rPr>
      <w:rFonts w:asciiTheme="minorHAnsi" w:eastAsiaTheme="minorEastAsia" w:hAnsiTheme="minorHAnsi"/>
    </w:r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rPr>
      <w:rFonts w:asciiTheme="minorHAnsi" w:eastAsiaTheme="minorEastAsia" w:hAnsiTheme="minorHAnsi"/>
    </w:r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Hyperlink"/>
    <w:basedOn w:val="a0"/>
    <w:uiPriority w:val="99"/>
    <w:unhideWhenUsed/>
    <w:rsid w:val="003248DC"/>
    <w:rPr>
      <w:color w:val="0563C1" w:themeColor="hyperlink"/>
      <w:u w:val="single"/>
    </w:rPr>
  </w:style>
  <w:style w:type="character" w:styleId="ab">
    <w:name w:val="Unresolved Mention"/>
    <w:basedOn w:val="a0"/>
    <w:uiPriority w:val="99"/>
    <w:semiHidden/>
    <w:unhideWhenUsed/>
    <w:rsid w:val="00324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5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kushi@town.koya.wakaya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698</Words>
  <Characters>3982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幸司</dc:creator>
  <cp:lastModifiedBy>福祉保健課端末</cp:lastModifiedBy>
  <cp:revision>23</cp:revision>
  <cp:lastPrinted>2021-09-29T02:20:00Z</cp:lastPrinted>
  <dcterms:created xsi:type="dcterms:W3CDTF">2021-03-11T10:10:00Z</dcterms:created>
  <dcterms:modified xsi:type="dcterms:W3CDTF">2021-11-22T01:54:00Z</dcterms:modified>
</cp:coreProperties>
</file>