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様式第２号（第６条関係）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90"/>
          <w:kern w:val="0"/>
          <w:sz w:val="24"/>
          <w:fitText w:val="1920" w:id="1"/>
        </w:rPr>
        <w:t>宿泊予定</w:t>
      </w:r>
      <w:r>
        <w:rPr>
          <w:rFonts w:hint="eastAsia" w:asciiTheme="minorEastAsia" w:hAnsiTheme="minorEastAsia"/>
          <w:kern w:val="0"/>
          <w:sz w:val="24"/>
          <w:fitText w:val="1920" w:id="1"/>
        </w:rPr>
        <w:t>表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１．団体名</w:t>
      </w:r>
    </w:p>
    <w:p>
      <w:pPr>
        <w:pStyle w:val="0"/>
        <w:ind w:firstLine="991" w:firstLineChars="472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u w:val="single" w:color="auto"/>
        </w:rPr>
        <w:t>　　　　　　　　　　　　　　　　　　　　　　　　　　　　　　　　　</w:t>
      </w:r>
    </w:p>
    <w:p>
      <w:pPr>
        <w:pStyle w:val="0"/>
        <w:ind w:firstLine="991" w:firstLineChars="472"/>
        <w:jc w:val="left"/>
        <w:rPr>
          <w:rFonts w:hint="default" w:asciiTheme="minorEastAsia" w:hAnsiTheme="minorEastAsia"/>
        </w:rPr>
      </w:pPr>
    </w:p>
    <w:p>
      <w:pPr>
        <w:pStyle w:val="0"/>
        <w:ind w:firstLine="991" w:firstLineChars="472"/>
        <w:jc w:val="left"/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２．宿泊者数</w:t>
      </w:r>
    </w:p>
    <w:tbl>
      <w:tblPr>
        <w:tblStyle w:val="24"/>
        <w:tblW w:w="9797" w:type="dxa"/>
        <w:tblInd w:w="1042" w:type="dxa"/>
        <w:tblLayout w:type="fixed"/>
        <w:tblLook w:firstRow="1" w:lastRow="0" w:firstColumn="1" w:lastColumn="0" w:noHBand="0" w:noVBand="1" w:val="04A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81"/>
      </w:tblGrid>
      <w:tr>
        <w:trPr>
          <w:gridAfter w:val="1"/>
          <w:wAfter w:w="1181" w:type="dxa"/>
          <w:trHeight w:val="510" w:hRule="atLeast"/>
        </w:trPr>
        <w:tc>
          <w:tcPr>
            <w:tcW w:w="6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宿泊年月日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宿泊日数</w:t>
            </w:r>
          </w:p>
        </w:tc>
      </w:tr>
      <w:tr>
        <w:trPr>
          <w:gridAfter w:val="1"/>
          <w:wAfter w:w="1181" w:type="dxa"/>
          <w:trHeight w:val="510" w:hRule="atLeast"/>
        </w:trPr>
        <w:tc>
          <w:tcPr>
            <w:tcW w:w="6462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="ＭＳ 明朝" w:hAnsi="ＭＳ 明朝"/>
              </w:rPr>
              <w:t>年　　　月　　　日～　　　年　　　月　　　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　泊　　　日</w:t>
            </w:r>
          </w:p>
        </w:tc>
      </w:tr>
      <w:tr>
        <w:trPr>
          <w:gridAfter w:val="1"/>
          <w:wAfter w:w="1181" w:type="dxa"/>
          <w:trHeight w:val="510" w:hRule="atLeast"/>
        </w:trPr>
        <w:tc>
          <w:tcPr>
            <w:tcW w:w="8616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補助対象人数</w:t>
            </w:r>
          </w:p>
        </w:tc>
      </w:tr>
      <w:tr>
        <w:trPr>
          <w:gridAfter w:val="1"/>
          <w:wAfter w:w="1181" w:type="dxa"/>
          <w:trHeight w:val="340" w:hRule="atLeast"/>
        </w:trPr>
        <w:tc>
          <w:tcPr>
            <w:tcW w:w="21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合　計</w:t>
            </w:r>
          </w:p>
        </w:tc>
        <w:tc>
          <w:tcPr>
            <w:tcW w:w="5385" w:type="dxa"/>
            <w:gridSpan w:val="5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教育機</w:t>
            </w:r>
            <w:r>
              <w:rPr>
                <w:rFonts w:hint="eastAsia" w:ascii="ＭＳ 明朝" w:hAnsi="ＭＳ 明朝" w:eastAsia="ＭＳ 明朝"/>
              </w:rPr>
              <w:t>関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一　般</w:t>
            </w:r>
          </w:p>
        </w:tc>
      </w:tr>
      <w:tr>
        <w:trPr>
          <w:gridAfter w:val="1"/>
          <w:wAfter w:w="1181" w:type="dxa"/>
          <w:trHeight w:val="340" w:hRule="atLeast"/>
        </w:trPr>
        <w:tc>
          <w:tcPr>
            <w:tcW w:w="215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FF0000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eastAsiaTheme="minorEastAsia"/>
              </w:rPr>
            </w:pPr>
          </w:p>
        </w:tc>
        <w:tc>
          <w:tcPr>
            <w:tcW w:w="1077" w:type="dxa"/>
            <w:tcBorders>
              <w:top w:val="dashed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小学</w:t>
            </w:r>
            <w:r>
              <w:rPr>
                <w:rFonts w:hint="eastAsia" w:ascii="ＭＳ 明朝" w:hAnsi="ＭＳ 明朝" w:eastAsia="ＭＳ 明朝"/>
              </w:rPr>
              <w:t>生</w:t>
            </w:r>
          </w:p>
        </w:tc>
        <w:tc>
          <w:tcPr>
            <w:tcW w:w="107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中学生</w:t>
            </w:r>
          </w:p>
        </w:tc>
        <w:tc>
          <w:tcPr>
            <w:tcW w:w="107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高校生</w:t>
            </w:r>
          </w:p>
        </w:tc>
        <w:tc>
          <w:tcPr>
            <w:tcW w:w="107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大学生</w:t>
            </w:r>
          </w:p>
        </w:tc>
        <w:tc>
          <w:tcPr>
            <w:tcW w:w="1077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07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eastAsiaTheme="minorEastAsia"/>
              </w:rPr>
            </w:pPr>
          </w:p>
        </w:tc>
      </w:tr>
      <w:tr>
        <w:trPr>
          <w:gridAfter w:val="1"/>
          <w:wAfter w:w="1181" w:type="dxa"/>
          <w:trHeight w:val="5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１泊目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gridAfter w:val="1"/>
          <w:wAfter w:w="1181" w:type="dxa"/>
          <w:trHeight w:val="5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２泊目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FF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</w:tr>
      <w:tr>
        <w:trPr>
          <w:gridAfter w:val="1"/>
          <w:wAfter w:w="1181" w:type="dxa"/>
          <w:trHeight w:val="5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３泊目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FF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人</w:t>
            </w:r>
          </w:p>
        </w:tc>
      </w:tr>
      <w:tr>
        <w:trPr/>
        <w:tc>
          <w:tcPr>
            <w:tcW w:w="9797" w:type="dxa"/>
            <w:gridSpan w:val="9"/>
            <w:tcBorders>
              <w:top w:val="single" w:color="auto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※補助対象人数は、期間中に宿泊する人数を記入してください。</w:t>
            </w:r>
          </w:p>
          <w:p>
            <w:pPr>
              <w:pStyle w:val="0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（延べ人数ではありません。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tbl>
      <w:tblPr>
        <w:tblStyle w:val="23"/>
        <w:tblW w:w="8610" w:type="dxa"/>
        <w:tblInd w:w="1053" w:type="dxa"/>
        <w:tblLayout w:type="fixed"/>
        <w:tblLook w:firstRow="1" w:lastRow="0" w:firstColumn="1" w:lastColumn="0" w:noHBand="0" w:noVBand="1" w:val="04A0"/>
      </w:tblPr>
      <w:tblGrid>
        <w:gridCol w:w="1406"/>
        <w:gridCol w:w="2459"/>
        <w:gridCol w:w="2459"/>
        <w:gridCol w:w="2286"/>
      </w:tblGrid>
      <w:tr>
        <w:trPr/>
        <w:tc>
          <w:tcPr>
            <w:tcW w:w="8610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0000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補助金申請額</w:t>
            </w:r>
          </w:p>
        </w:tc>
      </w:tr>
      <w:tr>
        <w:trPr/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補助対象人数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補助金単価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　　計</w:t>
            </w:r>
          </w:p>
        </w:tc>
      </w:tr>
      <w:tr>
        <w:trPr/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１泊目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1,000</w:t>
            </w: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　</w:t>
            </w:r>
          </w:p>
        </w:tc>
      </w:tr>
      <w:tr>
        <w:trPr/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２泊目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人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500</w:t>
            </w:r>
            <w:r>
              <w:rPr>
                <w:rFonts w:hint="eastAsia" w:asciiTheme="minorEastAsia" w:hAnsiTheme="minorEastAsia"/>
                <w:color w:val="000000" w:themeColor="text1"/>
              </w:rPr>
              <w:t>円　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　</w:t>
            </w:r>
          </w:p>
        </w:tc>
      </w:tr>
      <w:tr>
        <w:trPr/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３泊目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right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人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right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500</w:t>
            </w: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10"/>
              <w:jc w:val="right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/>
        <w:tc>
          <w:tcPr>
            <w:tcW w:w="14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　計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2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　</w:t>
            </w:r>
          </w:p>
        </w:tc>
      </w:tr>
    </w:tbl>
    <w:p>
      <w:pPr>
        <w:pStyle w:val="0"/>
        <w:ind w:right="840"/>
        <w:jc w:val="left"/>
        <w:rPr>
          <w:rFonts w:hint="default" w:asciiTheme="minorEastAsia" w:hAnsiTheme="minorEastAsia"/>
        </w:rPr>
      </w:pP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5</Words>
  <Characters>201</Characters>
  <Application>JUST Note</Application>
  <Lines>97</Lines>
  <Paragraphs>62</Paragraphs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企画財政端末</dc:creator>
  <cp:lastModifiedBy>田輪　文香</cp:lastModifiedBy>
  <cp:lastPrinted>2025-03-24T01:59:17Z</cp:lastPrinted>
  <dcterms:created xsi:type="dcterms:W3CDTF">2015-09-03T01:29:00Z</dcterms:created>
  <dcterms:modified xsi:type="dcterms:W3CDTF">2025-03-07T02:33:09Z</dcterms:modified>
  <cp:revision>24</cp:revision>
</cp:coreProperties>
</file>